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6D71B" w14:textId="5AEBBE8C" w:rsidR="00F00403" w:rsidRDefault="00D66295">
      <w:pPr>
        <w:rPr>
          <w:rFonts w:ascii="Georgia" w:hAnsi="Georgia"/>
          <w:b/>
          <w:bCs/>
          <w:noProof/>
          <w:sz w:val="40"/>
          <w:szCs w:val="40"/>
        </w:rPr>
      </w:pPr>
      <w:r>
        <w:rPr>
          <w:rFonts w:ascii="Georgia" w:hAnsi="Georgia"/>
          <w:b/>
          <w:bCs/>
          <w:noProof/>
          <w:sz w:val="40"/>
          <w:szCs w:val="40"/>
        </w:rPr>
        <w:drawing>
          <wp:anchor distT="0" distB="0" distL="114300" distR="114300" simplePos="0" relativeHeight="251658240" behindDoc="0" locked="0" layoutInCell="1" allowOverlap="1" wp14:anchorId="7F481472" wp14:editId="72243563">
            <wp:simplePos x="0" y="0"/>
            <wp:positionH relativeFrom="margin">
              <wp:align>center</wp:align>
            </wp:positionH>
            <wp:positionV relativeFrom="paragraph">
              <wp:posOffset>-424452</wp:posOffset>
            </wp:positionV>
            <wp:extent cx="6861373" cy="97055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61373" cy="9705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CAAB9" w14:textId="7674CFDD" w:rsidR="00D66295" w:rsidRDefault="00D66295">
      <w:pPr>
        <w:rPr>
          <w:rFonts w:ascii="Georgia" w:hAnsi="Georgia"/>
          <w:b/>
          <w:bCs/>
          <w:noProof/>
          <w:sz w:val="40"/>
          <w:szCs w:val="40"/>
        </w:rPr>
      </w:pPr>
    </w:p>
    <w:p w14:paraId="4E29ECFB" w14:textId="79E7B003" w:rsidR="00D66295" w:rsidRDefault="00D66295">
      <w:pPr>
        <w:rPr>
          <w:rFonts w:ascii="Georgia" w:hAnsi="Georgia"/>
          <w:b/>
          <w:bCs/>
          <w:sz w:val="40"/>
          <w:szCs w:val="40"/>
        </w:rPr>
      </w:pPr>
    </w:p>
    <w:p w14:paraId="7EB2B40B" w14:textId="2AE4CAE0" w:rsidR="00F00403" w:rsidRDefault="00F00403">
      <w:pPr>
        <w:rPr>
          <w:rFonts w:ascii="Georgia" w:hAnsi="Georgia"/>
          <w:b/>
          <w:bCs/>
          <w:sz w:val="40"/>
          <w:szCs w:val="40"/>
        </w:rPr>
      </w:pPr>
    </w:p>
    <w:p w14:paraId="4F8EEBAC" w14:textId="03117C60" w:rsidR="00F00403" w:rsidRDefault="00F00403">
      <w:pPr>
        <w:rPr>
          <w:rFonts w:ascii="Georgia" w:hAnsi="Georgia"/>
          <w:b/>
          <w:bCs/>
          <w:sz w:val="40"/>
          <w:szCs w:val="40"/>
        </w:rPr>
      </w:pPr>
    </w:p>
    <w:p w14:paraId="0537B213" w14:textId="52D17AFF" w:rsidR="00F00403" w:rsidRDefault="00F00403">
      <w:pPr>
        <w:rPr>
          <w:rFonts w:ascii="Georgia" w:hAnsi="Georgia"/>
          <w:b/>
          <w:bCs/>
          <w:sz w:val="40"/>
          <w:szCs w:val="40"/>
        </w:rPr>
      </w:pPr>
    </w:p>
    <w:p w14:paraId="460C7D9F" w14:textId="62953072" w:rsidR="00F00403" w:rsidRDefault="00F00403">
      <w:pPr>
        <w:rPr>
          <w:rFonts w:ascii="Georgia" w:hAnsi="Georgia"/>
          <w:b/>
          <w:bCs/>
          <w:sz w:val="40"/>
          <w:szCs w:val="40"/>
        </w:rPr>
      </w:pPr>
    </w:p>
    <w:p w14:paraId="66162E47" w14:textId="0A6A4E7C" w:rsidR="00F00403" w:rsidRDefault="00F00403">
      <w:pPr>
        <w:rPr>
          <w:rFonts w:ascii="Georgia" w:hAnsi="Georgia"/>
          <w:b/>
          <w:bCs/>
          <w:sz w:val="40"/>
          <w:szCs w:val="40"/>
        </w:rPr>
      </w:pPr>
    </w:p>
    <w:p w14:paraId="4A1FAE10" w14:textId="085B37DB" w:rsidR="00F00403" w:rsidRDefault="00F00403">
      <w:pPr>
        <w:rPr>
          <w:rFonts w:ascii="Georgia" w:hAnsi="Georgia"/>
          <w:b/>
          <w:bCs/>
          <w:sz w:val="40"/>
          <w:szCs w:val="40"/>
        </w:rPr>
      </w:pPr>
    </w:p>
    <w:p w14:paraId="1E2DF903" w14:textId="77777777" w:rsidR="00F00403" w:rsidRDefault="00F00403">
      <w:pPr>
        <w:rPr>
          <w:rFonts w:ascii="Georgia" w:hAnsi="Georgia"/>
          <w:b/>
          <w:bCs/>
          <w:sz w:val="40"/>
          <w:szCs w:val="40"/>
        </w:rPr>
      </w:pPr>
    </w:p>
    <w:p w14:paraId="4D3E528E" w14:textId="77777777" w:rsidR="00F00403" w:rsidRDefault="00F00403">
      <w:pPr>
        <w:rPr>
          <w:rFonts w:ascii="Georgia" w:hAnsi="Georgia"/>
          <w:b/>
          <w:bCs/>
          <w:sz w:val="40"/>
          <w:szCs w:val="40"/>
        </w:rPr>
      </w:pPr>
    </w:p>
    <w:p w14:paraId="5C0FDB38" w14:textId="77777777" w:rsidR="00F00403" w:rsidRDefault="00F00403">
      <w:pPr>
        <w:rPr>
          <w:rFonts w:ascii="Georgia" w:hAnsi="Georgia"/>
          <w:b/>
          <w:bCs/>
          <w:sz w:val="40"/>
          <w:szCs w:val="40"/>
        </w:rPr>
      </w:pPr>
    </w:p>
    <w:p w14:paraId="7D603BE1" w14:textId="77777777" w:rsidR="00F00403" w:rsidRDefault="00F00403">
      <w:pPr>
        <w:rPr>
          <w:rFonts w:ascii="Georgia" w:hAnsi="Georgia"/>
          <w:b/>
          <w:bCs/>
          <w:sz w:val="40"/>
          <w:szCs w:val="40"/>
        </w:rPr>
      </w:pPr>
    </w:p>
    <w:p w14:paraId="68969E25" w14:textId="77777777" w:rsidR="00F00403" w:rsidRDefault="00F00403">
      <w:pPr>
        <w:rPr>
          <w:rFonts w:ascii="Georgia" w:hAnsi="Georgia"/>
          <w:b/>
          <w:bCs/>
          <w:sz w:val="40"/>
          <w:szCs w:val="40"/>
        </w:rPr>
      </w:pPr>
    </w:p>
    <w:p w14:paraId="614CFC90" w14:textId="77777777" w:rsidR="00F00403" w:rsidRDefault="00F00403">
      <w:pPr>
        <w:rPr>
          <w:rFonts w:ascii="Georgia" w:hAnsi="Georgia"/>
          <w:b/>
          <w:bCs/>
          <w:sz w:val="40"/>
          <w:szCs w:val="40"/>
        </w:rPr>
      </w:pPr>
    </w:p>
    <w:p w14:paraId="574BC374" w14:textId="77777777" w:rsidR="00F00403" w:rsidRDefault="00F00403">
      <w:pPr>
        <w:rPr>
          <w:rFonts w:ascii="Georgia" w:hAnsi="Georgia"/>
          <w:b/>
          <w:bCs/>
          <w:sz w:val="40"/>
          <w:szCs w:val="40"/>
        </w:rPr>
      </w:pPr>
    </w:p>
    <w:p w14:paraId="69432EC4" w14:textId="77777777" w:rsidR="00F00403" w:rsidRDefault="00F00403">
      <w:pPr>
        <w:rPr>
          <w:rFonts w:ascii="Georgia" w:hAnsi="Georgia"/>
          <w:b/>
          <w:bCs/>
          <w:sz w:val="40"/>
          <w:szCs w:val="40"/>
        </w:rPr>
      </w:pPr>
    </w:p>
    <w:p w14:paraId="52112251" w14:textId="77777777" w:rsidR="00F00403" w:rsidRDefault="00F00403">
      <w:pPr>
        <w:rPr>
          <w:rFonts w:ascii="Georgia" w:hAnsi="Georgia"/>
          <w:b/>
          <w:bCs/>
          <w:sz w:val="40"/>
          <w:szCs w:val="40"/>
        </w:rPr>
      </w:pPr>
    </w:p>
    <w:p w14:paraId="1EFE3E15" w14:textId="77777777" w:rsidR="00F00403" w:rsidRDefault="00F00403">
      <w:pPr>
        <w:rPr>
          <w:rFonts w:ascii="Georgia" w:hAnsi="Georgia"/>
          <w:b/>
          <w:bCs/>
          <w:sz w:val="40"/>
          <w:szCs w:val="40"/>
        </w:rPr>
      </w:pPr>
    </w:p>
    <w:p w14:paraId="276CC960" w14:textId="73A82A4E" w:rsidR="00F00403" w:rsidRDefault="00F00403">
      <w:pPr>
        <w:rPr>
          <w:rFonts w:ascii="Georgia" w:hAnsi="Georgia"/>
          <w:b/>
          <w:bCs/>
          <w:sz w:val="40"/>
          <w:szCs w:val="40"/>
        </w:rPr>
      </w:pPr>
    </w:p>
    <w:p w14:paraId="7FCBABC5" w14:textId="77777777" w:rsidR="00D66295" w:rsidRDefault="00D66295">
      <w:pPr>
        <w:rPr>
          <w:rFonts w:ascii="Georgia" w:hAnsi="Georgia"/>
          <w:b/>
          <w:bCs/>
          <w:sz w:val="40"/>
          <w:szCs w:val="40"/>
        </w:rPr>
      </w:pPr>
    </w:p>
    <w:p w14:paraId="17AAE607" w14:textId="505289E4" w:rsidR="0079770A" w:rsidRPr="0079770A" w:rsidRDefault="0079770A" w:rsidP="0079770A">
      <w:pPr>
        <w:rPr>
          <w:rFonts w:ascii="Georgia" w:hAnsi="Georgia"/>
          <w:b/>
          <w:bCs/>
          <w:sz w:val="96"/>
          <w:szCs w:val="96"/>
        </w:rPr>
      </w:pPr>
      <w:r w:rsidRPr="0079770A">
        <w:rPr>
          <w:rFonts w:ascii="Georgia" w:hAnsi="Georgia"/>
          <w:b/>
          <w:bCs/>
          <w:sz w:val="96"/>
          <w:szCs w:val="96"/>
        </w:rPr>
        <w:lastRenderedPageBreak/>
        <w:t>Content</w:t>
      </w:r>
    </w:p>
    <w:p w14:paraId="0980CEEA" w14:textId="2D8EADBE" w:rsidR="0079770A" w:rsidRDefault="0079770A" w:rsidP="0079770A">
      <w:pPr>
        <w:rPr>
          <w:rFonts w:ascii="Georgia" w:hAnsi="Georgia"/>
          <w:b/>
          <w:bCs/>
          <w:sz w:val="40"/>
          <w:szCs w:val="40"/>
        </w:rPr>
      </w:pPr>
    </w:p>
    <w:p w14:paraId="55AC177B" w14:textId="09F23CD5" w:rsidR="0079770A" w:rsidRDefault="0079770A" w:rsidP="0079770A">
      <w:pPr>
        <w:rPr>
          <w:rFonts w:ascii="Georgia" w:hAnsi="Georgia"/>
          <w:b/>
          <w:bCs/>
          <w:sz w:val="40"/>
          <w:szCs w:val="40"/>
        </w:rPr>
      </w:pPr>
    </w:p>
    <w:p w14:paraId="2D147C8A" w14:textId="05FA86B7" w:rsidR="005337DF" w:rsidRDefault="005337DF" w:rsidP="0079770A">
      <w:pPr>
        <w:rPr>
          <w:rFonts w:ascii="Georgia" w:hAnsi="Georgia"/>
          <w:b/>
          <w:bCs/>
          <w:sz w:val="40"/>
          <w:szCs w:val="40"/>
        </w:rPr>
      </w:pPr>
    </w:p>
    <w:p w14:paraId="770EC004" w14:textId="0BE959BC" w:rsidR="005337DF" w:rsidRDefault="005337DF" w:rsidP="0079770A">
      <w:pPr>
        <w:rPr>
          <w:rFonts w:ascii="Georgia" w:hAnsi="Georgia"/>
          <w:b/>
          <w:bCs/>
          <w:sz w:val="40"/>
          <w:szCs w:val="40"/>
        </w:rPr>
      </w:pPr>
    </w:p>
    <w:p w14:paraId="22D19872" w14:textId="77777777" w:rsidR="005337DF" w:rsidRDefault="005337DF" w:rsidP="0079770A">
      <w:pPr>
        <w:rPr>
          <w:rFonts w:ascii="Georgia" w:hAnsi="Georgia"/>
          <w:b/>
          <w:bCs/>
          <w:sz w:val="40"/>
          <w:szCs w:val="40"/>
        </w:rPr>
      </w:pPr>
    </w:p>
    <w:p w14:paraId="4F887EE9" w14:textId="3468CF9B" w:rsidR="0079770A" w:rsidRDefault="0079770A" w:rsidP="0079770A">
      <w:pPr>
        <w:rPr>
          <w:rFonts w:ascii="Georgia" w:hAnsi="Georgia"/>
          <w:b/>
          <w:bCs/>
          <w:sz w:val="40"/>
          <w:szCs w:val="40"/>
        </w:rPr>
      </w:pPr>
      <w:r>
        <w:rPr>
          <w:rFonts w:ascii="Georgia" w:hAnsi="Georgia"/>
          <w:b/>
          <w:bCs/>
          <w:sz w:val="40"/>
          <w:szCs w:val="40"/>
        </w:rPr>
        <w:t>Chapter 1.</w:t>
      </w:r>
    </w:p>
    <w:p w14:paraId="33F13AEF" w14:textId="49A45F46" w:rsidR="0079770A" w:rsidRDefault="0079770A" w:rsidP="0079770A">
      <w:pPr>
        <w:rPr>
          <w:rFonts w:ascii="Georgia" w:hAnsi="Georgia"/>
          <w:sz w:val="32"/>
          <w:szCs w:val="32"/>
        </w:rPr>
      </w:pPr>
      <w:r w:rsidRPr="0079770A">
        <w:rPr>
          <w:rFonts w:ascii="Georgia" w:hAnsi="Georgia"/>
          <w:sz w:val="32"/>
          <w:szCs w:val="32"/>
        </w:rPr>
        <w:t>Ecosystem catalyst energy infrastructure</w:t>
      </w:r>
      <w:r>
        <w:rPr>
          <w:rFonts w:ascii="Georgia" w:hAnsi="Georgia"/>
          <w:sz w:val="32"/>
          <w:szCs w:val="32"/>
        </w:rPr>
        <w:t>………………………………</w:t>
      </w:r>
      <w:r w:rsidR="0023759C">
        <w:rPr>
          <w:rFonts w:ascii="Georgia" w:hAnsi="Georgia"/>
          <w:sz w:val="32"/>
          <w:szCs w:val="32"/>
        </w:rPr>
        <w:t>3</w:t>
      </w:r>
    </w:p>
    <w:p w14:paraId="6BDB4E81" w14:textId="575F9363" w:rsidR="0079770A" w:rsidRDefault="0079770A" w:rsidP="0079770A">
      <w:pPr>
        <w:rPr>
          <w:rFonts w:ascii="Georgia" w:hAnsi="Georgia"/>
          <w:sz w:val="32"/>
          <w:szCs w:val="32"/>
        </w:rPr>
      </w:pPr>
    </w:p>
    <w:p w14:paraId="690494A4" w14:textId="35C69F01" w:rsidR="0079770A" w:rsidRDefault="0079770A" w:rsidP="0079770A">
      <w:pPr>
        <w:rPr>
          <w:rFonts w:ascii="Georgia" w:hAnsi="Georgia"/>
          <w:b/>
          <w:bCs/>
          <w:sz w:val="40"/>
          <w:szCs w:val="40"/>
        </w:rPr>
      </w:pPr>
      <w:r>
        <w:rPr>
          <w:rFonts w:ascii="Georgia" w:hAnsi="Georgia"/>
          <w:b/>
          <w:bCs/>
          <w:sz w:val="40"/>
          <w:szCs w:val="40"/>
        </w:rPr>
        <w:t>Chapter 2.</w:t>
      </w:r>
    </w:p>
    <w:p w14:paraId="6FC744BF" w14:textId="76E11868" w:rsidR="0079770A" w:rsidRDefault="0079770A" w:rsidP="0079770A">
      <w:pPr>
        <w:rPr>
          <w:rFonts w:ascii="Georgia" w:hAnsi="Georgia"/>
          <w:sz w:val="32"/>
          <w:szCs w:val="32"/>
        </w:rPr>
      </w:pPr>
      <w:r>
        <w:rPr>
          <w:rFonts w:ascii="Georgia" w:hAnsi="Georgia"/>
          <w:sz w:val="32"/>
          <w:szCs w:val="32"/>
        </w:rPr>
        <w:t>Design system: Canopy unit &amp; mobile unit……………………………</w:t>
      </w:r>
      <w:r w:rsidR="0023759C">
        <w:rPr>
          <w:rFonts w:ascii="Georgia" w:hAnsi="Georgia"/>
          <w:sz w:val="32"/>
          <w:szCs w:val="32"/>
        </w:rPr>
        <w:t>6</w:t>
      </w:r>
    </w:p>
    <w:p w14:paraId="11E8220F" w14:textId="116F523F" w:rsidR="0079770A" w:rsidRDefault="0079770A" w:rsidP="0079770A">
      <w:pPr>
        <w:rPr>
          <w:rFonts w:ascii="Georgia" w:hAnsi="Georgia"/>
          <w:sz w:val="32"/>
          <w:szCs w:val="32"/>
        </w:rPr>
      </w:pPr>
    </w:p>
    <w:p w14:paraId="4D5D4A31" w14:textId="4856C6C6" w:rsidR="0079770A" w:rsidRDefault="0079770A" w:rsidP="0079770A">
      <w:pPr>
        <w:rPr>
          <w:rFonts w:ascii="Georgia" w:hAnsi="Georgia"/>
          <w:b/>
          <w:bCs/>
          <w:sz w:val="40"/>
          <w:szCs w:val="40"/>
        </w:rPr>
      </w:pPr>
      <w:r>
        <w:rPr>
          <w:rFonts w:ascii="Georgia" w:hAnsi="Georgia"/>
          <w:b/>
          <w:bCs/>
          <w:sz w:val="40"/>
          <w:szCs w:val="40"/>
        </w:rPr>
        <w:t>Chapter 3.</w:t>
      </w:r>
    </w:p>
    <w:p w14:paraId="0EF422A1" w14:textId="0AA8D118" w:rsidR="0079770A" w:rsidRDefault="0079770A" w:rsidP="0079770A">
      <w:pPr>
        <w:rPr>
          <w:rFonts w:ascii="Georgia" w:hAnsi="Georgia"/>
          <w:sz w:val="32"/>
          <w:szCs w:val="32"/>
        </w:rPr>
      </w:pPr>
      <w:r>
        <w:rPr>
          <w:rFonts w:ascii="Georgia" w:hAnsi="Georgia"/>
          <w:sz w:val="32"/>
          <w:szCs w:val="32"/>
        </w:rPr>
        <w:t>Enhancing micro-climate &amp; improving city air circulation……</w:t>
      </w:r>
      <w:r w:rsidR="0023759C">
        <w:rPr>
          <w:rFonts w:ascii="Georgia" w:hAnsi="Georgia"/>
          <w:sz w:val="32"/>
          <w:szCs w:val="32"/>
        </w:rPr>
        <w:t>13</w:t>
      </w:r>
    </w:p>
    <w:p w14:paraId="575DA436" w14:textId="3E717FB0" w:rsidR="0079770A" w:rsidRDefault="0079770A" w:rsidP="0079770A">
      <w:pPr>
        <w:rPr>
          <w:rFonts w:ascii="Georgia" w:hAnsi="Georgia"/>
          <w:sz w:val="32"/>
          <w:szCs w:val="32"/>
        </w:rPr>
      </w:pPr>
    </w:p>
    <w:p w14:paraId="5C9ADD28" w14:textId="2E3A4E87" w:rsidR="0079770A" w:rsidRDefault="0079770A" w:rsidP="0079770A">
      <w:pPr>
        <w:rPr>
          <w:rFonts w:ascii="Georgia" w:hAnsi="Georgia"/>
          <w:b/>
          <w:bCs/>
          <w:sz w:val="40"/>
          <w:szCs w:val="40"/>
        </w:rPr>
      </w:pPr>
      <w:r>
        <w:rPr>
          <w:rFonts w:ascii="Georgia" w:hAnsi="Georgia"/>
          <w:b/>
          <w:bCs/>
          <w:sz w:val="40"/>
          <w:szCs w:val="40"/>
        </w:rPr>
        <w:t>Chapter 4.</w:t>
      </w:r>
    </w:p>
    <w:p w14:paraId="3C231F46" w14:textId="782D0113" w:rsidR="0079770A" w:rsidRDefault="0079770A" w:rsidP="0079770A">
      <w:pPr>
        <w:rPr>
          <w:rFonts w:ascii="Georgia" w:hAnsi="Georgia"/>
          <w:sz w:val="32"/>
          <w:szCs w:val="32"/>
        </w:rPr>
      </w:pPr>
      <w:r>
        <w:rPr>
          <w:rFonts w:ascii="Georgia" w:hAnsi="Georgia"/>
          <w:sz w:val="32"/>
          <w:szCs w:val="32"/>
        </w:rPr>
        <w:t>Environmental impact assessment………….…………………………</w:t>
      </w:r>
      <w:r w:rsidR="0023759C">
        <w:rPr>
          <w:rFonts w:ascii="Georgia" w:hAnsi="Georgia"/>
          <w:sz w:val="32"/>
          <w:szCs w:val="32"/>
        </w:rPr>
        <w:t>14</w:t>
      </w:r>
    </w:p>
    <w:p w14:paraId="4A20992B" w14:textId="718F3F2B" w:rsidR="0079770A" w:rsidRDefault="0079770A" w:rsidP="0079770A">
      <w:pPr>
        <w:rPr>
          <w:rFonts w:ascii="Georgia" w:hAnsi="Georgia"/>
          <w:sz w:val="32"/>
          <w:szCs w:val="32"/>
        </w:rPr>
      </w:pPr>
    </w:p>
    <w:p w14:paraId="1F774BD6" w14:textId="3EA503EB" w:rsidR="0023759C" w:rsidRDefault="0023759C" w:rsidP="0079770A">
      <w:pPr>
        <w:rPr>
          <w:rFonts w:ascii="Georgia" w:hAnsi="Georgia"/>
          <w:sz w:val="32"/>
          <w:szCs w:val="32"/>
        </w:rPr>
      </w:pPr>
    </w:p>
    <w:p w14:paraId="5B942A88" w14:textId="5E308D47" w:rsidR="0023759C" w:rsidRDefault="0023759C" w:rsidP="0079770A">
      <w:pPr>
        <w:rPr>
          <w:rFonts w:ascii="Georgia" w:hAnsi="Georgia"/>
          <w:sz w:val="32"/>
          <w:szCs w:val="32"/>
        </w:rPr>
      </w:pPr>
    </w:p>
    <w:p w14:paraId="07A8CFE3" w14:textId="77777777" w:rsidR="0023759C" w:rsidRDefault="0023759C" w:rsidP="0079770A">
      <w:pPr>
        <w:rPr>
          <w:rFonts w:ascii="Georgia" w:hAnsi="Georgia"/>
          <w:sz w:val="32"/>
          <w:szCs w:val="32"/>
        </w:rPr>
      </w:pPr>
    </w:p>
    <w:p w14:paraId="5DCF0D1C" w14:textId="77777777" w:rsidR="005337DF" w:rsidRDefault="005337DF">
      <w:pPr>
        <w:rPr>
          <w:rFonts w:ascii="Georgia" w:hAnsi="Georgia"/>
          <w:sz w:val="32"/>
          <w:szCs w:val="32"/>
        </w:rPr>
      </w:pPr>
    </w:p>
    <w:p w14:paraId="13F1623F" w14:textId="5DD209CE" w:rsidR="008932BA" w:rsidRPr="00053482" w:rsidRDefault="00361296">
      <w:pPr>
        <w:rPr>
          <w:rFonts w:ascii="Georgia" w:hAnsi="Georgia"/>
          <w:b/>
          <w:bCs/>
          <w:sz w:val="40"/>
          <w:szCs w:val="40"/>
        </w:rPr>
      </w:pPr>
      <w:r w:rsidRPr="00053482">
        <w:rPr>
          <w:rFonts w:ascii="Georgia" w:hAnsi="Georgia"/>
          <w:b/>
          <w:bCs/>
          <w:sz w:val="40"/>
          <w:szCs w:val="40"/>
        </w:rPr>
        <w:lastRenderedPageBreak/>
        <w:t>Chapter 1</w:t>
      </w:r>
    </w:p>
    <w:p w14:paraId="57E747B8" w14:textId="03C99EF9" w:rsidR="00A1777A" w:rsidRDefault="00E378DD">
      <w:pPr>
        <w:rPr>
          <w:rFonts w:ascii="Georgia" w:hAnsi="Georgia"/>
          <w:b/>
          <w:bCs/>
          <w:sz w:val="36"/>
          <w:szCs w:val="36"/>
        </w:rPr>
      </w:pPr>
      <w:r>
        <w:rPr>
          <w:rFonts w:ascii="Georgia" w:hAnsi="Georgia"/>
          <w:b/>
          <w:bCs/>
          <w:sz w:val="36"/>
          <w:szCs w:val="36"/>
        </w:rPr>
        <w:t>Ecosystem</w:t>
      </w:r>
      <w:r w:rsidR="00F807FF">
        <w:rPr>
          <w:rFonts w:ascii="Georgia" w:hAnsi="Georgia"/>
          <w:b/>
          <w:bCs/>
          <w:sz w:val="36"/>
          <w:szCs w:val="36"/>
        </w:rPr>
        <w:t>-</w:t>
      </w:r>
      <w:r>
        <w:rPr>
          <w:rFonts w:ascii="Georgia" w:hAnsi="Georgia"/>
          <w:b/>
          <w:bCs/>
          <w:sz w:val="36"/>
          <w:szCs w:val="36"/>
        </w:rPr>
        <w:t>catalyst energy infrastructure.</w:t>
      </w:r>
    </w:p>
    <w:p w14:paraId="68E473BF" w14:textId="77777777" w:rsidR="002D3040" w:rsidRPr="002D3040" w:rsidRDefault="002D3040">
      <w:pPr>
        <w:rPr>
          <w:rFonts w:ascii="Georgia" w:hAnsi="Georgia"/>
          <w:b/>
          <w:bCs/>
          <w:sz w:val="36"/>
          <w:szCs w:val="36"/>
        </w:rPr>
      </w:pPr>
    </w:p>
    <w:p w14:paraId="71CFAC36" w14:textId="5EB74924" w:rsidR="00361296" w:rsidRDefault="00082204">
      <w:pPr>
        <w:rPr>
          <w:rFonts w:ascii="Georgia" w:hAnsi="Georgia"/>
          <w:sz w:val="24"/>
          <w:szCs w:val="24"/>
        </w:rPr>
      </w:pPr>
      <w:r>
        <w:rPr>
          <w:rFonts w:ascii="Georgia" w:hAnsi="Georgia"/>
          <w:noProof/>
          <w:sz w:val="24"/>
          <w:szCs w:val="24"/>
        </w:rPr>
        <w:drawing>
          <wp:anchor distT="0" distB="0" distL="114300" distR="114300" simplePos="0" relativeHeight="251661312" behindDoc="0" locked="0" layoutInCell="1" allowOverlap="1" wp14:anchorId="75273FC9" wp14:editId="61C48E2A">
            <wp:simplePos x="0" y="0"/>
            <wp:positionH relativeFrom="column">
              <wp:posOffset>0</wp:posOffset>
            </wp:positionH>
            <wp:positionV relativeFrom="paragraph">
              <wp:posOffset>627</wp:posOffset>
            </wp:positionV>
            <wp:extent cx="5723890" cy="3811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anchor>
        </w:drawing>
      </w:r>
    </w:p>
    <w:p w14:paraId="5379F7D8" w14:textId="0925F3D6" w:rsidR="00CA27B7" w:rsidRDefault="00CA27B7">
      <w:pPr>
        <w:rPr>
          <w:rFonts w:ascii="Georgia" w:hAnsi="Georgia"/>
          <w:sz w:val="24"/>
          <w:szCs w:val="24"/>
        </w:rPr>
      </w:pPr>
    </w:p>
    <w:p w14:paraId="10080E78" w14:textId="2586CC21" w:rsidR="00CA27B7" w:rsidRDefault="00CA27B7">
      <w:pPr>
        <w:rPr>
          <w:rFonts w:ascii="Georgia" w:hAnsi="Georgia"/>
          <w:sz w:val="24"/>
          <w:szCs w:val="24"/>
        </w:rPr>
      </w:pPr>
    </w:p>
    <w:p w14:paraId="3F51C68F" w14:textId="3F3B3B1C" w:rsidR="00361A8E" w:rsidRDefault="00361A8E">
      <w:pPr>
        <w:rPr>
          <w:rFonts w:ascii="Georgia" w:hAnsi="Georgia"/>
          <w:sz w:val="24"/>
          <w:szCs w:val="24"/>
        </w:rPr>
      </w:pPr>
    </w:p>
    <w:p w14:paraId="5E576EDF" w14:textId="5B4548B6" w:rsidR="00361A8E" w:rsidRDefault="00361A8E">
      <w:pPr>
        <w:rPr>
          <w:rFonts w:ascii="Georgia" w:hAnsi="Georgia"/>
          <w:sz w:val="24"/>
          <w:szCs w:val="24"/>
        </w:rPr>
      </w:pPr>
    </w:p>
    <w:p w14:paraId="0C0356F2" w14:textId="772B39CF" w:rsidR="00361A8E" w:rsidRDefault="00361A8E">
      <w:pPr>
        <w:rPr>
          <w:rFonts w:ascii="Georgia" w:hAnsi="Georgia"/>
          <w:sz w:val="24"/>
          <w:szCs w:val="24"/>
        </w:rPr>
      </w:pPr>
    </w:p>
    <w:p w14:paraId="5055A75E" w14:textId="0102B405" w:rsidR="00361A8E" w:rsidRDefault="00361A8E">
      <w:pPr>
        <w:rPr>
          <w:rFonts w:ascii="Georgia" w:hAnsi="Georgia"/>
          <w:sz w:val="24"/>
          <w:szCs w:val="24"/>
        </w:rPr>
      </w:pPr>
    </w:p>
    <w:p w14:paraId="5FC0C263" w14:textId="00EE2E01" w:rsidR="00361A8E" w:rsidRDefault="00361A8E">
      <w:pPr>
        <w:rPr>
          <w:rFonts w:ascii="Georgia" w:hAnsi="Georgia"/>
          <w:sz w:val="24"/>
          <w:szCs w:val="24"/>
        </w:rPr>
      </w:pPr>
    </w:p>
    <w:p w14:paraId="4C6799BB" w14:textId="3D816BB5" w:rsidR="00361A8E" w:rsidRDefault="00361A8E">
      <w:pPr>
        <w:rPr>
          <w:rFonts w:ascii="Georgia" w:hAnsi="Georgia"/>
          <w:sz w:val="24"/>
          <w:szCs w:val="24"/>
        </w:rPr>
      </w:pPr>
    </w:p>
    <w:p w14:paraId="290DDCB7" w14:textId="13D929C8" w:rsidR="00361A8E" w:rsidRDefault="00361A8E">
      <w:pPr>
        <w:rPr>
          <w:rFonts w:ascii="Georgia" w:hAnsi="Georgia"/>
          <w:sz w:val="24"/>
          <w:szCs w:val="24"/>
        </w:rPr>
      </w:pPr>
    </w:p>
    <w:p w14:paraId="0D249435" w14:textId="4F5671B8" w:rsidR="00361A8E" w:rsidRDefault="00361A8E">
      <w:pPr>
        <w:rPr>
          <w:rFonts w:ascii="Georgia" w:hAnsi="Georgia"/>
          <w:sz w:val="24"/>
          <w:szCs w:val="24"/>
        </w:rPr>
      </w:pPr>
    </w:p>
    <w:p w14:paraId="42559016" w14:textId="67857993" w:rsidR="00361A8E" w:rsidRDefault="00361A8E">
      <w:pPr>
        <w:rPr>
          <w:rFonts w:ascii="Georgia" w:hAnsi="Georgia"/>
          <w:sz w:val="24"/>
          <w:szCs w:val="24"/>
        </w:rPr>
      </w:pPr>
    </w:p>
    <w:p w14:paraId="0695F797" w14:textId="424800A5" w:rsidR="00361A8E" w:rsidRDefault="00361A8E">
      <w:pPr>
        <w:rPr>
          <w:rFonts w:ascii="Georgia" w:hAnsi="Georgia"/>
          <w:sz w:val="24"/>
          <w:szCs w:val="24"/>
        </w:rPr>
      </w:pPr>
    </w:p>
    <w:p w14:paraId="135AA86C" w14:textId="380DC98D" w:rsidR="00053482" w:rsidRDefault="00053482">
      <w:pPr>
        <w:rPr>
          <w:rFonts w:ascii="Georgia" w:hAnsi="Georgia"/>
          <w:sz w:val="24"/>
          <w:szCs w:val="24"/>
        </w:rPr>
      </w:pPr>
    </w:p>
    <w:p w14:paraId="5A456458" w14:textId="21FCAABA" w:rsidR="00BF4A48" w:rsidRPr="00BF4A48" w:rsidRDefault="00C67020" w:rsidP="00BF4A48">
      <w:pPr>
        <w:rPr>
          <w:rFonts w:ascii="Georgia" w:hAnsi="Georgia"/>
          <w:b/>
          <w:bCs/>
          <w:sz w:val="24"/>
          <w:szCs w:val="24"/>
        </w:rPr>
      </w:pPr>
      <w:r>
        <w:rPr>
          <w:rFonts w:ascii="Georgia" w:hAnsi="Georgia"/>
          <w:b/>
          <w:bCs/>
          <w:sz w:val="24"/>
          <w:szCs w:val="24"/>
        </w:rPr>
        <w:t xml:space="preserve">1.1 </w:t>
      </w:r>
      <w:r w:rsidR="000E1EA1" w:rsidRPr="000E1EA1">
        <w:rPr>
          <w:rFonts w:ascii="Georgia" w:hAnsi="Georgia"/>
          <w:b/>
          <w:bCs/>
          <w:sz w:val="24"/>
          <w:szCs w:val="24"/>
        </w:rPr>
        <w:t>Main concept</w:t>
      </w:r>
    </w:p>
    <w:p w14:paraId="7D121EBE" w14:textId="54D9C1C9" w:rsidR="00CA04EF" w:rsidRDefault="00BF4A48" w:rsidP="00053482">
      <w:pPr>
        <w:jc w:val="both"/>
        <w:rPr>
          <w:rFonts w:ascii="Georgia" w:hAnsi="Georgia"/>
          <w:b/>
          <w:bCs/>
          <w:sz w:val="24"/>
          <w:szCs w:val="24"/>
        </w:rPr>
      </w:pPr>
      <w:r>
        <w:rPr>
          <w:rFonts w:ascii="Georgia" w:hAnsi="Georgia"/>
          <w:sz w:val="24"/>
          <w:szCs w:val="24"/>
        </w:rPr>
        <w:t xml:space="preserve">The proposal’s main idea is to bring the concept of a </w:t>
      </w:r>
      <w:r w:rsidR="002D4737">
        <w:rPr>
          <w:rFonts w:ascii="Georgia" w:hAnsi="Georgia"/>
          <w:sz w:val="24"/>
          <w:szCs w:val="24"/>
        </w:rPr>
        <w:t xml:space="preserve">hydro </w:t>
      </w:r>
      <w:proofErr w:type="spellStart"/>
      <w:r w:rsidR="002D4737">
        <w:rPr>
          <w:rFonts w:ascii="Georgia" w:hAnsi="Georgia"/>
          <w:sz w:val="24"/>
          <w:szCs w:val="24"/>
        </w:rPr>
        <w:t>pphotovoltaic</w:t>
      </w:r>
      <w:proofErr w:type="spellEnd"/>
      <w:r w:rsidR="002D4737">
        <w:rPr>
          <w:rFonts w:ascii="Georgia" w:hAnsi="Georgia"/>
          <w:sz w:val="24"/>
          <w:szCs w:val="24"/>
        </w:rPr>
        <w:t xml:space="preserve"> panel</w:t>
      </w:r>
      <w:r>
        <w:rPr>
          <w:rFonts w:ascii="Georgia" w:hAnsi="Georgia"/>
          <w:sz w:val="24"/>
          <w:szCs w:val="24"/>
        </w:rPr>
        <w:t xml:space="preserve"> that combined photovoltaic cells with hygroscopic material to catch vaporization from hot air turned into a water source.</w:t>
      </w:r>
      <w:r w:rsidRPr="00E378DD">
        <w:rPr>
          <w:rFonts w:ascii="Georgia" w:hAnsi="Georgia"/>
          <w:b/>
          <w:bCs/>
          <w:sz w:val="24"/>
          <w:szCs w:val="24"/>
        </w:rPr>
        <w:t xml:space="preserve"> The idea aims to provide a water source</w:t>
      </w:r>
      <w:r w:rsidR="00E378DD" w:rsidRPr="00E378DD">
        <w:rPr>
          <w:rFonts w:ascii="Georgia" w:hAnsi="Georgia"/>
          <w:b/>
          <w:bCs/>
          <w:sz w:val="24"/>
          <w:szCs w:val="24"/>
        </w:rPr>
        <w:t xml:space="preserve"> from the air</w:t>
      </w:r>
      <w:r w:rsidRPr="00E378DD">
        <w:rPr>
          <w:rFonts w:ascii="Georgia" w:hAnsi="Georgia"/>
          <w:b/>
          <w:bCs/>
          <w:sz w:val="24"/>
          <w:szCs w:val="24"/>
        </w:rPr>
        <w:t xml:space="preserve"> integrated into the energy infrastructure which not only generates </w:t>
      </w:r>
      <w:r w:rsidR="00E378DD" w:rsidRPr="00E378DD">
        <w:rPr>
          <w:rFonts w:ascii="Georgia" w:hAnsi="Georgia"/>
          <w:b/>
          <w:bCs/>
          <w:sz w:val="24"/>
          <w:szCs w:val="24"/>
        </w:rPr>
        <w:t>electrical</w:t>
      </w:r>
      <w:r w:rsidRPr="00E378DD">
        <w:rPr>
          <w:rFonts w:ascii="Georgia" w:hAnsi="Georgia"/>
          <w:b/>
          <w:bCs/>
          <w:sz w:val="24"/>
          <w:szCs w:val="24"/>
        </w:rPr>
        <w:t xml:space="preserve"> power but also thrives and flourishing the surrounding living organism-environment during the drought season.</w:t>
      </w:r>
      <w:r w:rsidR="00E378DD">
        <w:rPr>
          <w:rFonts w:ascii="Georgia" w:hAnsi="Georgia"/>
          <w:b/>
          <w:bCs/>
          <w:sz w:val="24"/>
          <w:szCs w:val="24"/>
        </w:rPr>
        <w:t xml:space="preserve"> </w:t>
      </w:r>
      <w:r w:rsidR="00A63CB9">
        <w:rPr>
          <w:rFonts w:ascii="Georgia" w:hAnsi="Georgia"/>
          <w:sz w:val="24"/>
          <w:szCs w:val="24"/>
        </w:rPr>
        <w:t xml:space="preserve">Thus, the future of infrastructure has </w:t>
      </w:r>
      <w:r w:rsidR="00AB168D">
        <w:rPr>
          <w:rFonts w:ascii="Georgia" w:hAnsi="Georgia"/>
          <w:sz w:val="24"/>
          <w:szCs w:val="24"/>
        </w:rPr>
        <w:t>become</w:t>
      </w:r>
      <w:r w:rsidR="00A63CB9">
        <w:rPr>
          <w:rFonts w:ascii="Georgia" w:hAnsi="Georgia"/>
          <w:sz w:val="24"/>
          <w:szCs w:val="24"/>
        </w:rPr>
        <w:t xml:space="preserve"> a major rule in playing </w:t>
      </w:r>
      <w:r w:rsidR="00AB168D">
        <w:rPr>
          <w:rFonts w:ascii="Georgia" w:hAnsi="Georgia"/>
          <w:sz w:val="24"/>
          <w:szCs w:val="24"/>
        </w:rPr>
        <w:t>the role</w:t>
      </w:r>
      <w:r w:rsidR="00A63CB9">
        <w:rPr>
          <w:rFonts w:ascii="Georgia" w:hAnsi="Georgia"/>
          <w:sz w:val="24"/>
          <w:szCs w:val="24"/>
        </w:rPr>
        <w:t xml:space="preserve"> </w:t>
      </w:r>
      <w:r w:rsidR="00AB168D">
        <w:rPr>
          <w:rFonts w:ascii="Georgia" w:hAnsi="Georgia"/>
          <w:sz w:val="24"/>
          <w:szCs w:val="24"/>
        </w:rPr>
        <w:t>of an</w:t>
      </w:r>
      <w:r w:rsidR="00A63CB9">
        <w:rPr>
          <w:rFonts w:ascii="Georgia" w:hAnsi="Georgia"/>
          <w:sz w:val="24"/>
          <w:szCs w:val="24"/>
        </w:rPr>
        <w:t xml:space="preserve"> ecosystem catalyst in a city.</w:t>
      </w:r>
    </w:p>
    <w:p w14:paraId="723DC99A" w14:textId="77777777" w:rsidR="000455CA" w:rsidRPr="000455CA" w:rsidRDefault="000455CA" w:rsidP="00053482">
      <w:pPr>
        <w:jc w:val="both"/>
        <w:rPr>
          <w:rFonts w:ascii="Georgia" w:hAnsi="Georgia"/>
          <w:b/>
          <w:bCs/>
          <w:sz w:val="24"/>
          <w:szCs w:val="24"/>
        </w:rPr>
      </w:pPr>
    </w:p>
    <w:p w14:paraId="370ABD24" w14:textId="597B5971" w:rsidR="000E1EA1" w:rsidRPr="000E1EA1" w:rsidRDefault="00C67020" w:rsidP="000E1EA1">
      <w:pPr>
        <w:rPr>
          <w:rFonts w:ascii="Georgia" w:hAnsi="Georgia"/>
          <w:b/>
          <w:bCs/>
          <w:sz w:val="24"/>
          <w:szCs w:val="24"/>
        </w:rPr>
      </w:pPr>
      <w:r>
        <w:rPr>
          <w:rFonts w:ascii="Georgia" w:hAnsi="Georgia"/>
          <w:b/>
          <w:bCs/>
          <w:sz w:val="24"/>
          <w:szCs w:val="24"/>
        </w:rPr>
        <w:t xml:space="preserve">1.2 </w:t>
      </w:r>
      <w:r w:rsidR="000E1EA1">
        <w:rPr>
          <w:rFonts w:ascii="Georgia" w:hAnsi="Georgia"/>
          <w:b/>
          <w:bCs/>
          <w:sz w:val="24"/>
          <w:szCs w:val="24"/>
        </w:rPr>
        <w:t>Challenges to opportunities</w:t>
      </w:r>
    </w:p>
    <w:p w14:paraId="0489955A" w14:textId="06318886" w:rsidR="00361296" w:rsidRDefault="00CA04EF" w:rsidP="00361A8E">
      <w:pPr>
        <w:jc w:val="both"/>
        <w:rPr>
          <w:rFonts w:ascii="Georgia" w:hAnsi="Georgia"/>
          <w:sz w:val="24"/>
          <w:szCs w:val="24"/>
        </w:rPr>
      </w:pPr>
      <w:r>
        <w:rPr>
          <w:rFonts w:ascii="Georgia" w:hAnsi="Georgia"/>
          <w:sz w:val="24"/>
          <w:szCs w:val="24"/>
        </w:rPr>
        <w:t>To achieve the goal that fulfilled the needs of not only humans but also animals and plants on site, the proposal analyzed challenges and opportunities specific to the site. The mapping of challenges aims to find the opportunities for creating inter-collaborative opportunities between energy infrastructure, humans, and living organisms.</w:t>
      </w:r>
    </w:p>
    <w:p w14:paraId="354F21C5" w14:textId="698359B8" w:rsidR="00361A8E" w:rsidRPr="00361A8E" w:rsidRDefault="007C10F0" w:rsidP="00361A8E">
      <w:pPr>
        <w:jc w:val="both"/>
        <w:rPr>
          <w:rFonts w:ascii="Georgia" w:hAnsi="Georgia"/>
          <w:sz w:val="24"/>
          <w:szCs w:val="24"/>
        </w:rPr>
      </w:pPr>
      <w:r>
        <w:rPr>
          <w:rFonts w:ascii="Georgia" w:hAnsi="Georgia"/>
          <w:noProof/>
          <w:sz w:val="24"/>
          <w:szCs w:val="24"/>
        </w:rPr>
        <w:lastRenderedPageBreak/>
        <w:drawing>
          <wp:anchor distT="0" distB="0" distL="114300" distR="114300" simplePos="0" relativeHeight="251662336" behindDoc="0" locked="0" layoutInCell="1" allowOverlap="1" wp14:anchorId="104B65C5" wp14:editId="6FB4E641">
            <wp:simplePos x="0" y="0"/>
            <wp:positionH relativeFrom="margin">
              <wp:posOffset>-214491</wp:posOffset>
            </wp:positionH>
            <wp:positionV relativeFrom="paragraph">
              <wp:posOffset>48768</wp:posOffset>
            </wp:positionV>
            <wp:extent cx="6016975" cy="5823071"/>
            <wp:effectExtent l="0" t="0" r="317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16975" cy="5823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45C02" w14:textId="31281390" w:rsidR="0086114C" w:rsidRDefault="0086114C"/>
    <w:p w14:paraId="2FC3EF8D" w14:textId="201FCE23" w:rsidR="0086114C" w:rsidRDefault="0086114C"/>
    <w:p w14:paraId="7F33E58F" w14:textId="04FA9EC8" w:rsidR="00CA27B7" w:rsidRDefault="00CA27B7"/>
    <w:p w14:paraId="1DAA0DA4" w14:textId="1FD9FBC9" w:rsidR="00CA27B7" w:rsidRDefault="00CA27B7"/>
    <w:p w14:paraId="089D1222" w14:textId="0CCD5A1A" w:rsidR="00CA27B7" w:rsidRDefault="00CA27B7"/>
    <w:p w14:paraId="3D065051" w14:textId="77777777" w:rsidR="00CA27B7" w:rsidRDefault="00CA27B7"/>
    <w:p w14:paraId="5166577D" w14:textId="40FBECA2" w:rsidR="00E378DD" w:rsidRDefault="00E378DD" w:rsidP="001B62CE">
      <w:pPr>
        <w:jc w:val="both"/>
        <w:rPr>
          <w:rFonts w:ascii="Georgia" w:hAnsi="Georgia"/>
          <w:sz w:val="24"/>
          <w:szCs w:val="24"/>
        </w:rPr>
      </w:pPr>
    </w:p>
    <w:p w14:paraId="1BB1CAB6" w14:textId="1C2AC9A5" w:rsidR="007C10F0" w:rsidRDefault="007C10F0" w:rsidP="001B62CE">
      <w:pPr>
        <w:jc w:val="both"/>
        <w:rPr>
          <w:rFonts w:ascii="Georgia" w:hAnsi="Georgia"/>
          <w:sz w:val="24"/>
          <w:szCs w:val="24"/>
        </w:rPr>
      </w:pPr>
    </w:p>
    <w:p w14:paraId="30868766" w14:textId="34052055" w:rsidR="007C10F0" w:rsidRDefault="007C10F0" w:rsidP="001B62CE">
      <w:pPr>
        <w:jc w:val="both"/>
        <w:rPr>
          <w:rFonts w:ascii="Georgia" w:hAnsi="Georgia"/>
          <w:sz w:val="24"/>
          <w:szCs w:val="24"/>
        </w:rPr>
      </w:pPr>
    </w:p>
    <w:p w14:paraId="43B63345" w14:textId="3FD9C877" w:rsidR="007C10F0" w:rsidRDefault="007C10F0" w:rsidP="001B62CE">
      <w:pPr>
        <w:jc w:val="both"/>
        <w:rPr>
          <w:rFonts w:ascii="Georgia" w:hAnsi="Georgia"/>
          <w:sz w:val="24"/>
          <w:szCs w:val="24"/>
        </w:rPr>
      </w:pPr>
    </w:p>
    <w:p w14:paraId="20EC5460" w14:textId="256DA3DE" w:rsidR="007C10F0" w:rsidRDefault="007C10F0" w:rsidP="001B62CE">
      <w:pPr>
        <w:jc w:val="both"/>
        <w:rPr>
          <w:rFonts w:ascii="Georgia" w:hAnsi="Georgia"/>
          <w:sz w:val="24"/>
          <w:szCs w:val="24"/>
        </w:rPr>
      </w:pPr>
    </w:p>
    <w:p w14:paraId="7A344FF1" w14:textId="43EBB7A7" w:rsidR="007C10F0" w:rsidRDefault="007C10F0" w:rsidP="001B62CE">
      <w:pPr>
        <w:jc w:val="both"/>
        <w:rPr>
          <w:rFonts w:ascii="Georgia" w:hAnsi="Georgia"/>
          <w:sz w:val="24"/>
          <w:szCs w:val="24"/>
        </w:rPr>
      </w:pPr>
    </w:p>
    <w:p w14:paraId="44F1591C" w14:textId="79F46009" w:rsidR="007C10F0" w:rsidRDefault="007C10F0" w:rsidP="001B62CE">
      <w:pPr>
        <w:jc w:val="both"/>
        <w:rPr>
          <w:rFonts w:ascii="Georgia" w:hAnsi="Georgia"/>
          <w:sz w:val="24"/>
          <w:szCs w:val="24"/>
        </w:rPr>
      </w:pPr>
    </w:p>
    <w:p w14:paraId="2F152372" w14:textId="58FD8EB9" w:rsidR="007C10F0" w:rsidRDefault="007C10F0" w:rsidP="001B62CE">
      <w:pPr>
        <w:jc w:val="both"/>
        <w:rPr>
          <w:rFonts w:ascii="Georgia" w:hAnsi="Georgia"/>
          <w:sz w:val="24"/>
          <w:szCs w:val="24"/>
        </w:rPr>
      </w:pPr>
    </w:p>
    <w:p w14:paraId="125945E6" w14:textId="05DB313F" w:rsidR="007C10F0" w:rsidRDefault="007C10F0" w:rsidP="001B62CE">
      <w:pPr>
        <w:jc w:val="both"/>
        <w:rPr>
          <w:rFonts w:ascii="Georgia" w:hAnsi="Georgia"/>
          <w:sz w:val="24"/>
          <w:szCs w:val="24"/>
        </w:rPr>
      </w:pPr>
    </w:p>
    <w:p w14:paraId="44FCE333" w14:textId="4D849AEF" w:rsidR="007C10F0" w:rsidRDefault="007C10F0" w:rsidP="001B62CE">
      <w:pPr>
        <w:jc w:val="both"/>
        <w:rPr>
          <w:rFonts w:ascii="Georgia" w:hAnsi="Georgia"/>
          <w:sz w:val="24"/>
          <w:szCs w:val="24"/>
        </w:rPr>
      </w:pPr>
    </w:p>
    <w:p w14:paraId="7338B251" w14:textId="611DB20E" w:rsidR="00455067" w:rsidRDefault="00455067" w:rsidP="001B62CE">
      <w:pPr>
        <w:jc w:val="both"/>
        <w:rPr>
          <w:rFonts w:ascii="Georgia" w:hAnsi="Georgia"/>
          <w:sz w:val="24"/>
          <w:szCs w:val="24"/>
        </w:rPr>
      </w:pPr>
    </w:p>
    <w:p w14:paraId="4B449AD4" w14:textId="21F48565" w:rsidR="00455067" w:rsidRDefault="00455067" w:rsidP="001B62CE">
      <w:pPr>
        <w:jc w:val="both"/>
        <w:rPr>
          <w:rFonts w:ascii="Georgia" w:hAnsi="Georgia"/>
          <w:sz w:val="24"/>
          <w:szCs w:val="24"/>
        </w:rPr>
      </w:pPr>
    </w:p>
    <w:p w14:paraId="6C84601F" w14:textId="6B36CCE0" w:rsidR="007C10F0" w:rsidRDefault="007C10F0" w:rsidP="001B62CE">
      <w:pPr>
        <w:jc w:val="both"/>
        <w:rPr>
          <w:rFonts w:ascii="Georgia" w:hAnsi="Georgia"/>
          <w:sz w:val="24"/>
          <w:szCs w:val="24"/>
        </w:rPr>
      </w:pPr>
    </w:p>
    <w:p w14:paraId="305EA82F" w14:textId="77777777" w:rsidR="005337DF" w:rsidRDefault="005337DF" w:rsidP="001B62CE">
      <w:pPr>
        <w:jc w:val="both"/>
        <w:rPr>
          <w:rFonts w:ascii="Georgia" w:hAnsi="Georgia"/>
          <w:sz w:val="24"/>
          <w:szCs w:val="24"/>
        </w:rPr>
      </w:pPr>
    </w:p>
    <w:p w14:paraId="223637DC" w14:textId="77777777" w:rsidR="00455067" w:rsidRDefault="00455067" w:rsidP="001B62CE">
      <w:pPr>
        <w:jc w:val="both"/>
        <w:rPr>
          <w:rFonts w:ascii="Georgia" w:hAnsi="Georgia"/>
          <w:sz w:val="24"/>
          <w:szCs w:val="24"/>
        </w:rPr>
      </w:pPr>
    </w:p>
    <w:p w14:paraId="5BF09DBC" w14:textId="6242851F" w:rsidR="009E4350" w:rsidRPr="00943495" w:rsidRDefault="00E378DD" w:rsidP="001B62CE">
      <w:pPr>
        <w:jc w:val="both"/>
        <w:rPr>
          <w:rFonts w:ascii="Georgia" w:hAnsi="Georgia"/>
          <w:b/>
          <w:bCs/>
          <w:sz w:val="24"/>
          <w:szCs w:val="24"/>
        </w:rPr>
      </w:pPr>
      <w:r>
        <w:rPr>
          <w:rFonts w:ascii="Georgia" w:hAnsi="Georgia"/>
          <w:sz w:val="24"/>
          <w:szCs w:val="24"/>
        </w:rPr>
        <w:t xml:space="preserve">Firstly, by looking at the challenges of high solar radiation and the lack of water sources surrounding the site during summer, the proposal brings the opportunity to turn the hot air into water by vaporization. </w:t>
      </w:r>
      <w:r w:rsidR="002615D1" w:rsidRPr="00943495">
        <w:rPr>
          <w:rFonts w:ascii="Georgia" w:hAnsi="Georgia"/>
          <w:b/>
          <w:bCs/>
          <w:sz w:val="24"/>
          <w:szCs w:val="24"/>
        </w:rPr>
        <w:t>Blooms will provide</w:t>
      </w:r>
      <w:r w:rsidR="009E4350" w:rsidRPr="00943495">
        <w:rPr>
          <w:rFonts w:ascii="Georgia" w:hAnsi="Georgia"/>
          <w:b/>
          <w:bCs/>
          <w:sz w:val="24"/>
          <w:szCs w:val="24"/>
        </w:rPr>
        <w:t xml:space="preserve"> the integration of energy and water source </w:t>
      </w:r>
      <w:r w:rsidR="002615D1" w:rsidRPr="00943495">
        <w:rPr>
          <w:rFonts w:ascii="Georgia" w:hAnsi="Georgia"/>
          <w:b/>
          <w:bCs/>
          <w:sz w:val="24"/>
          <w:szCs w:val="24"/>
        </w:rPr>
        <w:t xml:space="preserve">that </w:t>
      </w:r>
      <w:r w:rsidR="009E4350" w:rsidRPr="00943495">
        <w:rPr>
          <w:rFonts w:ascii="Georgia" w:hAnsi="Georgia"/>
          <w:b/>
          <w:bCs/>
          <w:sz w:val="24"/>
          <w:szCs w:val="24"/>
        </w:rPr>
        <w:t xml:space="preserve">can be mobile and easily placed in the garden which has drought problem. </w:t>
      </w:r>
      <w:r w:rsidR="00F0587B">
        <w:rPr>
          <w:rFonts w:ascii="Georgia" w:hAnsi="Georgia"/>
          <w:b/>
          <w:bCs/>
          <w:sz w:val="24"/>
          <w:szCs w:val="24"/>
        </w:rPr>
        <w:t>So that the plants, living organism and crops can still live and thriving during the drought season.</w:t>
      </w:r>
    </w:p>
    <w:p w14:paraId="04FB27AB" w14:textId="25F7BDA7" w:rsidR="00E378DD" w:rsidRPr="002615D1" w:rsidRDefault="009E4350" w:rsidP="001B62CE">
      <w:pPr>
        <w:jc w:val="both"/>
        <w:rPr>
          <w:rFonts w:ascii="Georgia" w:hAnsi="Georgia"/>
          <w:sz w:val="24"/>
          <w:szCs w:val="24"/>
        </w:rPr>
      </w:pPr>
      <w:r>
        <w:rPr>
          <w:rFonts w:ascii="Georgia" w:hAnsi="Georgia"/>
          <w:sz w:val="24"/>
          <w:szCs w:val="24"/>
        </w:rPr>
        <w:t xml:space="preserve">Secondly, </w:t>
      </w:r>
      <w:r w:rsidR="002615D1">
        <w:rPr>
          <w:rFonts w:ascii="Georgia" w:hAnsi="Georgia"/>
          <w:sz w:val="24"/>
          <w:szCs w:val="24"/>
        </w:rPr>
        <w:t xml:space="preserve">the proposal elevates existing ecology, plants, and living organism to thrive and sustain in the drought season, especially during dry summer climate. </w:t>
      </w:r>
      <w:r w:rsidR="002615D1" w:rsidRPr="00943495">
        <w:rPr>
          <w:rFonts w:ascii="Georgia" w:hAnsi="Georgia"/>
          <w:b/>
          <w:bCs/>
          <w:sz w:val="24"/>
          <w:szCs w:val="24"/>
        </w:rPr>
        <w:t>Blooms provide a concept of ecosystem catalyst infrastructure, which can provide existing living organisms</w:t>
      </w:r>
      <w:r w:rsidR="00455067">
        <w:rPr>
          <w:rFonts w:ascii="Georgia" w:hAnsi="Georgia"/>
          <w:b/>
          <w:bCs/>
          <w:sz w:val="24"/>
          <w:szCs w:val="24"/>
        </w:rPr>
        <w:t xml:space="preserve"> such as flowers, plants, bees and lizard</w:t>
      </w:r>
      <w:r w:rsidR="002615D1" w:rsidRPr="00943495">
        <w:rPr>
          <w:rFonts w:ascii="Georgia" w:hAnsi="Georgia"/>
          <w:b/>
          <w:bCs/>
          <w:sz w:val="24"/>
          <w:szCs w:val="24"/>
        </w:rPr>
        <w:t xml:space="preserve"> surrounding the devices</w:t>
      </w:r>
      <w:r w:rsidR="00455067">
        <w:rPr>
          <w:rFonts w:ascii="Georgia" w:hAnsi="Georgia"/>
          <w:b/>
          <w:bCs/>
          <w:sz w:val="24"/>
          <w:szCs w:val="24"/>
        </w:rPr>
        <w:t xml:space="preserve"> protection</w:t>
      </w:r>
      <w:r w:rsidR="00455067" w:rsidRPr="00455067">
        <w:rPr>
          <w:rFonts w:ascii="Georgia" w:hAnsi="Georgia"/>
          <w:b/>
          <w:bCs/>
          <w:sz w:val="24"/>
          <w:szCs w:val="24"/>
        </w:rPr>
        <w:t xml:space="preserve"> </w:t>
      </w:r>
      <w:r w:rsidR="00455067">
        <w:rPr>
          <w:rFonts w:ascii="Georgia" w:hAnsi="Georgia"/>
          <w:b/>
          <w:bCs/>
          <w:sz w:val="24"/>
          <w:szCs w:val="24"/>
        </w:rPr>
        <w:t>from direct heat radiation during summer</w:t>
      </w:r>
      <w:r w:rsidR="00455067" w:rsidRPr="00943495">
        <w:rPr>
          <w:rFonts w:ascii="Georgia" w:hAnsi="Georgia"/>
          <w:b/>
          <w:bCs/>
          <w:sz w:val="24"/>
          <w:szCs w:val="24"/>
        </w:rPr>
        <w:t xml:space="preserve"> and </w:t>
      </w:r>
      <w:r w:rsidR="00455067">
        <w:rPr>
          <w:rFonts w:ascii="Georgia" w:hAnsi="Georgia"/>
          <w:b/>
          <w:bCs/>
          <w:sz w:val="24"/>
          <w:szCs w:val="24"/>
        </w:rPr>
        <w:t>thriving live spans.</w:t>
      </w:r>
    </w:p>
    <w:p w14:paraId="0D38DC63" w14:textId="4F757CC1" w:rsidR="006F7740" w:rsidRDefault="00943495" w:rsidP="001B62CE">
      <w:pPr>
        <w:jc w:val="both"/>
        <w:rPr>
          <w:rFonts w:ascii="Georgia" w:hAnsi="Georgia"/>
          <w:sz w:val="24"/>
          <w:szCs w:val="24"/>
        </w:rPr>
      </w:pPr>
      <w:r>
        <w:rPr>
          <w:rFonts w:ascii="Georgia" w:hAnsi="Georgia"/>
          <w:sz w:val="24"/>
          <w:szCs w:val="24"/>
        </w:rPr>
        <w:lastRenderedPageBreak/>
        <w:t>Thirdly</w:t>
      </w:r>
      <w:r w:rsidR="001B62CE">
        <w:rPr>
          <w:rFonts w:ascii="Georgia" w:hAnsi="Georgia"/>
          <w:sz w:val="24"/>
          <w:szCs w:val="24"/>
        </w:rPr>
        <w:t xml:space="preserve">, </w:t>
      </w:r>
      <w:r w:rsidR="005C2D93">
        <w:rPr>
          <w:rFonts w:ascii="Georgia" w:hAnsi="Georgia"/>
          <w:sz w:val="24"/>
          <w:szCs w:val="24"/>
        </w:rPr>
        <w:t>by</w:t>
      </w:r>
      <w:r w:rsidR="008E1711">
        <w:rPr>
          <w:rFonts w:ascii="Georgia" w:hAnsi="Georgia"/>
          <w:sz w:val="24"/>
          <w:szCs w:val="24"/>
        </w:rPr>
        <w:t xml:space="preserve"> looking </w:t>
      </w:r>
      <w:r w:rsidR="005C2D93">
        <w:rPr>
          <w:rFonts w:ascii="Georgia" w:hAnsi="Georgia"/>
          <w:sz w:val="24"/>
          <w:szCs w:val="24"/>
        </w:rPr>
        <w:t xml:space="preserve">at </w:t>
      </w:r>
      <w:r w:rsidR="008E1711">
        <w:rPr>
          <w:rFonts w:ascii="Georgia" w:hAnsi="Georgia"/>
          <w:sz w:val="24"/>
          <w:szCs w:val="24"/>
        </w:rPr>
        <w:t xml:space="preserve">the </w:t>
      </w:r>
      <w:r w:rsidR="005C2D93">
        <w:rPr>
          <w:rFonts w:ascii="Georgia" w:hAnsi="Georgia"/>
          <w:sz w:val="24"/>
          <w:szCs w:val="24"/>
        </w:rPr>
        <w:t xml:space="preserve">tons of </w:t>
      </w:r>
      <w:r w:rsidR="008E1711">
        <w:rPr>
          <w:rFonts w:ascii="Georgia" w:hAnsi="Georgia"/>
          <w:sz w:val="24"/>
          <w:szCs w:val="24"/>
        </w:rPr>
        <w:t xml:space="preserve">building construction wastes </w:t>
      </w:r>
      <w:r w:rsidR="004C4BB6">
        <w:rPr>
          <w:rFonts w:ascii="Georgia" w:hAnsi="Georgia"/>
          <w:sz w:val="24"/>
          <w:szCs w:val="24"/>
        </w:rPr>
        <w:t>on-site</w:t>
      </w:r>
      <w:r w:rsidR="008E1711">
        <w:rPr>
          <w:rFonts w:ascii="Georgia" w:hAnsi="Georgia"/>
          <w:sz w:val="24"/>
          <w:szCs w:val="24"/>
        </w:rPr>
        <w:t xml:space="preserve"> due to</w:t>
      </w:r>
      <w:r w:rsidR="005C2D93">
        <w:rPr>
          <w:rFonts w:ascii="Georgia" w:hAnsi="Georgia"/>
          <w:sz w:val="24"/>
          <w:szCs w:val="24"/>
        </w:rPr>
        <w:t xml:space="preserve"> </w:t>
      </w:r>
      <w:r w:rsidR="004C4BB6">
        <w:rPr>
          <w:rFonts w:ascii="Georgia" w:hAnsi="Georgia"/>
          <w:sz w:val="24"/>
          <w:szCs w:val="24"/>
        </w:rPr>
        <w:t>the demolition and dismantling of the former military base,</w:t>
      </w:r>
      <w:r w:rsidR="008E1711">
        <w:rPr>
          <w:rFonts w:ascii="Georgia" w:hAnsi="Georgia"/>
          <w:sz w:val="24"/>
          <w:szCs w:val="24"/>
        </w:rPr>
        <w:t xml:space="preserve"> </w:t>
      </w:r>
      <w:r w:rsidR="001B62CE" w:rsidRPr="00CA27B7">
        <w:rPr>
          <w:rFonts w:ascii="Georgia" w:hAnsi="Georgia"/>
          <w:b/>
          <w:bCs/>
          <w:sz w:val="24"/>
          <w:szCs w:val="24"/>
        </w:rPr>
        <w:t xml:space="preserve">the proposal will be utilizing rubbles, </w:t>
      </w:r>
      <w:r>
        <w:rPr>
          <w:rFonts w:ascii="Georgia" w:hAnsi="Georgia"/>
          <w:b/>
          <w:bCs/>
          <w:sz w:val="24"/>
          <w:szCs w:val="24"/>
        </w:rPr>
        <w:t xml:space="preserve">and </w:t>
      </w:r>
      <w:r w:rsidR="001B62CE" w:rsidRPr="00CA27B7">
        <w:rPr>
          <w:rFonts w:ascii="Georgia" w:hAnsi="Georgia"/>
          <w:b/>
          <w:bCs/>
          <w:sz w:val="24"/>
          <w:szCs w:val="24"/>
        </w:rPr>
        <w:t>deconstruction</w:t>
      </w:r>
      <w:r w:rsidR="004C4BB6" w:rsidRPr="00CA27B7">
        <w:rPr>
          <w:rFonts w:ascii="Georgia" w:hAnsi="Georgia"/>
          <w:b/>
          <w:bCs/>
          <w:sz w:val="24"/>
          <w:szCs w:val="24"/>
        </w:rPr>
        <w:t xml:space="preserve"> </w:t>
      </w:r>
      <w:r>
        <w:rPr>
          <w:rFonts w:ascii="Georgia" w:hAnsi="Georgia"/>
          <w:b/>
          <w:bCs/>
          <w:sz w:val="24"/>
          <w:szCs w:val="24"/>
        </w:rPr>
        <w:t xml:space="preserve">construction </w:t>
      </w:r>
      <w:r w:rsidR="001B62CE" w:rsidRPr="00CA27B7">
        <w:rPr>
          <w:rFonts w:ascii="Georgia" w:hAnsi="Georgia"/>
          <w:b/>
          <w:bCs/>
          <w:sz w:val="24"/>
          <w:szCs w:val="24"/>
        </w:rPr>
        <w:t xml:space="preserve">waste achieving net zero </w:t>
      </w:r>
      <w:r w:rsidR="00CA27B7">
        <w:rPr>
          <w:rFonts w:ascii="Georgia" w:hAnsi="Georgia"/>
          <w:b/>
          <w:bCs/>
          <w:sz w:val="24"/>
          <w:szCs w:val="24"/>
        </w:rPr>
        <w:t>a</w:t>
      </w:r>
      <w:r>
        <w:rPr>
          <w:rFonts w:ascii="Georgia" w:hAnsi="Georgia"/>
          <w:b/>
          <w:bCs/>
          <w:sz w:val="24"/>
          <w:szCs w:val="24"/>
        </w:rPr>
        <w:t xml:space="preserve">s a </w:t>
      </w:r>
      <w:r w:rsidR="00CA27B7" w:rsidRPr="00CA27B7">
        <w:rPr>
          <w:rFonts w:ascii="Georgia" w:hAnsi="Georgia"/>
          <w:b/>
          <w:bCs/>
          <w:sz w:val="24"/>
          <w:szCs w:val="24"/>
        </w:rPr>
        <w:t>circular material scheme</w:t>
      </w:r>
      <w:r>
        <w:rPr>
          <w:rFonts w:ascii="Georgia" w:hAnsi="Georgia"/>
          <w:b/>
          <w:bCs/>
          <w:sz w:val="24"/>
          <w:szCs w:val="24"/>
        </w:rPr>
        <w:t xml:space="preserve"> and organic moist medium</w:t>
      </w:r>
      <w:r w:rsidR="00CA27B7">
        <w:rPr>
          <w:rFonts w:ascii="Georgia" w:hAnsi="Georgia"/>
          <w:b/>
          <w:bCs/>
          <w:sz w:val="24"/>
          <w:szCs w:val="24"/>
        </w:rPr>
        <w:t>.</w:t>
      </w:r>
      <w:r>
        <w:rPr>
          <w:rFonts w:ascii="Georgia" w:hAnsi="Georgia"/>
          <w:b/>
          <w:bCs/>
          <w:sz w:val="24"/>
          <w:szCs w:val="24"/>
        </w:rPr>
        <w:t xml:space="preserve"> </w:t>
      </w:r>
      <w:r w:rsidR="006F7740">
        <w:rPr>
          <w:rFonts w:ascii="Georgia" w:hAnsi="Georgia"/>
          <w:sz w:val="24"/>
          <w:szCs w:val="24"/>
        </w:rPr>
        <w:t>Using the re-used material not only reduces construction waste but also facilitates decayed organic sourced materials to become a</w:t>
      </w:r>
      <w:r>
        <w:rPr>
          <w:rFonts w:ascii="Georgia" w:hAnsi="Georgia"/>
          <w:sz w:val="24"/>
          <w:szCs w:val="24"/>
        </w:rPr>
        <w:t xml:space="preserve">n organic medium for water absorption and </w:t>
      </w:r>
      <w:r w:rsidR="006F7740">
        <w:rPr>
          <w:rFonts w:ascii="Georgia" w:hAnsi="Georgia"/>
          <w:sz w:val="24"/>
          <w:szCs w:val="24"/>
        </w:rPr>
        <w:t>nest for insects</w:t>
      </w:r>
      <w:r>
        <w:rPr>
          <w:rFonts w:ascii="Georgia" w:hAnsi="Georgia"/>
          <w:sz w:val="24"/>
          <w:szCs w:val="24"/>
        </w:rPr>
        <w:t>.</w:t>
      </w:r>
      <w:r w:rsidR="003277B5">
        <w:rPr>
          <w:rFonts w:ascii="Georgia" w:hAnsi="Georgia"/>
          <w:sz w:val="24"/>
          <w:szCs w:val="24"/>
        </w:rPr>
        <w:t xml:space="preserve"> </w:t>
      </w:r>
    </w:p>
    <w:p w14:paraId="21DC4D5C" w14:textId="37644D33" w:rsidR="00455067" w:rsidRDefault="0067099D" w:rsidP="001B62CE">
      <w:pPr>
        <w:jc w:val="both"/>
        <w:rPr>
          <w:rFonts w:ascii="Georgia" w:hAnsi="Georgia"/>
          <w:sz w:val="24"/>
          <w:szCs w:val="24"/>
        </w:rPr>
      </w:pPr>
      <w:r>
        <w:rPr>
          <w:rFonts w:ascii="Georgia" w:hAnsi="Georgia"/>
          <w:noProof/>
          <w:sz w:val="24"/>
          <w:szCs w:val="24"/>
        </w:rPr>
        <w:drawing>
          <wp:inline distT="0" distB="0" distL="0" distR="0" wp14:anchorId="6FF0C287" wp14:editId="55D67D10">
            <wp:extent cx="5724525" cy="5391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3412"/>
                    <a:stretch/>
                  </pic:blipFill>
                  <pic:spPr bwMode="auto">
                    <a:xfrm>
                      <a:off x="0" y="0"/>
                      <a:ext cx="5724525"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1DF27AD1" w14:textId="77777777" w:rsidR="0067099D" w:rsidRDefault="0067099D" w:rsidP="001B62CE">
      <w:pPr>
        <w:jc w:val="both"/>
        <w:rPr>
          <w:rFonts w:ascii="Georgia" w:hAnsi="Georgia"/>
          <w:sz w:val="24"/>
          <w:szCs w:val="24"/>
        </w:rPr>
      </w:pPr>
    </w:p>
    <w:p w14:paraId="0112E4C2" w14:textId="3F17EDC5" w:rsidR="003277B5" w:rsidRPr="0095531A" w:rsidRDefault="00943495" w:rsidP="003277B5">
      <w:pPr>
        <w:jc w:val="both"/>
        <w:rPr>
          <w:rFonts w:ascii="Georgia" w:hAnsi="Georgia"/>
          <w:sz w:val="24"/>
          <w:szCs w:val="24"/>
        </w:rPr>
      </w:pPr>
      <w:r>
        <w:rPr>
          <w:rFonts w:ascii="Georgia" w:hAnsi="Georgia"/>
          <w:sz w:val="24"/>
          <w:szCs w:val="24"/>
        </w:rPr>
        <w:t>Lastly</w:t>
      </w:r>
      <w:r w:rsidR="00CA27B7">
        <w:rPr>
          <w:rFonts w:ascii="Georgia" w:hAnsi="Georgia"/>
          <w:sz w:val="24"/>
          <w:szCs w:val="24"/>
        </w:rPr>
        <w:t xml:space="preserve">, the humid and hot temperature on the site during summer </w:t>
      </w:r>
      <w:r w:rsidR="0026020F">
        <w:rPr>
          <w:rFonts w:ascii="Georgia" w:hAnsi="Georgia"/>
          <w:sz w:val="24"/>
          <w:szCs w:val="24"/>
        </w:rPr>
        <w:t xml:space="preserve">has become a challenge for BUGA 23 </w:t>
      </w:r>
      <w:r w:rsidR="00E17CDE">
        <w:rPr>
          <w:rFonts w:ascii="Georgia" w:hAnsi="Georgia"/>
          <w:sz w:val="24"/>
          <w:szCs w:val="24"/>
        </w:rPr>
        <w:t>visitors</w:t>
      </w:r>
      <w:r>
        <w:rPr>
          <w:rFonts w:ascii="Georgia" w:hAnsi="Georgia"/>
          <w:sz w:val="24"/>
          <w:szCs w:val="24"/>
        </w:rPr>
        <w:t xml:space="preserve">, and </w:t>
      </w:r>
      <w:r w:rsidRPr="003277B5">
        <w:rPr>
          <w:rFonts w:ascii="Georgia" w:hAnsi="Georgia"/>
          <w:b/>
          <w:bCs/>
          <w:sz w:val="24"/>
          <w:szCs w:val="24"/>
        </w:rPr>
        <w:t>t</w:t>
      </w:r>
      <w:r w:rsidR="0026020F" w:rsidRPr="003277B5">
        <w:rPr>
          <w:rFonts w:ascii="Georgia" w:hAnsi="Georgia"/>
          <w:b/>
          <w:bCs/>
          <w:sz w:val="24"/>
          <w:szCs w:val="24"/>
        </w:rPr>
        <w:t xml:space="preserve">he </w:t>
      </w:r>
      <w:r w:rsidR="003277B5" w:rsidRPr="003277B5">
        <w:rPr>
          <w:rFonts w:ascii="Georgia" w:hAnsi="Georgia"/>
          <w:b/>
          <w:bCs/>
          <w:sz w:val="24"/>
          <w:szCs w:val="24"/>
        </w:rPr>
        <w:t>need</w:t>
      </w:r>
      <w:r w:rsidR="0026020F" w:rsidRPr="003277B5">
        <w:rPr>
          <w:rFonts w:ascii="Georgia" w:hAnsi="Georgia"/>
          <w:b/>
          <w:bCs/>
          <w:sz w:val="24"/>
          <w:szCs w:val="24"/>
        </w:rPr>
        <w:t xml:space="preserve"> of shelters indispensable to </w:t>
      </w:r>
      <w:r w:rsidR="00636C95" w:rsidRPr="003277B5">
        <w:rPr>
          <w:rFonts w:ascii="Georgia" w:hAnsi="Georgia"/>
          <w:b/>
          <w:bCs/>
          <w:sz w:val="24"/>
          <w:szCs w:val="24"/>
        </w:rPr>
        <w:t>be built</w:t>
      </w:r>
      <w:r w:rsidR="0026020F" w:rsidRPr="003277B5">
        <w:rPr>
          <w:rFonts w:ascii="Georgia" w:hAnsi="Georgia"/>
          <w:b/>
          <w:bCs/>
          <w:sz w:val="24"/>
          <w:szCs w:val="24"/>
        </w:rPr>
        <w:t xml:space="preserve"> during the BUGA event which </w:t>
      </w:r>
      <w:r w:rsidR="003277B5" w:rsidRPr="003277B5">
        <w:rPr>
          <w:rFonts w:ascii="Georgia" w:hAnsi="Georgia"/>
          <w:b/>
          <w:bCs/>
          <w:sz w:val="24"/>
          <w:szCs w:val="24"/>
        </w:rPr>
        <w:t>gives</w:t>
      </w:r>
      <w:r w:rsidR="00636C95" w:rsidRPr="003277B5">
        <w:rPr>
          <w:rFonts w:ascii="Georgia" w:hAnsi="Georgia"/>
          <w:b/>
          <w:bCs/>
          <w:sz w:val="24"/>
          <w:szCs w:val="24"/>
        </w:rPr>
        <w:t xml:space="preserve"> shade and sun radiation protection</w:t>
      </w:r>
      <w:r w:rsidRPr="003277B5">
        <w:rPr>
          <w:rFonts w:ascii="Georgia" w:hAnsi="Georgia"/>
          <w:b/>
          <w:bCs/>
          <w:sz w:val="24"/>
          <w:szCs w:val="24"/>
        </w:rPr>
        <w:t xml:space="preserve"> as well as maintain micro-climate</w:t>
      </w:r>
      <w:r w:rsidR="00636C95" w:rsidRPr="003277B5">
        <w:rPr>
          <w:rFonts w:ascii="Georgia" w:hAnsi="Georgia"/>
          <w:b/>
          <w:bCs/>
          <w:sz w:val="24"/>
          <w:szCs w:val="24"/>
        </w:rPr>
        <w:t>.</w:t>
      </w:r>
      <w:r w:rsidR="003277B5" w:rsidRPr="003277B5">
        <w:rPr>
          <w:rFonts w:ascii="Georgia" w:hAnsi="Georgia"/>
          <w:b/>
          <w:bCs/>
          <w:sz w:val="24"/>
          <w:szCs w:val="24"/>
        </w:rPr>
        <w:t xml:space="preserve"> </w:t>
      </w:r>
      <w:r w:rsidR="0095531A" w:rsidRPr="0095531A">
        <w:rPr>
          <w:rFonts w:ascii="Georgia" w:hAnsi="Georgia"/>
          <w:sz w:val="24"/>
          <w:szCs w:val="24"/>
        </w:rPr>
        <w:t>The canopy will open the broader possibilities for social co-presence and interaction, especially related to nature-related activities. Education such as a field school, Montessori kindergarten, shelter for farmers, and nursery area for productive plants are examples of suitable functions to designed beneath the canopy.</w:t>
      </w:r>
    </w:p>
    <w:p w14:paraId="54CF77E5" w14:textId="2C337A56" w:rsidR="0086114C" w:rsidRPr="00053482" w:rsidRDefault="0086114C" w:rsidP="0086114C">
      <w:pPr>
        <w:rPr>
          <w:rFonts w:ascii="Georgia" w:hAnsi="Georgia"/>
          <w:b/>
          <w:bCs/>
          <w:sz w:val="40"/>
          <w:szCs w:val="40"/>
        </w:rPr>
      </w:pPr>
      <w:r w:rsidRPr="00053482">
        <w:rPr>
          <w:rFonts w:ascii="Georgia" w:hAnsi="Georgia"/>
          <w:b/>
          <w:bCs/>
          <w:sz w:val="40"/>
          <w:szCs w:val="40"/>
        </w:rPr>
        <w:lastRenderedPageBreak/>
        <w:t xml:space="preserve">Chapter </w:t>
      </w:r>
      <w:r w:rsidR="00521510">
        <w:rPr>
          <w:rFonts w:ascii="Georgia" w:hAnsi="Georgia"/>
          <w:b/>
          <w:bCs/>
          <w:sz w:val="40"/>
          <w:szCs w:val="40"/>
        </w:rPr>
        <w:t>2</w:t>
      </w:r>
    </w:p>
    <w:p w14:paraId="3A6EEE2C" w14:textId="0DAC82E1" w:rsidR="005A5864" w:rsidRDefault="007C48EB" w:rsidP="0086114C">
      <w:pPr>
        <w:rPr>
          <w:rFonts w:ascii="Georgia" w:hAnsi="Georgia"/>
          <w:b/>
          <w:bCs/>
          <w:sz w:val="36"/>
          <w:szCs w:val="36"/>
        </w:rPr>
      </w:pPr>
      <w:r>
        <w:rPr>
          <w:rFonts w:ascii="Georgia" w:hAnsi="Georgia"/>
          <w:b/>
          <w:bCs/>
          <w:sz w:val="36"/>
          <w:szCs w:val="36"/>
        </w:rPr>
        <w:t>Design system: Blooms canopy unit and mobile small unit.</w:t>
      </w:r>
    </w:p>
    <w:p w14:paraId="2E25B9BF" w14:textId="77777777" w:rsidR="002D3040" w:rsidRPr="002D3040" w:rsidRDefault="002D3040" w:rsidP="0086114C">
      <w:pPr>
        <w:rPr>
          <w:rFonts w:ascii="Georgia" w:hAnsi="Georgia"/>
          <w:b/>
          <w:bCs/>
          <w:sz w:val="36"/>
          <w:szCs w:val="36"/>
        </w:rPr>
      </w:pPr>
    </w:p>
    <w:p w14:paraId="749F04C0" w14:textId="45C8351D" w:rsidR="000920EC" w:rsidRDefault="00C67020" w:rsidP="000920EC">
      <w:pPr>
        <w:jc w:val="both"/>
        <w:rPr>
          <w:rFonts w:ascii="Georgia" w:hAnsi="Georgia"/>
          <w:b/>
          <w:bCs/>
          <w:sz w:val="24"/>
          <w:szCs w:val="24"/>
        </w:rPr>
      </w:pPr>
      <w:r w:rsidRPr="00E52756">
        <w:rPr>
          <w:rFonts w:ascii="Georgia" w:hAnsi="Georgia"/>
          <w:sz w:val="24"/>
          <w:szCs w:val="24"/>
        </w:rPr>
        <w:t xml:space="preserve">Blooms will bring integrated </w:t>
      </w:r>
      <w:r w:rsidR="00B80E34">
        <w:rPr>
          <w:rFonts w:ascii="Georgia" w:hAnsi="Georgia"/>
          <w:sz w:val="24"/>
          <w:szCs w:val="24"/>
        </w:rPr>
        <w:t>hydro panel</w:t>
      </w:r>
      <w:r w:rsidR="00C74A72" w:rsidRPr="00E52756">
        <w:rPr>
          <w:rFonts w:ascii="Georgia" w:hAnsi="Georgia"/>
          <w:sz w:val="24"/>
          <w:szCs w:val="24"/>
        </w:rPr>
        <w:t xml:space="preserve"> into a broad modular possibility with two variants, canopy-based form as the main unit and </w:t>
      </w:r>
      <w:r w:rsidR="00A46D37">
        <w:rPr>
          <w:rFonts w:ascii="Georgia" w:hAnsi="Georgia"/>
          <w:sz w:val="24"/>
          <w:szCs w:val="24"/>
        </w:rPr>
        <w:t>mobile</w:t>
      </w:r>
      <w:r w:rsidR="00C74A72" w:rsidRPr="00E52756">
        <w:rPr>
          <w:rFonts w:ascii="Georgia" w:hAnsi="Georgia"/>
          <w:sz w:val="24"/>
          <w:szCs w:val="24"/>
        </w:rPr>
        <w:t xml:space="preserve"> small unit.</w:t>
      </w:r>
      <w:r w:rsidR="00C74A72">
        <w:rPr>
          <w:rFonts w:ascii="Georgia" w:hAnsi="Georgia"/>
          <w:sz w:val="24"/>
          <w:szCs w:val="24"/>
        </w:rPr>
        <w:t xml:space="preserve"> For all variants, the idea of form is based on </w:t>
      </w:r>
      <w:r w:rsidR="000D36D9">
        <w:rPr>
          <w:rFonts w:ascii="Georgia" w:hAnsi="Georgia"/>
          <w:sz w:val="24"/>
          <w:szCs w:val="24"/>
        </w:rPr>
        <w:t>a six-sided</w:t>
      </w:r>
      <w:r w:rsidR="00C74A72">
        <w:rPr>
          <w:rFonts w:ascii="Georgia" w:hAnsi="Georgia"/>
          <w:sz w:val="24"/>
          <w:szCs w:val="24"/>
        </w:rPr>
        <w:t xml:space="preserve"> polygonal shape found on the bee’s wax. </w:t>
      </w:r>
      <w:r w:rsidR="00C74A72" w:rsidRPr="00E52756">
        <w:rPr>
          <w:rFonts w:ascii="Georgia" w:hAnsi="Georgia"/>
          <w:b/>
          <w:bCs/>
          <w:sz w:val="24"/>
          <w:szCs w:val="24"/>
        </w:rPr>
        <w:t xml:space="preserve">With the </w:t>
      </w:r>
      <w:r w:rsidR="000D36D9" w:rsidRPr="00E52756">
        <w:rPr>
          <w:rFonts w:ascii="Georgia" w:hAnsi="Georgia"/>
          <w:b/>
          <w:bCs/>
          <w:sz w:val="24"/>
          <w:szCs w:val="24"/>
        </w:rPr>
        <w:t>six-sided</w:t>
      </w:r>
      <w:r w:rsidR="00C74A72" w:rsidRPr="00E52756">
        <w:rPr>
          <w:rFonts w:ascii="Georgia" w:hAnsi="Georgia"/>
          <w:b/>
          <w:bCs/>
          <w:sz w:val="24"/>
          <w:szCs w:val="24"/>
        </w:rPr>
        <w:t xml:space="preserve"> polygonal shape</w:t>
      </w:r>
      <w:r w:rsidR="000D36D9" w:rsidRPr="00E52756">
        <w:rPr>
          <w:rFonts w:ascii="Georgia" w:hAnsi="Georgia"/>
          <w:b/>
          <w:bCs/>
          <w:sz w:val="24"/>
          <w:szCs w:val="24"/>
        </w:rPr>
        <w:t>,</w:t>
      </w:r>
      <w:r w:rsidR="00C74A72" w:rsidRPr="00E52756">
        <w:rPr>
          <w:rFonts w:ascii="Georgia" w:hAnsi="Georgia"/>
          <w:b/>
          <w:bCs/>
          <w:sz w:val="24"/>
          <w:szCs w:val="24"/>
        </w:rPr>
        <w:t xml:space="preserve"> </w:t>
      </w:r>
      <w:r w:rsidR="000D36D9" w:rsidRPr="00E52756">
        <w:rPr>
          <w:rFonts w:ascii="Georgia" w:hAnsi="Georgia"/>
          <w:b/>
          <w:bCs/>
          <w:sz w:val="24"/>
          <w:szCs w:val="24"/>
        </w:rPr>
        <w:t xml:space="preserve">the </w:t>
      </w:r>
      <w:r w:rsidR="00C74A72" w:rsidRPr="00E52756">
        <w:rPr>
          <w:rFonts w:ascii="Georgia" w:hAnsi="Georgia"/>
          <w:b/>
          <w:bCs/>
          <w:sz w:val="24"/>
          <w:szCs w:val="24"/>
        </w:rPr>
        <w:t xml:space="preserve">unit can be integrated into each other in the convenient chain and save spaces while connected with each other in the garden. </w:t>
      </w:r>
    </w:p>
    <w:p w14:paraId="2670C121" w14:textId="5DFBF12F" w:rsidR="0004396C" w:rsidRDefault="005D075F" w:rsidP="000920EC">
      <w:pPr>
        <w:jc w:val="both"/>
        <w:rPr>
          <w:rFonts w:ascii="Georgia" w:hAnsi="Georgia"/>
          <w:b/>
          <w:bCs/>
          <w:sz w:val="24"/>
          <w:szCs w:val="24"/>
        </w:rPr>
      </w:pPr>
      <w:r>
        <w:rPr>
          <w:rFonts w:ascii="Georgia" w:hAnsi="Georgia"/>
          <w:b/>
          <w:bCs/>
          <w:noProof/>
          <w:sz w:val="24"/>
          <w:szCs w:val="24"/>
        </w:rPr>
        <w:drawing>
          <wp:inline distT="0" distB="0" distL="0" distR="0" wp14:anchorId="60317642" wp14:editId="27BB781E">
            <wp:extent cx="5724525" cy="2609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7D62E5DF" w14:textId="67523DA5" w:rsidR="0004396C" w:rsidRDefault="005D075F" w:rsidP="000920EC">
      <w:pPr>
        <w:jc w:val="both"/>
        <w:rPr>
          <w:rFonts w:ascii="Georgia" w:hAnsi="Georgia"/>
          <w:b/>
          <w:bCs/>
          <w:sz w:val="24"/>
          <w:szCs w:val="24"/>
        </w:rPr>
      </w:pPr>
      <w:r>
        <w:rPr>
          <w:rFonts w:ascii="Georgia" w:hAnsi="Georgia"/>
          <w:b/>
          <w:bCs/>
          <w:noProof/>
          <w:sz w:val="24"/>
          <w:szCs w:val="24"/>
        </w:rPr>
        <w:drawing>
          <wp:inline distT="0" distB="0" distL="0" distR="0" wp14:anchorId="0EC4F037" wp14:editId="04E88566">
            <wp:extent cx="5724525" cy="2609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66D923D5" w14:textId="77777777" w:rsidR="005D075F" w:rsidRDefault="005D075F" w:rsidP="000920EC">
      <w:pPr>
        <w:jc w:val="both"/>
        <w:rPr>
          <w:rFonts w:ascii="Georgia" w:hAnsi="Georgia"/>
          <w:b/>
          <w:bCs/>
          <w:sz w:val="24"/>
          <w:szCs w:val="24"/>
        </w:rPr>
      </w:pPr>
    </w:p>
    <w:p w14:paraId="7B2C6749" w14:textId="77777777" w:rsidR="0095531A" w:rsidRDefault="0095531A" w:rsidP="00F34090">
      <w:pPr>
        <w:rPr>
          <w:rFonts w:ascii="Georgia" w:hAnsi="Georgia"/>
          <w:sz w:val="24"/>
          <w:szCs w:val="24"/>
        </w:rPr>
      </w:pPr>
    </w:p>
    <w:p w14:paraId="49D6AC70" w14:textId="49A28746" w:rsidR="00F34090" w:rsidRPr="00BF4A48" w:rsidRDefault="00F34090" w:rsidP="00F34090">
      <w:pPr>
        <w:rPr>
          <w:rFonts w:ascii="Georgia" w:hAnsi="Georgia"/>
          <w:b/>
          <w:bCs/>
          <w:sz w:val="24"/>
          <w:szCs w:val="24"/>
        </w:rPr>
      </w:pPr>
      <w:r>
        <w:rPr>
          <w:rFonts w:ascii="Georgia" w:hAnsi="Georgia"/>
          <w:b/>
          <w:bCs/>
          <w:sz w:val="24"/>
          <w:szCs w:val="24"/>
        </w:rPr>
        <w:lastRenderedPageBreak/>
        <w:t xml:space="preserve">2.1 </w:t>
      </w:r>
      <w:r w:rsidR="00B80E34">
        <w:rPr>
          <w:rFonts w:ascii="Georgia" w:hAnsi="Georgia"/>
          <w:b/>
          <w:bCs/>
          <w:sz w:val="24"/>
          <w:szCs w:val="24"/>
        </w:rPr>
        <w:t>Hydro panel</w:t>
      </w:r>
      <w:r w:rsidR="00E52756">
        <w:rPr>
          <w:rFonts w:ascii="Georgia" w:hAnsi="Georgia"/>
          <w:b/>
          <w:bCs/>
          <w:sz w:val="24"/>
          <w:szCs w:val="24"/>
        </w:rPr>
        <w:t>: turn air into water</w:t>
      </w:r>
      <w:r>
        <w:rPr>
          <w:rFonts w:ascii="Georgia" w:hAnsi="Georgia"/>
          <w:b/>
          <w:bCs/>
          <w:sz w:val="24"/>
          <w:szCs w:val="24"/>
        </w:rPr>
        <w:t>.</w:t>
      </w:r>
    </w:p>
    <w:p w14:paraId="441B1450" w14:textId="76ABA44A" w:rsidR="00F34090" w:rsidRDefault="00E52756" w:rsidP="000920EC">
      <w:pPr>
        <w:jc w:val="both"/>
        <w:rPr>
          <w:rFonts w:ascii="Georgia" w:hAnsi="Georgia"/>
          <w:b/>
          <w:bCs/>
          <w:sz w:val="24"/>
          <w:szCs w:val="24"/>
        </w:rPr>
      </w:pPr>
      <w:r w:rsidRPr="0004396C">
        <w:rPr>
          <w:rFonts w:ascii="Georgia" w:hAnsi="Georgia"/>
          <w:b/>
          <w:bCs/>
          <w:sz w:val="24"/>
          <w:szCs w:val="24"/>
        </w:rPr>
        <w:t xml:space="preserve">The basic system of </w:t>
      </w:r>
      <w:r w:rsidR="00B80E34">
        <w:rPr>
          <w:rFonts w:ascii="Georgia" w:hAnsi="Georgia"/>
          <w:b/>
          <w:bCs/>
          <w:sz w:val="24"/>
          <w:szCs w:val="24"/>
        </w:rPr>
        <w:t>h</w:t>
      </w:r>
      <w:r w:rsidRPr="0004396C">
        <w:rPr>
          <w:rFonts w:ascii="Georgia" w:hAnsi="Georgia"/>
          <w:b/>
          <w:bCs/>
          <w:sz w:val="24"/>
          <w:szCs w:val="24"/>
        </w:rPr>
        <w:t>y</w:t>
      </w:r>
      <w:r w:rsidR="00B80E34">
        <w:rPr>
          <w:rFonts w:ascii="Georgia" w:hAnsi="Georgia"/>
          <w:b/>
          <w:bCs/>
          <w:sz w:val="24"/>
          <w:szCs w:val="24"/>
        </w:rPr>
        <w:t>d</w:t>
      </w:r>
      <w:r w:rsidRPr="0004396C">
        <w:rPr>
          <w:rFonts w:ascii="Georgia" w:hAnsi="Georgia"/>
          <w:b/>
          <w:bCs/>
          <w:sz w:val="24"/>
          <w:szCs w:val="24"/>
        </w:rPr>
        <w:t>ro</w:t>
      </w:r>
      <w:r w:rsidR="00B80E34">
        <w:rPr>
          <w:rFonts w:ascii="Georgia" w:hAnsi="Georgia"/>
          <w:b/>
          <w:bCs/>
          <w:sz w:val="24"/>
          <w:szCs w:val="24"/>
        </w:rPr>
        <w:t xml:space="preserve"> </w:t>
      </w:r>
      <w:r w:rsidRPr="0004396C">
        <w:rPr>
          <w:rFonts w:ascii="Georgia" w:hAnsi="Georgia"/>
          <w:b/>
          <w:bCs/>
          <w:sz w:val="24"/>
          <w:szCs w:val="24"/>
        </w:rPr>
        <w:t>panel is utilizing solar heat to turn air into water while capturing solar radiation.</w:t>
      </w:r>
      <w:r>
        <w:rPr>
          <w:rFonts w:ascii="Georgia" w:hAnsi="Georgia"/>
          <w:sz w:val="24"/>
          <w:szCs w:val="24"/>
        </w:rPr>
        <w:t xml:space="preserve"> The </w:t>
      </w:r>
      <w:r w:rsidR="005E2DB1">
        <w:rPr>
          <w:rFonts w:ascii="Georgia" w:hAnsi="Georgia"/>
          <w:sz w:val="24"/>
          <w:szCs w:val="24"/>
        </w:rPr>
        <w:t xml:space="preserve">solar </w:t>
      </w:r>
      <w:r w:rsidR="0004396C">
        <w:rPr>
          <w:rFonts w:ascii="Georgia" w:hAnsi="Georgia"/>
          <w:sz w:val="24"/>
          <w:szCs w:val="24"/>
        </w:rPr>
        <w:t>panel system allows air to enter the vaporization chamber underneath the photovoltaic</w:t>
      </w:r>
      <w:r w:rsidR="005E2DB1">
        <w:rPr>
          <w:rFonts w:ascii="Georgia" w:hAnsi="Georgia"/>
          <w:sz w:val="24"/>
          <w:szCs w:val="24"/>
        </w:rPr>
        <w:t xml:space="preserve"> and blows by a solar-powered fan into the hygro</w:t>
      </w:r>
      <w:r w:rsidR="000455CA">
        <w:rPr>
          <w:rFonts w:ascii="Georgia" w:hAnsi="Georgia"/>
          <w:sz w:val="24"/>
          <w:szCs w:val="24"/>
        </w:rPr>
        <w:t>scopic</w:t>
      </w:r>
      <w:r w:rsidR="005E2DB1">
        <w:rPr>
          <w:rFonts w:ascii="Georgia" w:hAnsi="Georgia"/>
          <w:sz w:val="24"/>
          <w:szCs w:val="24"/>
        </w:rPr>
        <w:t xml:space="preserve"> material which absorb</w:t>
      </w:r>
      <w:r w:rsidR="00F87347">
        <w:rPr>
          <w:rFonts w:ascii="Georgia" w:hAnsi="Georgia"/>
          <w:sz w:val="24"/>
          <w:szCs w:val="24"/>
        </w:rPr>
        <w:t xml:space="preserve"> water particle in the air and turn it into water drops</w:t>
      </w:r>
      <w:r w:rsidR="005E2DB1">
        <w:rPr>
          <w:rFonts w:ascii="Georgia" w:hAnsi="Georgia"/>
          <w:sz w:val="24"/>
          <w:szCs w:val="24"/>
        </w:rPr>
        <w:t>.</w:t>
      </w:r>
    </w:p>
    <w:p w14:paraId="7A7BC17A" w14:textId="23638AFC" w:rsidR="00E52756" w:rsidRDefault="00B80E34" w:rsidP="000920EC">
      <w:pPr>
        <w:jc w:val="both"/>
        <w:rPr>
          <w:rFonts w:ascii="Georgia" w:hAnsi="Georgia"/>
          <w:sz w:val="24"/>
          <w:szCs w:val="24"/>
        </w:rPr>
      </w:pPr>
      <w:r>
        <w:rPr>
          <w:rFonts w:ascii="Georgia" w:hAnsi="Georgia"/>
          <w:noProof/>
          <w:sz w:val="24"/>
          <w:szCs w:val="24"/>
        </w:rPr>
        <w:drawing>
          <wp:anchor distT="0" distB="0" distL="114300" distR="114300" simplePos="0" relativeHeight="251665408" behindDoc="0" locked="0" layoutInCell="1" allowOverlap="1" wp14:anchorId="673CB5E9" wp14:editId="5A3204A8">
            <wp:simplePos x="0" y="0"/>
            <wp:positionH relativeFrom="margin">
              <wp:posOffset>1305941</wp:posOffset>
            </wp:positionH>
            <wp:positionV relativeFrom="paragraph">
              <wp:posOffset>727964</wp:posOffset>
            </wp:positionV>
            <wp:extent cx="3486912" cy="175813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6912" cy="1758139"/>
                    </a:xfrm>
                    <a:prstGeom prst="rect">
                      <a:avLst/>
                    </a:prstGeom>
                    <a:noFill/>
                    <a:ln>
                      <a:noFill/>
                    </a:ln>
                  </pic:spPr>
                </pic:pic>
              </a:graphicData>
            </a:graphic>
          </wp:anchor>
        </w:drawing>
      </w:r>
      <w:r w:rsidR="00E52756">
        <w:rPr>
          <w:rFonts w:ascii="Georgia" w:hAnsi="Georgia"/>
          <w:sz w:val="24"/>
          <w:szCs w:val="24"/>
        </w:rPr>
        <w:t xml:space="preserve">The </w:t>
      </w:r>
      <w:r w:rsidR="00F807FF">
        <w:rPr>
          <w:rFonts w:ascii="Georgia" w:hAnsi="Georgia"/>
          <w:sz w:val="24"/>
          <w:szCs w:val="24"/>
        </w:rPr>
        <w:t>difference</w:t>
      </w:r>
      <w:r w:rsidR="00E52756">
        <w:rPr>
          <w:rFonts w:ascii="Georgia" w:hAnsi="Georgia"/>
          <w:sz w:val="24"/>
          <w:szCs w:val="24"/>
        </w:rPr>
        <w:t xml:space="preserve"> between </w:t>
      </w:r>
      <w:r w:rsidR="00F807FF">
        <w:rPr>
          <w:rFonts w:ascii="Georgia" w:hAnsi="Georgia"/>
          <w:sz w:val="24"/>
          <w:szCs w:val="24"/>
        </w:rPr>
        <w:t>the single-unit</w:t>
      </w:r>
      <w:r w:rsidR="00E52756">
        <w:rPr>
          <w:rFonts w:ascii="Georgia" w:hAnsi="Georgia"/>
          <w:sz w:val="24"/>
          <w:szCs w:val="24"/>
        </w:rPr>
        <w:t xml:space="preserve"> </w:t>
      </w:r>
      <w:r>
        <w:rPr>
          <w:rFonts w:ascii="Georgia" w:hAnsi="Georgia"/>
          <w:sz w:val="24"/>
          <w:szCs w:val="24"/>
        </w:rPr>
        <w:t>hydro panel</w:t>
      </w:r>
      <w:r w:rsidR="00E52756">
        <w:rPr>
          <w:rFonts w:ascii="Georgia" w:hAnsi="Georgia"/>
          <w:sz w:val="24"/>
          <w:szCs w:val="24"/>
        </w:rPr>
        <w:t xml:space="preserve"> </w:t>
      </w:r>
      <w:r w:rsidR="00F807FF">
        <w:rPr>
          <w:rFonts w:ascii="Georgia" w:hAnsi="Georgia"/>
          <w:sz w:val="24"/>
          <w:szCs w:val="24"/>
        </w:rPr>
        <w:t xml:space="preserve">on the </w:t>
      </w:r>
      <w:r w:rsidR="009669C9">
        <w:rPr>
          <w:rFonts w:ascii="Georgia" w:hAnsi="Georgia"/>
          <w:sz w:val="24"/>
          <w:szCs w:val="24"/>
        </w:rPr>
        <w:t xml:space="preserve">market and the </w:t>
      </w:r>
      <w:r w:rsidR="00F807FF">
        <w:rPr>
          <w:rFonts w:ascii="Georgia" w:hAnsi="Georgia"/>
          <w:sz w:val="24"/>
          <w:szCs w:val="24"/>
        </w:rPr>
        <w:t>implementation</w:t>
      </w:r>
      <w:r w:rsidR="009669C9">
        <w:rPr>
          <w:rFonts w:ascii="Georgia" w:hAnsi="Georgia"/>
          <w:sz w:val="24"/>
          <w:szCs w:val="24"/>
        </w:rPr>
        <w:t xml:space="preserve"> </w:t>
      </w:r>
      <w:r w:rsidR="00F807FF">
        <w:rPr>
          <w:rFonts w:ascii="Georgia" w:hAnsi="Georgia"/>
          <w:sz w:val="24"/>
          <w:szCs w:val="24"/>
        </w:rPr>
        <w:t>in the</w:t>
      </w:r>
      <w:r w:rsidR="009669C9">
        <w:rPr>
          <w:rFonts w:ascii="Georgia" w:hAnsi="Georgia"/>
          <w:sz w:val="24"/>
          <w:szCs w:val="24"/>
        </w:rPr>
        <w:t xml:space="preserve"> Bloom</w:t>
      </w:r>
      <w:r w:rsidR="00F807FF">
        <w:rPr>
          <w:rFonts w:ascii="Georgia" w:hAnsi="Georgia"/>
          <w:sz w:val="24"/>
          <w:szCs w:val="24"/>
        </w:rPr>
        <w:t xml:space="preserve"> device</w:t>
      </w:r>
      <w:r w:rsidR="009669C9">
        <w:rPr>
          <w:rFonts w:ascii="Georgia" w:hAnsi="Georgia"/>
          <w:sz w:val="24"/>
          <w:szCs w:val="24"/>
        </w:rPr>
        <w:t xml:space="preserve"> is the water that generates from </w:t>
      </w:r>
      <w:r>
        <w:rPr>
          <w:rFonts w:ascii="Georgia" w:hAnsi="Georgia"/>
          <w:sz w:val="24"/>
          <w:szCs w:val="24"/>
        </w:rPr>
        <w:t xml:space="preserve">hydro panel </w:t>
      </w:r>
      <w:r w:rsidR="009669C9">
        <w:rPr>
          <w:rFonts w:ascii="Georgia" w:hAnsi="Georgia"/>
          <w:sz w:val="24"/>
          <w:szCs w:val="24"/>
        </w:rPr>
        <w:t xml:space="preserve">will enter a moist chamber made from organic decomposed construction waste instead of flowing into the water tank sources. </w:t>
      </w:r>
    </w:p>
    <w:p w14:paraId="4872AF0A" w14:textId="1FE15AC2" w:rsidR="002D3040" w:rsidRPr="00B80E34" w:rsidRDefault="002D3040" w:rsidP="00B80E34">
      <w:pPr>
        <w:jc w:val="both"/>
        <w:rPr>
          <w:rFonts w:ascii="Georgia" w:hAnsi="Georgia"/>
          <w:sz w:val="24"/>
          <w:szCs w:val="24"/>
        </w:rPr>
      </w:pPr>
    </w:p>
    <w:p w14:paraId="04852416" w14:textId="77777777" w:rsidR="00B80E34" w:rsidRDefault="00B80E34" w:rsidP="007523A4">
      <w:pPr>
        <w:rPr>
          <w:rFonts w:ascii="Georgia" w:hAnsi="Georgia"/>
          <w:b/>
          <w:bCs/>
          <w:sz w:val="24"/>
          <w:szCs w:val="24"/>
        </w:rPr>
      </w:pPr>
    </w:p>
    <w:p w14:paraId="03B4D678" w14:textId="77777777" w:rsidR="00B80E34" w:rsidRDefault="00B80E34" w:rsidP="007523A4">
      <w:pPr>
        <w:rPr>
          <w:rFonts w:ascii="Georgia" w:hAnsi="Georgia"/>
          <w:b/>
          <w:bCs/>
          <w:sz w:val="24"/>
          <w:szCs w:val="24"/>
        </w:rPr>
      </w:pPr>
    </w:p>
    <w:p w14:paraId="1718207E" w14:textId="4BE98908" w:rsidR="00B80E34" w:rsidRDefault="00B80E34" w:rsidP="007523A4">
      <w:pPr>
        <w:rPr>
          <w:rFonts w:ascii="Georgia" w:hAnsi="Georgia"/>
          <w:b/>
          <w:bCs/>
          <w:sz w:val="24"/>
          <w:szCs w:val="24"/>
        </w:rPr>
      </w:pPr>
    </w:p>
    <w:p w14:paraId="593AD63D" w14:textId="77777777" w:rsidR="00BC6092" w:rsidRDefault="00BC6092" w:rsidP="007523A4">
      <w:pPr>
        <w:rPr>
          <w:rFonts w:ascii="Georgia" w:hAnsi="Georgia"/>
          <w:b/>
          <w:bCs/>
          <w:sz w:val="24"/>
          <w:szCs w:val="24"/>
        </w:rPr>
      </w:pPr>
    </w:p>
    <w:p w14:paraId="50A8C6DE" w14:textId="77777777" w:rsidR="00B80E34" w:rsidRDefault="00B80E34" w:rsidP="007523A4">
      <w:pPr>
        <w:rPr>
          <w:rFonts w:ascii="Georgia" w:hAnsi="Georgia"/>
          <w:b/>
          <w:bCs/>
          <w:sz w:val="24"/>
          <w:szCs w:val="24"/>
        </w:rPr>
      </w:pPr>
    </w:p>
    <w:p w14:paraId="712D4685" w14:textId="6CB3E8DA" w:rsidR="007523A4" w:rsidRPr="00BF4A48" w:rsidRDefault="007523A4" w:rsidP="007523A4">
      <w:pPr>
        <w:rPr>
          <w:rFonts w:ascii="Georgia" w:hAnsi="Georgia"/>
          <w:b/>
          <w:bCs/>
          <w:sz w:val="24"/>
          <w:szCs w:val="24"/>
        </w:rPr>
      </w:pPr>
      <w:r>
        <w:rPr>
          <w:rFonts w:ascii="Georgia" w:hAnsi="Georgia"/>
          <w:b/>
          <w:bCs/>
          <w:sz w:val="24"/>
          <w:szCs w:val="24"/>
        </w:rPr>
        <w:t>2.2 Moist chamber.</w:t>
      </w:r>
    </w:p>
    <w:p w14:paraId="2DB19F29" w14:textId="2902693B" w:rsidR="000455CA" w:rsidRDefault="001C7F56" w:rsidP="000455CA">
      <w:pPr>
        <w:jc w:val="both"/>
        <w:rPr>
          <w:rFonts w:ascii="Georgia" w:hAnsi="Georgia"/>
          <w:sz w:val="24"/>
          <w:szCs w:val="24"/>
        </w:rPr>
      </w:pPr>
      <w:r>
        <w:rPr>
          <w:rFonts w:ascii="Georgia" w:hAnsi="Georgia"/>
          <w:sz w:val="24"/>
          <w:szCs w:val="24"/>
        </w:rPr>
        <w:t xml:space="preserve">Moist chamber is a chamber aims to keep water drops from </w:t>
      </w:r>
      <w:proofErr w:type="spellStart"/>
      <w:r>
        <w:rPr>
          <w:rFonts w:ascii="Georgia" w:hAnsi="Georgia"/>
          <w:sz w:val="24"/>
          <w:szCs w:val="24"/>
        </w:rPr>
        <w:t>Hygropanel</w:t>
      </w:r>
      <w:proofErr w:type="spellEnd"/>
      <w:r>
        <w:rPr>
          <w:rFonts w:ascii="Georgia" w:hAnsi="Georgia"/>
          <w:sz w:val="24"/>
          <w:szCs w:val="24"/>
        </w:rPr>
        <w:t xml:space="preserve"> and maintain moisture in the air. While the outside air moisture is dry, the moist chamber has an ability to keep the moisture air and prevent water vaporization. The chamber is located on the inside of the tabular form and enclosed by wooden structure. </w:t>
      </w:r>
      <w:r w:rsidRPr="006B6566">
        <w:rPr>
          <w:rFonts w:ascii="Georgia" w:hAnsi="Georgia"/>
          <w:b/>
          <w:bCs/>
          <w:sz w:val="24"/>
          <w:szCs w:val="24"/>
        </w:rPr>
        <w:t xml:space="preserve">In the </w:t>
      </w:r>
      <w:proofErr w:type="spellStart"/>
      <w:r w:rsidRPr="006B6566">
        <w:rPr>
          <w:rFonts w:ascii="Georgia" w:hAnsi="Georgia"/>
          <w:b/>
          <w:bCs/>
          <w:sz w:val="24"/>
          <w:szCs w:val="24"/>
        </w:rPr>
        <w:t>centre</w:t>
      </w:r>
      <w:proofErr w:type="spellEnd"/>
      <w:r w:rsidRPr="006B6566">
        <w:rPr>
          <w:rFonts w:ascii="Georgia" w:hAnsi="Georgia"/>
          <w:b/>
          <w:bCs/>
          <w:sz w:val="24"/>
          <w:szCs w:val="24"/>
        </w:rPr>
        <w:t xml:space="preserve"> of the chamber placed moist medium, consist of organic decomposing construction waste such as wood chunk, bricks, stone, soil and</w:t>
      </w:r>
      <w:r w:rsidR="0046687F" w:rsidRPr="006B6566">
        <w:rPr>
          <w:rFonts w:ascii="Georgia" w:hAnsi="Georgia"/>
          <w:b/>
          <w:bCs/>
          <w:sz w:val="24"/>
          <w:szCs w:val="24"/>
        </w:rPr>
        <w:t xml:space="preserve"> organic waste from plants which keeps water and enhance moist organism.</w:t>
      </w:r>
      <w:r w:rsidR="0046687F">
        <w:rPr>
          <w:rFonts w:ascii="Georgia" w:hAnsi="Georgia"/>
          <w:sz w:val="24"/>
          <w:szCs w:val="24"/>
        </w:rPr>
        <w:t xml:space="preserve"> </w:t>
      </w:r>
      <w:r w:rsidR="000455CA">
        <w:rPr>
          <w:rFonts w:ascii="Georgia" w:hAnsi="Georgia"/>
          <w:sz w:val="24"/>
          <w:szCs w:val="24"/>
        </w:rPr>
        <w:t xml:space="preserve">This process will allow water naturally absorbed by the environment itself. Besides, by mimicking the process of the natural spring, the water will naturally be filtered by soil and becomes groundwater which supplies existing flowers and plants in the surrounding. </w:t>
      </w:r>
    </w:p>
    <w:p w14:paraId="525C80A8" w14:textId="161DB77D" w:rsidR="005A5864" w:rsidRDefault="0084491A" w:rsidP="0086114C">
      <w:pPr>
        <w:rPr>
          <w:rFonts w:ascii="Georgia" w:hAnsi="Georgia"/>
          <w:sz w:val="24"/>
          <w:szCs w:val="24"/>
        </w:rPr>
      </w:pPr>
      <w:r>
        <w:rPr>
          <w:rFonts w:ascii="Georgia" w:hAnsi="Georgia"/>
          <w:noProof/>
          <w:sz w:val="24"/>
          <w:szCs w:val="24"/>
        </w:rPr>
        <w:drawing>
          <wp:anchor distT="0" distB="0" distL="114300" distR="114300" simplePos="0" relativeHeight="251664384" behindDoc="0" locked="0" layoutInCell="1" allowOverlap="1" wp14:anchorId="15C7677B" wp14:editId="31996912">
            <wp:simplePos x="0" y="0"/>
            <wp:positionH relativeFrom="margin">
              <wp:posOffset>3340608</wp:posOffset>
            </wp:positionH>
            <wp:positionV relativeFrom="paragraph">
              <wp:posOffset>22098</wp:posOffset>
            </wp:positionV>
            <wp:extent cx="2714522" cy="21701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621" cy="2172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rPr>
        <w:drawing>
          <wp:anchor distT="0" distB="0" distL="114300" distR="114300" simplePos="0" relativeHeight="251663360" behindDoc="0" locked="0" layoutInCell="1" allowOverlap="1" wp14:anchorId="50460630" wp14:editId="39A1C5CD">
            <wp:simplePos x="0" y="0"/>
            <wp:positionH relativeFrom="margin">
              <wp:posOffset>23876</wp:posOffset>
            </wp:positionH>
            <wp:positionV relativeFrom="paragraph">
              <wp:posOffset>21590</wp:posOffset>
            </wp:positionV>
            <wp:extent cx="3605329" cy="254812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5329" cy="2548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00AD1" w14:textId="14DA39D3" w:rsidR="005A5864" w:rsidRDefault="005A5864" w:rsidP="0086114C">
      <w:pPr>
        <w:rPr>
          <w:rFonts w:ascii="Georgia" w:hAnsi="Georgia"/>
          <w:sz w:val="24"/>
          <w:szCs w:val="24"/>
        </w:rPr>
      </w:pPr>
    </w:p>
    <w:p w14:paraId="22CEC5C1" w14:textId="71854C62" w:rsidR="005A5864" w:rsidRDefault="005A5864" w:rsidP="0086114C">
      <w:pPr>
        <w:rPr>
          <w:rFonts w:ascii="Georgia" w:hAnsi="Georgia"/>
          <w:sz w:val="24"/>
          <w:szCs w:val="24"/>
        </w:rPr>
      </w:pPr>
    </w:p>
    <w:p w14:paraId="31C06D2D" w14:textId="31B4F92E" w:rsidR="002D3040" w:rsidRDefault="002D3040" w:rsidP="006B6566">
      <w:pPr>
        <w:rPr>
          <w:rFonts w:ascii="Georgia" w:hAnsi="Georgia"/>
          <w:sz w:val="24"/>
          <w:szCs w:val="24"/>
        </w:rPr>
      </w:pPr>
    </w:p>
    <w:p w14:paraId="4C197904" w14:textId="31A9EED0" w:rsidR="005D075F" w:rsidRDefault="005D075F" w:rsidP="006B6566">
      <w:pPr>
        <w:rPr>
          <w:rFonts w:ascii="Georgia" w:hAnsi="Georgia"/>
          <w:sz w:val="24"/>
          <w:szCs w:val="24"/>
        </w:rPr>
      </w:pPr>
    </w:p>
    <w:p w14:paraId="5F3B6658" w14:textId="04D2346F" w:rsidR="0084491A" w:rsidRDefault="0084491A" w:rsidP="006B6566">
      <w:pPr>
        <w:rPr>
          <w:rFonts w:ascii="Georgia" w:hAnsi="Georgia"/>
          <w:sz w:val="24"/>
          <w:szCs w:val="24"/>
        </w:rPr>
      </w:pPr>
    </w:p>
    <w:p w14:paraId="0F324079" w14:textId="15E013A3" w:rsidR="0084491A" w:rsidRDefault="0084491A" w:rsidP="006B6566">
      <w:pPr>
        <w:rPr>
          <w:rFonts w:ascii="Georgia" w:hAnsi="Georgia"/>
          <w:sz w:val="24"/>
          <w:szCs w:val="24"/>
        </w:rPr>
      </w:pPr>
    </w:p>
    <w:p w14:paraId="505E1819" w14:textId="44CF66A6" w:rsidR="0084491A" w:rsidRDefault="0084491A" w:rsidP="006B6566">
      <w:pPr>
        <w:rPr>
          <w:rFonts w:ascii="Georgia" w:hAnsi="Georgia"/>
          <w:sz w:val="24"/>
          <w:szCs w:val="24"/>
        </w:rPr>
      </w:pPr>
    </w:p>
    <w:p w14:paraId="24690B04" w14:textId="77777777" w:rsidR="0084491A" w:rsidRDefault="0084491A" w:rsidP="006B6566">
      <w:pPr>
        <w:rPr>
          <w:rFonts w:ascii="Georgia" w:hAnsi="Georgia"/>
          <w:sz w:val="24"/>
          <w:szCs w:val="24"/>
        </w:rPr>
      </w:pPr>
    </w:p>
    <w:p w14:paraId="6B073B85" w14:textId="22445011" w:rsidR="006B6566" w:rsidRPr="006B6566" w:rsidRDefault="00C67020" w:rsidP="006B6566">
      <w:pPr>
        <w:rPr>
          <w:rFonts w:ascii="Georgia" w:hAnsi="Georgia"/>
          <w:b/>
          <w:bCs/>
          <w:sz w:val="24"/>
          <w:szCs w:val="24"/>
        </w:rPr>
      </w:pPr>
      <w:r>
        <w:rPr>
          <w:rFonts w:ascii="Georgia" w:hAnsi="Georgia"/>
          <w:b/>
          <w:bCs/>
          <w:sz w:val="24"/>
          <w:szCs w:val="24"/>
        </w:rPr>
        <w:lastRenderedPageBreak/>
        <w:t>2.</w:t>
      </w:r>
      <w:r w:rsidR="007523A4">
        <w:rPr>
          <w:rFonts w:ascii="Georgia" w:hAnsi="Georgia"/>
          <w:b/>
          <w:bCs/>
          <w:sz w:val="24"/>
          <w:szCs w:val="24"/>
        </w:rPr>
        <w:t>3</w:t>
      </w:r>
      <w:r w:rsidR="00F34090">
        <w:rPr>
          <w:rFonts w:ascii="Georgia" w:hAnsi="Georgia"/>
          <w:b/>
          <w:bCs/>
          <w:sz w:val="24"/>
          <w:szCs w:val="24"/>
        </w:rPr>
        <w:t xml:space="preserve"> </w:t>
      </w:r>
      <w:r w:rsidR="000920EC">
        <w:rPr>
          <w:rFonts w:ascii="Georgia" w:hAnsi="Georgia"/>
          <w:b/>
          <w:bCs/>
          <w:sz w:val="24"/>
          <w:szCs w:val="24"/>
        </w:rPr>
        <w:t>Canopy-based form main unit.</w:t>
      </w:r>
    </w:p>
    <w:p w14:paraId="6634101E" w14:textId="7EB2BAAC" w:rsidR="007523A4" w:rsidRDefault="005A5864" w:rsidP="000920EC">
      <w:pPr>
        <w:jc w:val="both"/>
        <w:rPr>
          <w:rFonts w:ascii="Georgia" w:hAnsi="Georgia"/>
          <w:sz w:val="24"/>
          <w:szCs w:val="24"/>
          <w:u w:val="single"/>
        </w:rPr>
      </w:pPr>
      <w:r>
        <w:rPr>
          <w:rFonts w:ascii="Georgia" w:hAnsi="Georgia"/>
          <w:noProof/>
          <w:sz w:val="24"/>
          <w:szCs w:val="24"/>
          <w:u w:val="single"/>
        </w:rPr>
        <w:drawing>
          <wp:inline distT="0" distB="0" distL="0" distR="0" wp14:anchorId="7F69B56D" wp14:editId="4743955C">
            <wp:extent cx="3105150" cy="28206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634" t="26021" r="5074"/>
                    <a:stretch/>
                  </pic:blipFill>
                  <pic:spPr bwMode="auto">
                    <a:xfrm>
                      <a:off x="0" y="0"/>
                      <a:ext cx="3105204" cy="2820670"/>
                    </a:xfrm>
                    <a:prstGeom prst="rect">
                      <a:avLst/>
                    </a:prstGeom>
                    <a:noFill/>
                    <a:ln>
                      <a:noFill/>
                    </a:ln>
                    <a:extLst>
                      <a:ext uri="{53640926-AAD7-44D8-BBD7-CCE9431645EC}">
                        <a14:shadowObscured xmlns:a14="http://schemas.microsoft.com/office/drawing/2010/main"/>
                      </a:ext>
                    </a:extLst>
                  </pic:spPr>
                </pic:pic>
              </a:graphicData>
            </a:graphic>
          </wp:inline>
        </w:drawing>
      </w:r>
    </w:p>
    <w:p w14:paraId="29B04F2C" w14:textId="77777777" w:rsidR="00F634C8" w:rsidRDefault="00F634C8" w:rsidP="000920EC">
      <w:pPr>
        <w:jc w:val="both"/>
        <w:rPr>
          <w:rFonts w:ascii="Georgia" w:hAnsi="Georgia"/>
          <w:sz w:val="24"/>
          <w:szCs w:val="24"/>
          <w:u w:val="single"/>
        </w:rPr>
      </w:pPr>
    </w:p>
    <w:p w14:paraId="0EA8A604" w14:textId="20F0AA70" w:rsidR="00395BFA" w:rsidRPr="00C67020" w:rsidRDefault="006B6566" w:rsidP="000920EC">
      <w:pPr>
        <w:jc w:val="both"/>
        <w:rPr>
          <w:rFonts w:ascii="Georgia" w:hAnsi="Georgia"/>
          <w:sz w:val="24"/>
          <w:szCs w:val="24"/>
          <w:u w:val="single"/>
        </w:rPr>
      </w:pPr>
      <w:r>
        <w:rPr>
          <w:rFonts w:ascii="Georgia" w:hAnsi="Georgia"/>
          <w:sz w:val="24"/>
          <w:szCs w:val="24"/>
          <w:u w:val="single"/>
        </w:rPr>
        <w:t xml:space="preserve">2.3.1 </w:t>
      </w:r>
      <w:r w:rsidR="00C67020" w:rsidRPr="00C67020">
        <w:rPr>
          <w:rFonts w:ascii="Georgia" w:hAnsi="Georgia"/>
          <w:sz w:val="24"/>
          <w:szCs w:val="24"/>
          <w:u w:val="single"/>
        </w:rPr>
        <w:t>Energy system</w:t>
      </w:r>
    </w:p>
    <w:p w14:paraId="41C22429" w14:textId="6BDA1A08" w:rsidR="00F634C8" w:rsidRDefault="005E2DB1" w:rsidP="000920EC">
      <w:pPr>
        <w:jc w:val="both"/>
        <w:rPr>
          <w:rFonts w:ascii="Georgia" w:hAnsi="Georgia"/>
          <w:sz w:val="24"/>
          <w:szCs w:val="24"/>
        </w:rPr>
      </w:pPr>
      <w:r>
        <w:rPr>
          <w:rFonts w:ascii="Georgia" w:hAnsi="Georgia"/>
          <w:sz w:val="24"/>
          <w:szCs w:val="24"/>
        </w:rPr>
        <w:t xml:space="preserve">With the implementation of </w:t>
      </w:r>
      <w:proofErr w:type="spellStart"/>
      <w:r>
        <w:rPr>
          <w:rFonts w:ascii="Georgia" w:hAnsi="Georgia"/>
          <w:sz w:val="24"/>
          <w:szCs w:val="24"/>
        </w:rPr>
        <w:t>Hygropanel</w:t>
      </w:r>
      <w:proofErr w:type="spellEnd"/>
      <w:r>
        <w:rPr>
          <w:rFonts w:ascii="Georgia" w:hAnsi="Georgia"/>
          <w:sz w:val="24"/>
          <w:szCs w:val="24"/>
        </w:rPr>
        <w:t xml:space="preserve"> PV and piezoelectric PV on the 12m2 flat surface on top of the canopy, </w:t>
      </w:r>
      <w:r w:rsidRPr="00CD575E">
        <w:rPr>
          <w:rFonts w:ascii="Georgia" w:hAnsi="Georgia"/>
          <w:b/>
          <w:bCs/>
          <w:sz w:val="24"/>
          <w:szCs w:val="24"/>
        </w:rPr>
        <w:t xml:space="preserve">the </w:t>
      </w:r>
      <w:r w:rsidR="00CD575E" w:rsidRPr="00CD575E">
        <w:rPr>
          <w:rFonts w:ascii="Georgia" w:hAnsi="Georgia"/>
          <w:b/>
          <w:bCs/>
          <w:sz w:val="24"/>
          <w:szCs w:val="24"/>
        </w:rPr>
        <w:t xml:space="preserve">main unit has the ability to generate 111 kWh of electricity. </w:t>
      </w:r>
      <w:r w:rsidR="00CD575E">
        <w:rPr>
          <w:rFonts w:ascii="Georgia" w:hAnsi="Georgia"/>
          <w:b/>
          <w:bCs/>
          <w:sz w:val="24"/>
          <w:szCs w:val="24"/>
        </w:rPr>
        <w:t xml:space="preserve">Besides the electricity, the main unit can produce 10L of water per day during the hot summer climate. </w:t>
      </w:r>
      <w:r w:rsidR="00CD575E">
        <w:rPr>
          <w:rFonts w:ascii="Georgia" w:hAnsi="Georgia"/>
          <w:sz w:val="24"/>
          <w:szCs w:val="24"/>
        </w:rPr>
        <w:t xml:space="preserve">The calculation is based on the </w:t>
      </w:r>
      <w:proofErr w:type="spellStart"/>
      <w:r w:rsidR="00CD575E">
        <w:rPr>
          <w:rFonts w:ascii="Georgia" w:hAnsi="Georgia"/>
          <w:sz w:val="24"/>
          <w:szCs w:val="24"/>
        </w:rPr>
        <w:t>Hygropanels</w:t>
      </w:r>
      <w:proofErr w:type="spellEnd"/>
      <w:r w:rsidR="00CD575E">
        <w:rPr>
          <w:rFonts w:ascii="Georgia" w:hAnsi="Georgia"/>
          <w:sz w:val="24"/>
          <w:szCs w:val="24"/>
        </w:rPr>
        <w:t xml:space="preserve"> market sale Source brand, with the </w:t>
      </w:r>
      <w:r w:rsidR="001B4603">
        <w:rPr>
          <w:rFonts w:ascii="Georgia" w:hAnsi="Georgia"/>
          <w:sz w:val="24"/>
          <w:szCs w:val="24"/>
        </w:rPr>
        <w:t>calculation for one single panel that can produce a maximum of 1L water per day.</w:t>
      </w:r>
    </w:p>
    <w:tbl>
      <w:tblPr>
        <w:tblStyle w:val="TableGrid"/>
        <w:tblW w:w="0" w:type="auto"/>
        <w:tblLook w:val="04A0" w:firstRow="1" w:lastRow="0" w:firstColumn="1" w:lastColumn="0" w:noHBand="0" w:noVBand="1"/>
      </w:tblPr>
      <w:tblGrid>
        <w:gridCol w:w="2994"/>
        <w:gridCol w:w="3355"/>
        <w:gridCol w:w="2631"/>
      </w:tblGrid>
      <w:tr w:rsidR="007523A4" w14:paraId="0DB52BB5" w14:textId="77777777" w:rsidTr="00F634C8">
        <w:trPr>
          <w:trHeight w:val="706"/>
        </w:trPr>
        <w:tc>
          <w:tcPr>
            <w:tcW w:w="3005" w:type="dxa"/>
            <w:tcBorders>
              <w:top w:val="single" w:sz="18" w:space="0" w:color="auto"/>
              <w:left w:val="single" w:sz="18" w:space="0" w:color="auto"/>
            </w:tcBorders>
          </w:tcPr>
          <w:p w14:paraId="6F1B6C1C" w14:textId="08D30183" w:rsidR="007523A4" w:rsidRPr="007523A4" w:rsidRDefault="007523A4" w:rsidP="007523A4">
            <w:pPr>
              <w:jc w:val="center"/>
              <w:rPr>
                <w:rFonts w:ascii="Georgia" w:hAnsi="Georgia"/>
                <w:sz w:val="24"/>
                <w:szCs w:val="24"/>
              </w:rPr>
            </w:pPr>
            <w:r w:rsidRPr="007523A4">
              <w:rPr>
                <w:rFonts w:ascii="Georgia" w:hAnsi="Georgia"/>
                <w:sz w:val="24"/>
                <w:szCs w:val="24"/>
              </w:rPr>
              <w:t>Device</w:t>
            </w:r>
          </w:p>
        </w:tc>
        <w:tc>
          <w:tcPr>
            <w:tcW w:w="3369" w:type="dxa"/>
            <w:tcBorders>
              <w:top w:val="single" w:sz="18" w:space="0" w:color="auto"/>
            </w:tcBorders>
          </w:tcPr>
          <w:p w14:paraId="0A0F5CD8" w14:textId="26B098A1" w:rsidR="007523A4" w:rsidRPr="007523A4" w:rsidRDefault="007523A4" w:rsidP="007523A4">
            <w:pPr>
              <w:jc w:val="center"/>
              <w:rPr>
                <w:rFonts w:ascii="Georgia" w:hAnsi="Georgia"/>
                <w:sz w:val="24"/>
                <w:szCs w:val="24"/>
              </w:rPr>
            </w:pPr>
            <w:r w:rsidRPr="007523A4">
              <w:rPr>
                <w:rFonts w:ascii="Georgia" w:hAnsi="Georgia"/>
                <w:sz w:val="24"/>
                <w:szCs w:val="24"/>
              </w:rPr>
              <w:t>Area / Capacity</w:t>
            </w:r>
          </w:p>
        </w:tc>
        <w:tc>
          <w:tcPr>
            <w:tcW w:w="2642" w:type="dxa"/>
            <w:tcBorders>
              <w:top w:val="single" w:sz="18" w:space="0" w:color="auto"/>
              <w:right w:val="single" w:sz="18" w:space="0" w:color="auto"/>
            </w:tcBorders>
          </w:tcPr>
          <w:p w14:paraId="0A6988E3" w14:textId="58A862D9" w:rsidR="007523A4" w:rsidRPr="007523A4" w:rsidRDefault="007523A4" w:rsidP="007523A4">
            <w:pPr>
              <w:jc w:val="center"/>
              <w:rPr>
                <w:rFonts w:ascii="Georgia" w:hAnsi="Georgia"/>
                <w:sz w:val="24"/>
                <w:szCs w:val="24"/>
              </w:rPr>
            </w:pPr>
            <w:r w:rsidRPr="007523A4">
              <w:rPr>
                <w:rFonts w:ascii="Georgia" w:hAnsi="Georgia"/>
                <w:sz w:val="24"/>
                <w:szCs w:val="24"/>
              </w:rPr>
              <w:t>Energy generating</w:t>
            </w:r>
          </w:p>
        </w:tc>
      </w:tr>
      <w:tr w:rsidR="007523A4" w14:paraId="50572E33" w14:textId="77777777" w:rsidTr="00D81716">
        <w:trPr>
          <w:trHeight w:val="630"/>
        </w:trPr>
        <w:tc>
          <w:tcPr>
            <w:tcW w:w="3005" w:type="dxa"/>
            <w:tcBorders>
              <w:left w:val="single" w:sz="18" w:space="0" w:color="auto"/>
            </w:tcBorders>
            <w:vAlign w:val="center"/>
          </w:tcPr>
          <w:p w14:paraId="7A5A7DEA" w14:textId="6D53DFC1" w:rsidR="007523A4" w:rsidRPr="002772E1" w:rsidRDefault="002772E1" w:rsidP="00D81716">
            <w:pPr>
              <w:jc w:val="center"/>
              <w:rPr>
                <w:rFonts w:ascii="Georgia" w:hAnsi="Georgia"/>
                <w:sz w:val="24"/>
                <w:szCs w:val="24"/>
              </w:rPr>
            </w:pPr>
            <w:r w:rsidRPr="002772E1">
              <w:rPr>
                <w:rFonts w:ascii="Georgia" w:hAnsi="Georgia"/>
                <w:sz w:val="24"/>
                <w:szCs w:val="24"/>
              </w:rPr>
              <w:t>Hy</w:t>
            </w:r>
            <w:r w:rsidR="00734CBA">
              <w:rPr>
                <w:rFonts w:ascii="Georgia" w:hAnsi="Georgia"/>
                <w:sz w:val="24"/>
                <w:szCs w:val="24"/>
              </w:rPr>
              <w:t>d</w:t>
            </w:r>
            <w:r w:rsidRPr="002772E1">
              <w:rPr>
                <w:rFonts w:ascii="Georgia" w:hAnsi="Georgia"/>
                <w:sz w:val="24"/>
                <w:szCs w:val="24"/>
              </w:rPr>
              <w:t>ro</w:t>
            </w:r>
            <w:r w:rsidR="00F634C8">
              <w:rPr>
                <w:rFonts w:ascii="Georgia" w:hAnsi="Georgia"/>
                <w:sz w:val="24"/>
                <w:szCs w:val="24"/>
              </w:rPr>
              <w:t xml:space="preserve"> </w:t>
            </w:r>
            <w:r w:rsidRPr="002772E1">
              <w:rPr>
                <w:rFonts w:ascii="Georgia" w:hAnsi="Georgia"/>
                <w:sz w:val="24"/>
                <w:szCs w:val="24"/>
              </w:rPr>
              <w:t>panel Photovoltaic</w:t>
            </w:r>
          </w:p>
        </w:tc>
        <w:tc>
          <w:tcPr>
            <w:tcW w:w="3369" w:type="dxa"/>
            <w:vAlign w:val="center"/>
          </w:tcPr>
          <w:p w14:paraId="7C9D7EED" w14:textId="29DEE0DB" w:rsidR="007523A4" w:rsidRPr="001F2146" w:rsidRDefault="00734CBA" w:rsidP="00D81716">
            <w:pPr>
              <w:jc w:val="center"/>
              <w:rPr>
                <w:rFonts w:ascii="Georgia" w:hAnsi="Georgia"/>
                <w:sz w:val="24"/>
                <w:szCs w:val="24"/>
              </w:rPr>
            </w:pPr>
            <w:r>
              <w:rPr>
                <w:rFonts w:ascii="Georgia" w:hAnsi="Georgia"/>
                <w:sz w:val="24"/>
                <w:szCs w:val="24"/>
              </w:rPr>
              <w:t xml:space="preserve">17,2 </w:t>
            </w:r>
            <w:r w:rsidRPr="00734CBA">
              <w:rPr>
                <w:rFonts w:ascii="Georgia" w:hAnsi="Georgia"/>
                <w:sz w:val="24"/>
                <w:szCs w:val="24"/>
              </w:rPr>
              <w:t>m</w:t>
            </w:r>
            <w:r w:rsidRPr="00734CBA">
              <w:rPr>
                <w:rFonts w:ascii="Georgia" w:hAnsi="Georgia"/>
                <w:sz w:val="24"/>
                <w:szCs w:val="24"/>
                <w:vertAlign w:val="superscript"/>
              </w:rPr>
              <w:t>2</w:t>
            </w:r>
            <w:r w:rsidR="001F2146">
              <w:rPr>
                <w:rFonts w:ascii="Georgia" w:hAnsi="Georgia"/>
                <w:sz w:val="24"/>
                <w:szCs w:val="24"/>
              </w:rPr>
              <w:t xml:space="preserve"> (1 Canopy)</w:t>
            </w:r>
          </w:p>
        </w:tc>
        <w:tc>
          <w:tcPr>
            <w:tcW w:w="2642" w:type="dxa"/>
            <w:tcBorders>
              <w:right w:val="single" w:sz="18" w:space="0" w:color="auto"/>
            </w:tcBorders>
            <w:vAlign w:val="center"/>
          </w:tcPr>
          <w:p w14:paraId="162FC91B" w14:textId="7494D9FB" w:rsidR="00A8606A" w:rsidRDefault="00DD011A" w:rsidP="00D81716">
            <w:pPr>
              <w:jc w:val="center"/>
              <w:rPr>
                <w:rFonts w:ascii="Georgia" w:hAnsi="Georgia"/>
                <w:sz w:val="24"/>
                <w:szCs w:val="24"/>
              </w:rPr>
            </w:pPr>
            <w:r>
              <w:rPr>
                <w:rFonts w:ascii="Georgia" w:hAnsi="Georgia"/>
                <w:sz w:val="24"/>
                <w:szCs w:val="24"/>
              </w:rPr>
              <w:t>2632</w:t>
            </w:r>
            <w:r w:rsidR="00734CBA" w:rsidRPr="000E2944">
              <w:rPr>
                <w:rFonts w:ascii="Georgia" w:hAnsi="Georgia"/>
                <w:sz w:val="24"/>
                <w:szCs w:val="24"/>
              </w:rPr>
              <w:t xml:space="preserve"> </w:t>
            </w:r>
            <w:r>
              <w:rPr>
                <w:rFonts w:ascii="Georgia" w:hAnsi="Georgia"/>
                <w:sz w:val="24"/>
                <w:szCs w:val="24"/>
              </w:rPr>
              <w:t>k</w:t>
            </w:r>
            <w:r w:rsidR="00734CBA" w:rsidRPr="000E2944">
              <w:rPr>
                <w:rFonts w:ascii="Georgia" w:hAnsi="Georgia"/>
                <w:sz w:val="24"/>
                <w:szCs w:val="24"/>
              </w:rPr>
              <w:t>W</w:t>
            </w:r>
            <w:r>
              <w:rPr>
                <w:rFonts w:ascii="Georgia" w:hAnsi="Georgia"/>
                <w:sz w:val="24"/>
                <w:szCs w:val="24"/>
              </w:rPr>
              <w:t>h</w:t>
            </w:r>
            <w:r w:rsidR="000E2944" w:rsidRPr="000E2944">
              <w:rPr>
                <w:rFonts w:ascii="Georgia" w:hAnsi="Georgia"/>
                <w:sz w:val="24"/>
                <w:szCs w:val="24"/>
              </w:rPr>
              <w:t xml:space="preserve"> </w:t>
            </w:r>
            <w:r>
              <w:rPr>
                <w:rFonts w:ascii="Georgia" w:hAnsi="Georgia"/>
                <w:sz w:val="24"/>
                <w:szCs w:val="24"/>
              </w:rPr>
              <w:t>annually</w:t>
            </w:r>
          </w:p>
          <w:p w14:paraId="411B534B" w14:textId="5D38D808" w:rsidR="007523A4" w:rsidRPr="000E2944" w:rsidRDefault="007523A4" w:rsidP="00D81716">
            <w:pPr>
              <w:jc w:val="center"/>
              <w:rPr>
                <w:rFonts w:ascii="Georgia" w:hAnsi="Georgia"/>
                <w:sz w:val="24"/>
                <w:szCs w:val="24"/>
              </w:rPr>
            </w:pPr>
          </w:p>
        </w:tc>
      </w:tr>
      <w:tr w:rsidR="007523A4" w14:paraId="32167E6F" w14:textId="77777777" w:rsidTr="00D81716">
        <w:trPr>
          <w:trHeight w:val="696"/>
        </w:trPr>
        <w:tc>
          <w:tcPr>
            <w:tcW w:w="3005" w:type="dxa"/>
            <w:tcBorders>
              <w:left w:val="single" w:sz="18" w:space="0" w:color="auto"/>
            </w:tcBorders>
            <w:vAlign w:val="center"/>
          </w:tcPr>
          <w:p w14:paraId="3B943F15" w14:textId="3321C199" w:rsidR="007523A4" w:rsidRDefault="002772E1" w:rsidP="00D81716">
            <w:pPr>
              <w:jc w:val="center"/>
              <w:rPr>
                <w:rFonts w:ascii="Georgia" w:hAnsi="Georgia"/>
                <w:b/>
                <w:bCs/>
                <w:sz w:val="24"/>
                <w:szCs w:val="24"/>
              </w:rPr>
            </w:pPr>
            <w:r>
              <w:rPr>
                <w:rFonts w:ascii="Georgia" w:hAnsi="Georgia"/>
                <w:sz w:val="24"/>
                <w:szCs w:val="24"/>
              </w:rPr>
              <w:t xml:space="preserve">Translucent </w:t>
            </w:r>
            <w:r w:rsidR="000E2944">
              <w:rPr>
                <w:rFonts w:ascii="Georgia" w:hAnsi="Georgia"/>
                <w:sz w:val="24"/>
                <w:szCs w:val="24"/>
              </w:rPr>
              <w:t xml:space="preserve">Organic </w:t>
            </w:r>
            <w:r w:rsidRPr="002772E1">
              <w:rPr>
                <w:rFonts w:ascii="Georgia" w:hAnsi="Georgia"/>
                <w:sz w:val="24"/>
                <w:szCs w:val="24"/>
              </w:rPr>
              <w:t>Photovoltaic</w:t>
            </w:r>
          </w:p>
        </w:tc>
        <w:tc>
          <w:tcPr>
            <w:tcW w:w="3369" w:type="dxa"/>
            <w:vAlign w:val="center"/>
          </w:tcPr>
          <w:p w14:paraId="4144D954" w14:textId="7011646B" w:rsidR="007523A4" w:rsidRPr="001F2146" w:rsidRDefault="00734CBA" w:rsidP="00D81716">
            <w:pPr>
              <w:jc w:val="center"/>
              <w:rPr>
                <w:rFonts w:ascii="Georgia" w:hAnsi="Georgia"/>
                <w:sz w:val="24"/>
                <w:szCs w:val="24"/>
              </w:rPr>
            </w:pPr>
            <w:r w:rsidRPr="00734CBA">
              <w:rPr>
                <w:rFonts w:ascii="Georgia" w:hAnsi="Georgia"/>
                <w:sz w:val="24"/>
                <w:szCs w:val="24"/>
              </w:rPr>
              <w:t>4</w:t>
            </w:r>
            <w:r>
              <w:rPr>
                <w:rFonts w:ascii="Georgia" w:hAnsi="Georgia"/>
                <w:sz w:val="24"/>
                <w:szCs w:val="24"/>
              </w:rPr>
              <w:t>6,1</w:t>
            </w:r>
            <w:r w:rsidRPr="00734CBA">
              <w:rPr>
                <w:rFonts w:ascii="Georgia" w:hAnsi="Georgia"/>
                <w:sz w:val="24"/>
                <w:szCs w:val="24"/>
              </w:rPr>
              <w:t xml:space="preserve"> m</w:t>
            </w:r>
            <w:r w:rsidRPr="00734CBA">
              <w:rPr>
                <w:rFonts w:ascii="Georgia" w:hAnsi="Georgia"/>
                <w:sz w:val="24"/>
                <w:szCs w:val="24"/>
                <w:vertAlign w:val="superscript"/>
              </w:rPr>
              <w:t>2</w:t>
            </w:r>
            <w:r w:rsidR="001F2146">
              <w:rPr>
                <w:rFonts w:ascii="Georgia" w:hAnsi="Georgia"/>
                <w:sz w:val="24"/>
                <w:szCs w:val="24"/>
                <w:vertAlign w:val="superscript"/>
              </w:rPr>
              <w:t xml:space="preserve"> </w:t>
            </w:r>
            <w:r w:rsidR="001F2146">
              <w:rPr>
                <w:rFonts w:ascii="Georgia" w:hAnsi="Georgia"/>
                <w:sz w:val="24"/>
                <w:szCs w:val="24"/>
              </w:rPr>
              <w:t>(1 Canopy)</w:t>
            </w:r>
          </w:p>
        </w:tc>
        <w:tc>
          <w:tcPr>
            <w:tcW w:w="2642" w:type="dxa"/>
            <w:tcBorders>
              <w:right w:val="single" w:sz="18" w:space="0" w:color="auto"/>
            </w:tcBorders>
            <w:vAlign w:val="center"/>
          </w:tcPr>
          <w:p w14:paraId="22FA6773" w14:textId="41AA1A51" w:rsidR="00A8606A" w:rsidRDefault="00DD011A" w:rsidP="00D81716">
            <w:pPr>
              <w:jc w:val="center"/>
              <w:rPr>
                <w:rFonts w:ascii="Georgia" w:hAnsi="Georgia"/>
                <w:sz w:val="24"/>
                <w:szCs w:val="24"/>
              </w:rPr>
            </w:pPr>
            <w:r>
              <w:rPr>
                <w:rFonts w:ascii="Georgia" w:hAnsi="Georgia"/>
                <w:sz w:val="24"/>
                <w:szCs w:val="24"/>
              </w:rPr>
              <w:t>7053 kWh annually</w:t>
            </w:r>
          </w:p>
          <w:p w14:paraId="0952370C" w14:textId="201400B6" w:rsidR="007523A4" w:rsidRPr="00A8606A" w:rsidRDefault="007523A4" w:rsidP="00D81716">
            <w:pPr>
              <w:jc w:val="center"/>
              <w:rPr>
                <w:rFonts w:ascii="Georgia" w:hAnsi="Georgia"/>
                <w:sz w:val="24"/>
                <w:szCs w:val="24"/>
              </w:rPr>
            </w:pPr>
          </w:p>
        </w:tc>
      </w:tr>
      <w:tr w:rsidR="007523A4" w14:paraId="2403131F" w14:textId="77777777" w:rsidTr="00D81716">
        <w:trPr>
          <w:trHeight w:val="692"/>
        </w:trPr>
        <w:tc>
          <w:tcPr>
            <w:tcW w:w="3005" w:type="dxa"/>
            <w:tcBorders>
              <w:left w:val="single" w:sz="18" w:space="0" w:color="auto"/>
              <w:bottom w:val="single" w:sz="18" w:space="0" w:color="auto"/>
            </w:tcBorders>
            <w:vAlign w:val="center"/>
          </w:tcPr>
          <w:p w14:paraId="23FD2F35" w14:textId="45BBE400" w:rsidR="007523A4" w:rsidRDefault="00734CBA" w:rsidP="00D81716">
            <w:pPr>
              <w:jc w:val="center"/>
              <w:rPr>
                <w:rFonts w:ascii="Georgia" w:hAnsi="Georgia"/>
                <w:b/>
                <w:bCs/>
                <w:sz w:val="24"/>
                <w:szCs w:val="24"/>
              </w:rPr>
            </w:pPr>
            <w:r w:rsidRPr="002772E1">
              <w:rPr>
                <w:rFonts w:ascii="Georgia" w:hAnsi="Georgia"/>
                <w:sz w:val="24"/>
                <w:szCs w:val="24"/>
              </w:rPr>
              <w:t>Hy</w:t>
            </w:r>
            <w:r>
              <w:rPr>
                <w:rFonts w:ascii="Georgia" w:hAnsi="Georgia"/>
                <w:sz w:val="24"/>
                <w:szCs w:val="24"/>
              </w:rPr>
              <w:t>d</w:t>
            </w:r>
            <w:r w:rsidRPr="002772E1">
              <w:rPr>
                <w:rFonts w:ascii="Georgia" w:hAnsi="Georgia"/>
                <w:sz w:val="24"/>
                <w:szCs w:val="24"/>
              </w:rPr>
              <w:t>ro</w:t>
            </w:r>
            <w:r w:rsidR="00F634C8">
              <w:rPr>
                <w:rFonts w:ascii="Georgia" w:hAnsi="Georgia"/>
                <w:sz w:val="24"/>
                <w:szCs w:val="24"/>
              </w:rPr>
              <w:t xml:space="preserve"> </w:t>
            </w:r>
            <w:r w:rsidRPr="002772E1">
              <w:rPr>
                <w:rFonts w:ascii="Georgia" w:hAnsi="Georgia"/>
                <w:sz w:val="24"/>
                <w:szCs w:val="24"/>
              </w:rPr>
              <w:t>panel</w:t>
            </w:r>
            <w:r w:rsidR="002772E1" w:rsidRPr="002772E1">
              <w:rPr>
                <w:rFonts w:ascii="Georgia" w:hAnsi="Georgia"/>
                <w:sz w:val="24"/>
                <w:szCs w:val="24"/>
              </w:rPr>
              <w:t xml:space="preserve"> </w:t>
            </w:r>
            <w:r w:rsidR="002772E1">
              <w:rPr>
                <w:rFonts w:ascii="Georgia" w:hAnsi="Georgia"/>
                <w:sz w:val="24"/>
                <w:szCs w:val="24"/>
              </w:rPr>
              <w:t>water drops</w:t>
            </w:r>
          </w:p>
        </w:tc>
        <w:tc>
          <w:tcPr>
            <w:tcW w:w="3369" w:type="dxa"/>
            <w:tcBorders>
              <w:bottom w:val="single" w:sz="18" w:space="0" w:color="auto"/>
            </w:tcBorders>
            <w:vAlign w:val="center"/>
          </w:tcPr>
          <w:p w14:paraId="7F354F8F" w14:textId="5F97272D" w:rsidR="007523A4" w:rsidRPr="002B10F1" w:rsidRDefault="002B10F1" w:rsidP="00D81716">
            <w:pPr>
              <w:jc w:val="center"/>
              <w:rPr>
                <w:rFonts w:ascii="Georgia" w:hAnsi="Georgia"/>
                <w:sz w:val="24"/>
                <w:szCs w:val="24"/>
              </w:rPr>
            </w:pPr>
            <w:r w:rsidRPr="002B10F1">
              <w:rPr>
                <w:rFonts w:ascii="Georgia" w:hAnsi="Georgia"/>
                <w:sz w:val="24"/>
                <w:szCs w:val="24"/>
              </w:rPr>
              <w:t>6</w:t>
            </w:r>
            <w:r w:rsidR="00F71C4C">
              <w:rPr>
                <w:rFonts w:ascii="Georgia" w:hAnsi="Georgia"/>
                <w:sz w:val="24"/>
                <w:szCs w:val="24"/>
              </w:rPr>
              <w:t xml:space="preserve"> PV</w:t>
            </w:r>
            <w:r w:rsidRPr="002B10F1">
              <w:rPr>
                <w:rFonts w:ascii="Georgia" w:hAnsi="Georgia"/>
                <w:sz w:val="24"/>
                <w:szCs w:val="24"/>
              </w:rPr>
              <w:t xml:space="preserve"> devices </w:t>
            </w:r>
            <w:r w:rsidR="001F2146">
              <w:rPr>
                <w:rFonts w:ascii="Georgia" w:hAnsi="Georgia"/>
                <w:sz w:val="24"/>
                <w:szCs w:val="24"/>
              </w:rPr>
              <w:t>in 1 Canopy</w:t>
            </w:r>
          </w:p>
          <w:p w14:paraId="4308D7A6" w14:textId="76FED146" w:rsidR="002B10F1" w:rsidRDefault="002B10F1" w:rsidP="00D81716">
            <w:pPr>
              <w:jc w:val="center"/>
              <w:rPr>
                <w:rFonts w:ascii="Georgia" w:hAnsi="Georgia"/>
                <w:b/>
                <w:bCs/>
                <w:sz w:val="24"/>
                <w:szCs w:val="24"/>
              </w:rPr>
            </w:pPr>
            <w:r>
              <w:rPr>
                <w:rFonts w:ascii="Georgia" w:hAnsi="Georgia"/>
                <w:sz w:val="24"/>
                <w:szCs w:val="24"/>
              </w:rPr>
              <w:t>(</w:t>
            </w:r>
            <w:r w:rsidR="00734CBA">
              <w:rPr>
                <w:rFonts w:ascii="Georgia" w:hAnsi="Georgia"/>
                <w:sz w:val="24"/>
                <w:szCs w:val="24"/>
              </w:rPr>
              <w:t>2,5 L</w:t>
            </w:r>
            <w:r w:rsidRPr="002B10F1">
              <w:rPr>
                <w:rFonts w:ascii="Georgia" w:hAnsi="Georgia"/>
                <w:sz w:val="24"/>
                <w:szCs w:val="24"/>
              </w:rPr>
              <w:t xml:space="preserve"> </w:t>
            </w:r>
            <w:r w:rsidR="00734CBA">
              <w:rPr>
                <w:rFonts w:ascii="Georgia" w:hAnsi="Georgia"/>
                <w:sz w:val="24"/>
                <w:szCs w:val="24"/>
              </w:rPr>
              <w:t>per</w:t>
            </w:r>
            <w:r w:rsidRPr="002B10F1">
              <w:rPr>
                <w:rFonts w:ascii="Georgia" w:hAnsi="Georgia"/>
                <w:sz w:val="24"/>
                <w:szCs w:val="24"/>
              </w:rPr>
              <w:t xml:space="preserve"> </w:t>
            </w:r>
            <w:r w:rsidR="00F71C4C">
              <w:rPr>
                <w:rFonts w:ascii="Georgia" w:hAnsi="Georgia"/>
                <w:sz w:val="24"/>
                <w:szCs w:val="24"/>
              </w:rPr>
              <w:t xml:space="preserve">PV </w:t>
            </w:r>
            <w:r w:rsidRPr="002B10F1">
              <w:rPr>
                <w:rFonts w:ascii="Georgia" w:hAnsi="Georgia"/>
                <w:sz w:val="24"/>
                <w:szCs w:val="24"/>
              </w:rPr>
              <w:t>device</w:t>
            </w:r>
            <w:r w:rsidR="00734CBA">
              <w:rPr>
                <w:rFonts w:ascii="Georgia" w:hAnsi="Georgia"/>
                <w:sz w:val="24"/>
                <w:szCs w:val="24"/>
              </w:rPr>
              <w:t xml:space="preserve"> per day</w:t>
            </w:r>
            <w:r>
              <w:rPr>
                <w:rFonts w:ascii="Georgia" w:hAnsi="Georgia"/>
                <w:sz w:val="24"/>
                <w:szCs w:val="24"/>
              </w:rPr>
              <w:t>)</w:t>
            </w:r>
          </w:p>
        </w:tc>
        <w:tc>
          <w:tcPr>
            <w:tcW w:w="2642" w:type="dxa"/>
            <w:tcBorders>
              <w:bottom w:val="single" w:sz="18" w:space="0" w:color="auto"/>
              <w:right w:val="single" w:sz="18" w:space="0" w:color="auto"/>
            </w:tcBorders>
            <w:vAlign w:val="center"/>
          </w:tcPr>
          <w:p w14:paraId="4545DB83" w14:textId="55BBD220" w:rsidR="007523A4" w:rsidRPr="00734CBA" w:rsidRDefault="00734CBA" w:rsidP="00D81716">
            <w:pPr>
              <w:jc w:val="center"/>
              <w:rPr>
                <w:rFonts w:ascii="Georgia" w:hAnsi="Georgia"/>
                <w:sz w:val="24"/>
                <w:szCs w:val="24"/>
              </w:rPr>
            </w:pPr>
            <w:r w:rsidRPr="00734CBA">
              <w:rPr>
                <w:rFonts w:ascii="Georgia" w:hAnsi="Georgia"/>
                <w:sz w:val="24"/>
                <w:szCs w:val="24"/>
              </w:rPr>
              <w:t>15 L per day</w:t>
            </w:r>
          </w:p>
        </w:tc>
      </w:tr>
      <w:tr w:rsidR="00F71C4C" w14:paraId="67E32C9C" w14:textId="77777777" w:rsidTr="00D81716">
        <w:trPr>
          <w:trHeight w:val="945"/>
        </w:trPr>
        <w:tc>
          <w:tcPr>
            <w:tcW w:w="3005" w:type="dxa"/>
            <w:tcBorders>
              <w:top w:val="single" w:sz="18" w:space="0" w:color="auto"/>
              <w:left w:val="single" w:sz="18" w:space="0" w:color="auto"/>
              <w:bottom w:val="single" w:sz="18" w:space="0" w:color="auto"/>
            </w:tcBorders>
            <w:vAlign w:val="center"/>
          </w:tcPr>
          <w:p w14:paraId="2FFEA135" w14:textId="29796E60" w:rsidR="00F71C4C" w:rsidRPr="00F634C8" w:rsidRDefault="00F71C4C" w:rsidP="00D81716">
            <w:pPr>
              <w:jc w:val="center"/>
              <w:rPr>
                <w:rFonts w:ascii="Georgia" w:hAnsi="Georgia"/>
                <w:b/>
                <w:bCs/>
                <w:sz w:val="24"/>
                <w:szCs w:val="24"/>
              </w:rPr>
            </w:pPr>
            <w:r w:rsidRPr="00F634C8">
              <w:rPr>
                <w:rFonts w:ascii="Georgia" w:hAnsi="Georgia"/>
                <w:b/>
                <w:bCs/>
                <w:sz w:val="24"/>
                <w:szCs w:val="24"/>
              </w:rPr>
              <w:t>energy</w:t>
            </w:r>
            <w:r w:rsidR="002A1E70">
              <w:rPr>
                <w:rFonts w:ascii="Georgia" w:hAnsi="Georgia"/>
                <w:b/>
                <w:bCs/>
                <w:sz w:val="24"/>
                <w:szCs w:val="24"/>
              </w:rPr>
              <w:t xml:space="preserve"> harvesting for 1 canopy</w:t>
            </w:r>
          </w:p>
        </w:tc>
        <w:tc>
          <w:tcPr>
            <w:tcW w:w="3369" w:type="dxa"/>
            <w:tcBorders>
              <w:top w:val="single" w:sz="18" w:space="0" w:color="auto"/>
              <w:bottom w:val="single" w:sz="18" w:space="0" w:color="auto"/>
            </w:tcBorders>
            <w:vAlign w:val="center"/>
          </w:tcPr>
          <w:p w14:paraId="567B2C12" w14:textId="2DBE01B2" w:rsidR="00F71C4C" w:rsidRPr="00F634C8" w:rsidRDefault="00F71C4C" w:rsidP="00D81716">
            <w:pPr>
              <w:jc w:val="center"/>
              <w:rPr>
                <w:rFonts w:ascii="Georgia" w:hAnsi="Georgia"/>
                <w:b/>
                <w:bCs/>
                <w:sz w:val="24"/>
                <w:szCs w:val="24"/>
              </w:rPr>
            </w:pPr>
            <w:r w:rsidRPr="00F634C8">
              <w:rPr>
                <w:rFonts w:ascii="Georgia" w:hAnsi="Georgia"/>
                <w:b/>
                <w:bCs/>
                <w:sz w:val="24"/>
                <w:szCs w:val="24"/>
              </w:rPr>
              <w:t>Hydro</w:t>
            </w:r>
            <w:r w:rsidR="00F634C8">
              <w:rPr>
                <w:rFonts w:ascii="Georgia" w:hAnsi="Georgia"/>
                <w:b/>
                <w:bCs/>
                <w:sz w:val="24"/>
                <w:szCs w:val="24"/>
              </w:rPr>
              <w:t xml:space="preserve"> </w:t>
            </w:r>
            <w:r w:rsidRPr="00F634C8">
              <w:rPr>
                <w:rFonts w:ascii="Georgia" w:hAnsi="Georgia"/>
                <w:b/>
                <w:bCs/>
                <w:sz w:val="24"/>
                <w:szCs w:val="24"/>
              </w:rPr>
              <w:t>panel PV + Translucent Organic PV</w:t>
            </w:r>
          </w:p>
        </w:tc>
        <w:tc>
          <w:tcPr>
            <w:tcW w:w="2642" w:type="dxa"/>
            <w:tcBorders>
              <w:top w:val="single" w:sz="18" w:space="0" w:color="auto"/>
              <w:bottom w:val="single" w:sz="18" w:space="0" w:color="auto"/>
              <w:right w:val="single" w:sz="18" w:space="0" w:color="auto"/>
            </w:tcBorders>
            <w:vAlign w:val="center"/>
          </w:tcPr>
          <w:p w14:paraId="4E5682C2" w14:textId="50D743CF" w:rsidR="00F71C4C" w:rsidRPr="00F634C8" w:rsidRDefault="00F71C4C" w:rsidP="00D81716">
            <w:pPr>
              <w:jc w:val="center"/>
              <w:rPr>
                <w:rFonts w:ascii="Georgia" w:hAnsi="Georgia"/>
                <w:b/>
                <w:bCs/>
                <w:sz w:val="24"/>
                <w:szCs w:val="24"/>
              </w:rPr>
            </w:pPr>
            <w:r w:rsidRPr="00F634C8">
              <w:rPr>
                <w:rFonts w:ascii="Georgia" w:hAnsi="Georgia"/>
                <w:b/>
                <w:bCs/>
                <w:sz w:val="24"/>
                <w:szCs w:val="24"/>
              </w:rPr>
              <w:t>9685 kWh annually</w:t>
            </w:r>
          </w:p>
        </w:tc>
      </w:tr>
      <w:tr w:rsidR="0000700A" w14:paraId="552FFC37" w14:textId="77777777" w:rsidTr="005C178E">
        <w:trPr>
          <w:trHeight w:val="1101"/>
        </w:trPr>
        <w:tc>
          <w:tcPr>
            <w:tcW w:w="3005" w:type="dxa"/>
            <w:tcBorders>
              <w:top w:val="single" w:sz="18" w:space="0" w:color="auto"/>
              <w:left w:val="single" w:sz="18" w:space="0" w:color="auto"/>
              <w:bottom w:val="single" w:sz="18" w:space="0" w:color="auto"/>
            </w:tcBorders>
            <w:shd w:val="clear" w:color="auto" w:fill="C5E0B3" w:themeFill="accent6" w:themeFillTint="66"/>
            <w:vAlign w:val="center"/>
          </w:tcPr>
          <w:p w14:paraId="2A9651AE" w14:textId="0EC82557" w:rsidR="0000700A" w:rsidRPr="00047310" w:rsidRDefault="0000700A" w:rsidP="00D81716">
            <w:pPr>
              <w:jc w:val="center"/>
              <w:rPr>
                <w:rFonts w:ascii="Georgia" w:hAnsi="Georgia"/>
                <w:b/>
                <w:bCs/>
                <w:sz w:val="24"/>
                <w:szCs w:val="24"/>
              </w:rPr>
            </w:pPr>
            <w:r w:rsidRPr="00047310">
              <w:rPr>
                <w:rFonts w:ascii="Georgia" w:hAnsi="Georgia"/>
                <w:b/>
                <w:bCs/>
                <w:sz w:val="24"/>
                <w:szCs w:val="24"/>
              </w:rPr>
              <w:t>Application for 1</w:t>
            </w:r>
            <w:r w:rsidR="00AA146F">
              <w:rPr>
                <w:rFonts w:ascii="Georgia" w:hAnsi="Georgia"/>
                <w:b/>
                <w:bCs/>
                <w:sz w:val="24"/>
                <w:szCs w:val="24"/>
              </w:rPr>
              <w:t>0</w:t>
            </w:r>
            <w:r w:rsidRPr="00047310">
              <w:rPr>
                <w:rFonts w:ascii="Georgia" w:hAnsi="Georgia"/>
                <w:b/>
                <w:bCs/>
                <w:sz w:val="24"/>
                <w:szCs w:val="24"/>
              </w:rPr>
              <w:t xml:space="preserve"> Ha</w:t>
            </w:r>
          </w:p>
          <w:p w14:paraId="2891ADA6" w14:textId="63C8455E" w:rsidR="0000700A" w:rsidRPr="002772E1" w:rsidRDefault="0000700A" w:rsidP="00D81716">
            <w:pPr>
              <w:jc w:val="center"/>
              <w:rPr>
                <w:rFonts w:ascii="Georgia" w:hAnsi="Georgia"/>
                <w:sz w:val="24"/>
                <w:szCs w:val="24"/>
              </w:rPr>
            </w:pPr>
            <w:r w:rsidRPr="00047310">
              <w:rPr>
                <w:rFonts w:ascii="Georgia" w:hAnsi="Georgia"/>
                <w:b/>
                <w:bCs/>
                <w:sz w:val="24"/>
                <w:szCs w:val="24"/>
              </w:rPr>
              <w:t>land cover</w:t>
            </w:r>
          </w:p>
        </w:tc>
        <w:tc>
          <w:tcPr>
            <w:tcW w:w="3369" w:type="dxa"/>
            <w:tcBorders>
              <w:top w:val="single" w:sz="18" w:space="0" w:color="auto"/>
              <w:bottom w:val="single" w:sz="18" w:space="0" w:color="auto"/>
            </w:tcBorders>
            <w:shd w:val="clear" w:color="auto" w:fill="C5E0B3" w:themeFill="accent6" w:themeFillTint="66"/>
            <w:vAlign w:val="center"/>
          </w:tcPr>
          <w:p w14:paraId="77BF7219" w14:textId="09184803" w:rsidR="0000700A" w:rsidRPr="002B10F1" w:rsidRDefault="0000700A" w:rsidP="00D81716">
            <w:pPr>
              <w:jc w:val="center"/>
              <w:rPr>
                <w:rFonts w:ascii="Georgia" w:hAnsi="Georgia"/>
                <w:sz w:val="24"/>
                <w:szCs w:val="24"/>
              </w:rPr>
            </w:pPr>
            <w:r w:rsidRPr="00047310">
              <w:rPr>
                <w:rFonts w:ascii="Georgia" w:hAnsi="Georgia"/>
                <w:b/>
                <w:bCs/>
                <w:sz w:val="24"/>
                <w:szCs w:val="24"/>
              </w:rPr>
              <w:t>1</w:t>
            </w:r>
            <w:r w:rsidR="00ED5B63">
              <w:rPr>
                <w:rFonts w:ascii="Georgia" w:hAnsi="Georgia"/>
                <w:b/>
                <w:bCs/>
                <w:sz w:val="24"/>
                <w:szCs w:val="24"/>
              </w:rPr>
              <w:t>0</w:t>
            </w:r>
            <w:r w:rsidRPr="00047310">
              <w:rPr>
                <w:rFonts w:ascii="Georgia" w:hAnsi="Georgia"/>
                <w:b/>
                <w:bCs/>
                <w:sz w:val="24"/>
                <w:szCs w:val="24"/>
              </w:rPr>
              <w:t xml:space="preserve"> Ha = </w:t>
            </w:r>
            <w:r>
              <w:rPr>
                <w:rFonts w:ascii="Georgia" w:hAnsi="Georgia"/>
                <w:b/>
                <w:bCs/>
                <w:sz w:val="24"/>
                <w:szCs w:val="24"/>
              </w:rPr>
              <w:t>69</w:t>
            </w:r>
            <w:r w:rsidR="00AA146F">
              <w:rPr>
                <w:rFonts w:ascii="Georgia" w:hAnsi="Georgia"/>
                <w:b/>
                <w:bCs/>
                <w:sz w:val="24"/>
                <w:szCs w:val="24"/>
              </w:rPr>
              <w:t>0</w:t>
            </w:r>
            <w:r>
              <w:rPr>
                <w:rFonts w:ascii="Georgia" w:hAnsi="Georgia"/>
                <w:b/>
                <w:bCs/>
                <w:sz w:val="24"/>
                <w:szCs w:val="24"/>
              </w:rPr>
              <w:t xml:space="preserve"> </w:t>
            </w:r>
            <w:r w:rsidR="00BB45CF">
              <w:rPr>
                <w:rFonts w:ascii="Georgia" w:hAnsi="Georgia"/>
                <w:b/>
                <w:bCs/>
                <w:sz w:val="24"/>
                <w:szCs w:val="24"/>
              </w:rPr>
              <w:t>canopies</w:t>
            </w:r>
          </w:p>
        </w:tc>
        <w:tc>
          <w:tcPr>
            <w:tcW w:w="2642" w:type="dxa"/>
            <w:tcBorders>
              <w:top w:val="single" w:sz="18" w:space="0" w:color="auto"/>
              <w:bottom w:val="single" w:sz="18" w:space="0" w:color="auto"/>
              <w:right w:val="single" w:sz="18" w:space="0" w:color="auto"/>
            </w:tcBorders>
            <w:shd w:val="clear" w:color="auto" w:fill="C5E0B3" w:themeFill="accent6" w:themeFillTint="66"/>
            <w:vAlign w:val="center"/>
          </w:tcPr>
          <w:p w14:paraId="2567B043" w14:textId="571CFC21" w:rsidR="0000700A" w:rsidRPr="00047310" w:rsidRDefault="00AA146F" w:rsidP="00D81716">
            <w:pPr>
              <w:jc w:val="center"/>
              <w:rPr>
                <w:rFonts w:ascii="Georgia" w:hAnsi="Georgia"/>
                <w:b/>
                <w:bCs/>
                <w:sz w:val="24"/>
                <w:szCs w:val="24"/>
              </w:rPr>
            </w:pPr>
            <w:r w:rsidRPr="00AA146F">
              <w:rPr>
                <w:rFonts w:ascii="Georgia" w:hAnsi="Georgia"/>
                <w:b/>
                <w:bCs/>
                <w:sz w:val="24"/>
                <w:szCs w:val="24"/>
              </w:rPr>
              <w:t xml:space="preserve">6682.65 </w:t>
            </w:r>
            <w:r w:rsidR="0000700A" w:rsidRPr="00047310">
              <w:rPr>
                <w:rFonts w:ascii="Georgia" w:hAnsi="Georgia"/>
                <w:b/>
                <w:bCs/>
                <w:sz w:val="24"/>
                <w:szCs w:val="24"/>
              </w:rPr>
              <w:t>MWh annually</w:t>
            </w:r>
          </w:p>
          <w:p w14:paraId="06891D26" w14:textId="77777777" w:rsidR="0000700A" w:rsidRPr="00734CBA" w:rsidRDefault="0000700A" w:rsidP="00D81716">
            <w:pPr>
              <w:jc w:val="center"/>
              <w:rPr>
                <w:rFonts w:ascii="Georgia" w:hAnsi="Georgia"/>
                <w:sz w:val="24"/>
                <w:szCs w:val="24"/>
              </w:rPr>
            </w:pPr>
          </w:p>
        </w:tc>
      </w:tr>
    </w:tbl>
    <w:p w14:paraId="4D7C7B86" w14:textId="4FF21AD3" w:rsidR="00CD575E" w:rsidRDefault="00CD575E" w:rsidP="0086114C">
      <w:pPr>
        <w:jc w:val="both"/>
        <w:rPr>
          <w:rFonts w:ascii="Georgia" w:hAnsi="Georgia"/>
          <w:sz w:val="24"/>
          <w:szCs w:val="24"/>
        </w:rPr>
      </w:pPr>
    </w:p>
    <w:p w14:paraId="6030F29B" w14:textId="77777777" w:rsidR="00F634C8" w:rsidRDefault="00F634C8" w:rsidP="0086114C">
      <w:pPr>
        <w:jc w:val="both"/>
        <w:rPr>
          <w:rFonts w:ascii="Georgia" w:hAnsi="Georgia"/>
          <w:sz w:val="24"/>
          <w:szCs w:val="24"/>
        </w:rPr>
      </w:pPr>
    </w:p>
    <w:p w14:paraId="35548AFC" w14:textId="3A27B8FE" w:rsidR="00C67020" w:rsidRPr="00C67020" w:rsidRDefault="006B6566" w:rsidP="00C67020">
      <w:pPr>
        <w:jc w:val="both"/>
        <w:rPr>
          <w:rFonts w:ascii="Georgia" w:hAnsi="Georgia"/>
          <w:sz w:val="24"/>
          <w:szCs w:val="24"/>
          <w:u w:val="single"/>
        </w:rPr>
      </w:pPr>
      <w:r>
        <w:rPr>
          <w:rFonts w:ascii="Georgia" w:hAnsi="Georgia"/>
          <w:sz w:val="24"/>
          <w:szCs w:val="24"/>
          <w:u w:val="single"/>
        </w:rPr>
        <w:lastRenderedPageBreak/>
        <w:t xml:space="preserve">2.3.2 </w:t>
      </w:r>
      <w:r w:rsidR="00E330C3">
        <w:rPr>
          <w:rFonts w:ascii="Georgia" w:hAnsi="Georgia"/>
          <w:sz w:val="24"/>
          <w:szCs w:val="24"/>
          <w:u w:val="single"/>
        </w:rPr>
        <w:t>S</w:t>
      </w:r>
      <w:r w:rsidR="00C67020">
        <w:rPr>
          <w:rFonts w:ascii="Georgia" w:hAnsi="Georgia"/>
          <w:sz w:val="24"/>
          <w:szCs w:val="24"/>
          <w:u w:val="single"/>
        </w:rPr>
        <w:t>tructure</w:t>
      </w:r>
      <w:r w:rsidR="00E330C3">
        <w:rPr>
          <w:rFonts w:ascii="Georgia" w:hAnsi="Georgia"/>
          <w:sz w:val="24"/>
          <w:szCs w:val="24"/>
          <w:u w:val="single"/>
        </w:rPr>
        <w:t xml:space="preserve">s &amp; </w:t>
      </w:r>
      <w:r w:rsidR="001A3CA4">
        <w:rPr>
          <w:rFonts w:ascii="Georgia" w:hAnsi="Georgia"/>
          <w:sz w:val="24"/>
          <w:szCs w:val="24"/>
          <w:u w:val="single"/>
        </w:rPr>
        <w:t>Season modes</w:t>
      </w:r>
    </w:p>
    <w:p w14:paraId="3AA7AD84" w14:textId="4C112D26" w:rsidR="00F30645" w:rsidRPr="0064261E" w:rsidRDefault="001B4603" w:rsidP="0064261E">
      <w:pPr>
        <w:jc w:val="both"/>
        <w:rPr>
          <w:rFonts w:ascii="Georgia" w:hAnsi="Georgia"/>
          <w:sz w:val="24"/>
          <w:szCs w:val="24"/>
        </w:rPr>
      </w:pPr>
      <w:r>
        <w:rPr>
          <w:rFonts w:ascii="Georgia" w:hAnsi="Georgia"/>
          <w:sz w:val="24"/>
          <w:szCs w:val="24"/>
        </w:rPr>
        <w:t>The canopy-based form arose from a hexagonal form twisted from below to the upper surface</w:t>
      </w:r>
      <w:r w:rsidR="002B10F1">
        <w:rPr>
          <w:rFonts w:ascii="Georgia" w:hAnsi="Georgia"/>
          <w:sz w:val="24"/>
          <w:szCs w:val="24"/>
        </w:rPr>
        <w:t>.</w:t>
      </w:r>
      <w:r>
        <w:rPr>
          <w:rFonts w:ascii="Georgia" w:hAnsi="Georgia"/>
          <w:sz w:val="24"/>
          <w:szCs w:val="24"/>
        </w:rPr>
        <w:t xml:space="preserve"> The structure consists of main waffle structure</w:t>
      </w:r>
      <w:r w:rsidR="00E5055C">
        <w:rPr>
          <w:rFonts w:ascii="Georgia" w:hAnsi="Georgia"/>
          <w:sz w:val="24"/>
          <w:szCs w:val="24"/>
        </w:rPr>
        <w:t xml:space="preserve">s, plywood claddings, and bracing cables. The waffle structure has been chosen following its ability to shape a single </w:t>
      </w:r>
      <w:r w:rsidR="00BE7E3F">
        <w:rPr>
          <w:rFonts w:ascii="Georgia" w:hAnsi="Georgia"/>
          <w:sz w:val="24"/>
          <w:szCs w:val="24"/>
        </w:rPr>
        <w:t xml:space="preserve">structural </w:t>
      </w:r>
      <w:r w:rsidR="00E5055C">
        <w:rPr>
          <w:rFonts w:ascii="Georgia" w:hAnsi="Georgia"/>
          <w:sz w:val="24"/>
          <w:szCs w:val="24"/>
        </w:rPr>
        <w:t xml:space="preserve">form without a supporting column and make a rigid share wall. </w:t>
      </w:r>
      <w:r w:rsidR="0064261E">
        <w:rPr>
          <w:rFonts w:ascii="Georgia" w:hAnsi="Georgia"/>
          <w:noProof/>
          <w:sz w:val="24"/>
          <w:szCs w:val="24"/>
        </w:rPr>
        <w:drawing>
          <wp:inline distT="0" distB="0" distL="0" distR="0" wp14:anchorId="513DF918" wp14:editId="6F922B7F">
            <wp:extent cx="5200650" cy="412763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4473" cy="413067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2B10F1" w:rsidRPr="007523A4" w14:paraId="672849A0" w14:textId="77777777" w:rsidTr="00F31431">
        <w:trPr>
          <w:trHeight w:val="706"/>
        </w:trPr>
        <w:tc>
          <w:tcPr>
            <w:tcW w:w="3005" w:type="dxa"/>
            <w:vAlign w:val="center"/>
          </w:tcPr>
          <w:p w14:paraId="37018691" w14:textId="0146A1A2" w:rsidR="002B10F1" w:rsidRPr="007523A4" w:rsidRDefault="002B10F1" w:rsidP="00F31431">
            <w:pPr>
              <w:jc w:val="center"/>
              <w:rPr>
                <w:rFonts w:ascii="Georgia" w:hAnsi="Georgia"/>
                <w:sz w:val="24"/>
                <w:szCs w:val="24"/>
              </w:rPr>
            </w:pPr>
            <w:r>
              <w:rPr>
                <w:rFonts w:ascii="Georgia" w:hAnsi="Georgia"/>
                <w:sz w:val="24"/>
                <w:szCs w:val="24"/>
              </w:rPr>
              <w:t>Structure</w:t>
            </w:r>
          </w:p>
        </w:tc>
        <w:tc>
          <w:tcPr>
            <w:tcW w:w="3005" w:type="dxa"/>
            <w:vAlign w:val="center"/>
          </w:tcPr>
          <w:p w14:paraId="5094473C" w14:textId="7D416F4D" w:rsidR="002B10F1" w:rsidRPr="007523A4" w:rsidRDefault="002B10F1" w:rsidP="00F31431">
            <w:pPr>
              <w:jc w:val="center"/>
              <w:rPr>
                <w:rFonts w:ascii="Georgia" w:hAnsi="Georgia"/>
                <w:sz w:val="24"/>
                <w:szCs w:val="24"/>
              </w:rPr>
            </w:pPr>
            <w:r>
              <w:rPr>
                <w:rFonts w:ascii="Georgia" w:hAnsi="Georgia"/>
                <w:sz w:val="24"/>
                <w:szCs w:val="24"/>
              </w:rPr>
              <w:t>Material</w:t>
            </w:r>
          </w:p>
        </w:tc>
        <w:tc>
          <w:tcPr>
            <w:tcW w:w="3006" w:type="dxa"/>
            <w:vAlign w:val="center"/>
          </w:tcPr>
          <w:p w14:paraId="637DAB7A" w14:textId="1424473F" w:rsidR="002B10F1" w:rsidRPr="007523A4" w:rsidRDefault="002B10F1" w:rsidP="00F31431">
            <w:pPr>
              <w:jc w:val="center"/>
              <w:rPr>
                <w:rFonts w:ascii="Georgia" w:hAnsi="Georgia"/>
                <w:sz w:val="24"/>
                <w:szCs w:val="24"/>
              </w:rPr>
            </w:pPr>
            <w:r>
              <w:rPr>
                <w:rFonts w:ascii="Georgia" w:hAnsi="Georgia"/>
                <w:sz w:val="24"/>
                <w:szCs w:val="24"/>
              </w:rPr>
              <w:t>Volume</w:t>
            </w:r>
            <w:r w:rsidR="001A3CA4">
              <w:rPr>
                <w:rFonts w:ascii="Georgia" w:hAnsi="Georgia"/>
                <w:sz w:val="24"/>
                <w:szCs w:val="24"/>
              </w:rPr>
              <w:t xml:space="preserve"> / Quantity</w:t>
            </w:r>
          </w:p>
        </w:tc>
      </w:tr>
      <w:tr w:rsidR="002B10F1" w14:paraId="090810DF" w14:textId="77777777" w:rsidTr="00F31431">
        <w:trPr>
          <w:trHeight w:val="630"/>
        </w:trPr>
        <w:tc>
          <w:tcPr>
            <w:tcW w:w="3005" w:type="dxa"/>
            <w:vAlign w:val="center"/>
          </w:tcPr>
          <w:p w14:paraId="0F9D64F5" w14:textId="7AD2194D" w:rsidR="002B10F1" w:rsidRPr="002772E1" w:rsidRDefault="002B10F1" w:rsidP="00F31431">
            <w:pPr>
              <w:jc w:val="center"/>
              <w:rPr>
                <w:rFonts w:ascii="Georgia" w:hAnsi="Georgia"/>
                <w:sz w:val="24"/>
                <w:szCs w:val="24"/>
              </w:rPr>
            </w:pPr>
            <w:r>
              <w:rPr>
                <w:rFonts w:ascii="Georgia" w:hAnsi="Georgia"/>
                <w:sz w:val="24"/>
                <w:szCs w:val="24"/>
              </w:rPr>
              <w:t>Vertical waffle structure</w:t>
            </w:r>
          </w:p>
        </w:tc>
        <w:tc>
          <w:tcPr>
            <w:tcW w:w="3005" w:type="dxa"/>
            <w:vAlign w:val="center"/>
          </w:tcPr>
          <w:p w14:paraId="75A4B533" w14:textId="336240BB" w:rsidR="002B10F1" w:rsidRDefault="002B10F1" w:rsidP="00F31431">
            <w:pPr>
              <w:jc w:val="center"/>
              <w:rPr>
                <w:rFonts w:ascii="Georgia" w:hAnsi="Georgia"/>
                <w:sz w:val="24"/>
                <w:szCs w:val="24"/>
              </w:rPr>
            </w:pPr>
            <w:r>
              <w:rPr>
                <w:rFonts w:ascii="Georgia" w:hAnsi="Georgia"/>
                <w:sz w:val="24"/>
                <w:szCs w:val="24"/>
              </w:rPr>
              <w:t>Environment</w:t>
            </w:r>
            <w:r w:rsidR="00A216BF">
              <w:rPr>
                <w:rFonts w:ascii="Georgia" w:hAnsi="Georgia"/>
                <w:sz w:val="24"/>
                <w:szCs w:val="24"/>
              </w:rPr>
              <w:t>-</w:t>
            </w:r>
            <w:r>
              <w:rPr>
                <w:rFonts w:ascii="Georgia" w:hAnsi="Georgia"/>
                <w:sz w:val="24"/>
                <w:szCs w:val="24"/>
              </w:rPr>
              <w:t>certified</w:t>
            </w:r>
          </w:p>
          <w:p w14:paraId="2436B8B6" w14:textId="110FF701" w:rsidR="002B10F1" w:rsidRPr="002772E1" w:rsidRDefault="00A216BF" w:rsidP="00F31431">
            <w:pPr>
              <w:jc w:val="center"/>
              <w:rPr>
                <w:rFonts w:ascii="Georgia" w:hAnsi="Georgia"/>
                <w:sz w:val="24"/>
                <w:szCs w:val="24"/>
              </w:rPr>
            </w:pPr>
            <w:r>
              <w:rPr>
                <w:rFonts w:ascii="Georgia" w:hAnsi="Georgia"/>
                <w:sz w:val="24"/>
                <w:szCs w:val="24"/>
              </w:rPr>
              <w:t>W</w:t>
            </w:r>
            <w:r w:rsidR="002B10F1">
              <w:rPr>
                <w:rFonts w:ascii="Georgia" w:hAnsi="Georgia"/>
                <w:sz w:val="24"/>
                <w:szCs w:val="24"/>
              </w:rPr>
              <w:t>ood</w:t>
            </w:r>
            <w:r>
              <w:rPr>
                <w:rFonts w:ascii="Georgia" w:hAnsi="Georgia"/>
                <w:sz w:val="24"/>
                <w:szCs w:val="24"/>
              </w:rPr>
              <w:t xml:space="preserve"> / reused material</w:t>
            </w:r>
          </w:p>
        </w:tc>
        <w:tc>
          <w:tcPr>
            <w:tcW w:w="3006" w:type="dxa"/>
            <w:vAlign w:val="center"/>
          </w:tcPr>
          <w:p w14:paraId="6258F050" w14:textId="1849BC56" w:rsidR="002B10F1" w:rsidRPr="00FB1A08" w:rsidRDefault="00FB1A08" w:rsidP="00F31431">
            <w:pPr>
              <w:jc w:val="center"/>
              <w:rPr>
                <w:rFonts w:ascii="Georgia" w:hAnsi="Georgia"/>
                <w:sz w:val="24"/>
                <w:szCs w:val="24"/>
              </w:rPr>
            </w:pPr>
            <w:r w:rsidRPr="00FB1A08">
              <w:rPr>
                <w:rFonts w:ascii="Georgia" w:hAnsi="Georgia"/>
                <w:sz w:val="24"/>
                <w:szCs w:val="24"/>
              </w:rPr>
              <w:t>20</w:t>
            </w:r>
            <w:r w:rsidR="0059507A">
              <w:rPr>
                <w:rFonts w:ascii="Georgia" w:hAnsi="Georgia"/>
                <w:sz w:val="24"/>
                <w:szCs w:val="24"/>
              </w:rPr>
              <w:t>,5</w:t>
            </w:r>
            <w:r w:rsidRPr="00FB1A08">
              <w:rPr>
                <w:rFonts w:ascii="Georgia" w:hAnsi="Georgia"/>
                <w:sz w:val="24"/>
                <w:szCs w:val="24"/>
              </w:rPr>
              <w:t xml:space="preserve"> m</w:t>
            </w:r>
            <w:r w:rsidRPr="00FB1A08">
              <w:rPr>
                <w:rFonts w:ascii="Georgia" w:hAnsi="Georgia"/>
                <w:sz w:val="24"/>
                <w:szCs w:val="24"/>
                <w:vertAlign w:val="superscript"/>
              </w:rPr>
              <w:t>3</w:t>
            </w:r>
          </w:p>
        </w:tc>
      </w:tr>
      <w:tr w:rsidR="002B10F1" w14:paraId="2498C65E" w14:textId="77777777" w:rsidTr="00F31431">
        <w:trPr>
          <w:trHeight w:val="696"/>
        </w:trPr>
        <w:tc>
          <w:tcPr>
            <w:tcW w:w="3005" w:type="dxa"/>
            <w:vAlign w:val="center"/>
          </w:tcPr>
          <w:p w14:paraId="157BEC64" w14:textId="38DDA380" w:rsidR="002B10F1" w:rsidRDefault="002B10F1" w:rsidP="00F31431">
            <w:pPr>
              <w:jc w:val="center"/>
              <w:rPr>
                <w:rFonts w:ascii="Georgia" w:hAnsi="Georgia"/>
                <w:b/>
                <w:bCs/>
                <w:sz w:val="24"/>
                <w:szCs w:val="24"/>
              </w:rPr>
            </w:pPr>
            <w:r>
              <w:rPr>
                <w:rFonts w:ascii="Georgia" w:hAnsi="Georgia"/>
                <w:sz w:val="24"/>
                <w:szCs w:val="24"/>
              </w:rPr>
              <w:t>Horizontal waffle structure</w:t>
            </w:r>
          </w:p>
        </w:tc>
        <w:tc>
          <w:tcPr>
            <w:tcW w:w="3005" w:type="dxa"/>
            <w:vAlign w:val="center"/>
          </w:tcPr>
          <w:p w14:paraId="47277EAB" w14:textId="2984F77E" w:rsidR="002B10F1" w:rsidRDefault="002B10F1" w:rsidP="00F31431">
            <w:pPr>
              <w:jc w:val="center"/>
              <w:rPr>
                <w:rFonts w:ascii="Georgia" w:hAnsi="Georgia"/>
                <w:sz w:val="24"/>
                <w:szCs w:val="24"/>
              </w:rPr>
            </w:pPr>
            <w:r>
              <w:rPr>
                <w:rFonts w:ascii="Georgia" w:hAnsi="Georgia"/>
                <w:sz w:val="24"/>
                <w:szCs w:val="24"/>
              </w:rPr>
              <w:t>Environment</w:t>
            </w:r>
            <w:r w:rsidR="00A216BF">
              <w:rPr>
                <w:rFonts w:ascii="Georgia" w:hAnsi="Georgia"/>
                <w:sz w:val="24"/>
                <w:szCs w:val="24"/>
              </w:rPr>
              <w:t>-</w:t>
            </w:r>
            <w:r>
              <w:rPr>
                <w:rFonts w:ascii="Georgia" w:hAnsi="Georgia"/>
                <w:sz w:val="24"/>
                <w:szCs w:val="24"/>
              </w:rPr>
              <w:t>certified</w:t>
            </w:r>
          </w:p>
          <w:p w14:paraId="4E2886B4" w14:textId="1ED234E3" w:rsidR="002B10F1" w:rsidRDefault="00A216BF" w:rsidP="00F31431">
            <w:pPr>
              <w:jc w:val="center"/>
              <w:rPr>
                <w:rFonts w:ascii="Georgia" w:hAnsi="Georgia"/>
                <w:b/>
                <w:bCs/>
                <w:sz w:val="24"/>
                <w:szCs w:val="24"/>
              </w:rPr>
            </w:pPr>
            <w:r>
              <w:rPr>
                <w:rFonts w:ascii="Georgia" w:hAnsi="Georgia"/>
                <w:sz w:val="24"/>
                <w:szCs w:val="24"/>
              </w:rPr>
              <w:t>W</w:t>
            </w:r>
            <w:r w:rsidR="002B10F1">
              <w:rPr>
                <w:rFonts w:ascii="Georgia" w:hAnsi="Georgia"/>
                <w:sz w:val="24"/>
                <w:szCs w:val="24"/>
              </w:rPr>
              <w:t>ood</w:t>
            </w:r>
            <w:r>
              <w:rPr>
                <w:rFonts w:ascii="Georgia" w:hAnsi="Georgia"/>
                <w:sz w:val="24"/>
                <w:szCs w:val="24"/>
              </w:rPr>
              <w:t xml:space="preserve"> / reused material</w:t>
            </w:r>
          </w:p>
        </w:tc>
        <w:tc>
          <w:tcPr>
            <w:tcW w:w="3006" w:type="dxa"/>
            <w:vAlign w:val="center"/>
          </w:tcPr>
          <w:p w14:paraId="03C48115" w14:textId="0AC83614" w:rsidR="002B10F1" w:rsidRDefault="0059507A" w:rsidP="00F31431">
            <w:pPr>
              <w:jc w:val="center"/>
              <w:rPr>
                <w:rFonts w:ascii="Georgia" w:hAnsi="Georgia"/>
                <w:b/>
                <w:bCs/>
                <w:sz w:val="24"/>
                <w:szCs w:val="24"/>
              </w:rPr>
            </w:pPr>
            <w:r>
              <w:rPr>
                <w:rFonts w:ascii="Georgia" w:hAnsi="Georgia"/>
                <w:sz w:val="24"/>
                <w:szCs w:val="24"/>
              </w:rPr>
              <w:t>10</w:t>
            </w:r>
            <w:r w:rsidR="00FB1A08" w:rsidRPr="00FB1A08">
              <w:rPr>
                <w:rFonts w:ascii="Georgia" w:hAnsi="Georgia"/>
                <w:sz w:val="24"/>
                <w:szCs w:val="24"/>
              </w:rPr>
              <w:t xml:space="preserve"> m</w:t>
            </w:r>
            <w:r w:rsidR="00FB1A08" w:rsidRPr="00FB1A08">
              <w:rPr>
                <w:rFonts w:ascii="Georgia" w:hAnsi="Georgia"/>
                <w:sz w:val="24"/>
                <w:szCs w:val="24"/>
                <w:vertAlign w:val="superscript"/>
              </w:rPr>
              <w:t>3</w:t>
            </w:r>
          </w:p>
        </w:tc>
      </w:tr>
      <w:tr w:rsidR="002B10F1" w14:paraId="648116B2" w14:textId="77777777" w:rsidTr="00F31431">
        <w:trPr>
          <w:trHeight w:val="692"/>
        </w:trPr>
        <w:tc>
          <w:tcPr>
            <w:tcW w:w="3005" w:type="dxa"/>
            <w:vAlign w:val="center"/>
          </w:tcPr>
          <w:p w14:paraId="13FEBF6B" w14:textId="1F6C1119" w:rsidR="002B10F1" w:rsidRPr="002B10F1" w:rsidRDefault="002B10F1" w:rsidP="00F31431">
            <w:pPr>
              <w:jc w:val="center"/>
              <w:rPr>
                <w:rFonts w:ascii="Georgia" w:hAnsi="Georgia"/>
                <w:sz w:val="24"/>
                <w:szCs w:val="24"/>
              </w:rPr>
            </w:pPr>
            <w:r w:rsidRPr="002B10F1">
              <w:rPr>
                <w:rFonts w:ascii="Georgia" w:hAnsi="Georgia"/>
                <w:sz w:val="24"/>
                <w:szCs w:val="24"/>
              </w:rPr>
              <w:t>Plywood cladding</w:t>
            </w:r>
          </w:p>
        </w:tc>
        <w:tc>
          <w:tcPr>
            <w:tcW w:w="3005" w:type="dxa"/>
            <w:vAlign w:val="center"/>
          </w:tcPr>
          <w:p w14:paraId="03B787B4" w14:textId="38311694" w:rsidR="002B10F1" w:rsidRDefault="002B10F1" w:rsidP="00F31431">
            <w:pPr>
              <w:jc w:val="center"/>
              <w:rPr>
                <w:rFonts w:ascii="Georgia" w:hAnsi="Georgia"/>
                <w:sz w:val="24"/>
                <w:szCs w:val="24"/>
              </w:rPr>
            </w:pPr>
            <w:r>
              <w:rPr>
                <w:rFonts w:ascii="Georgia" w:hAnsi="Georgia"/>
                <w:sz w:val="24"/>
                <w:szCs w:val="24"/>
              </w:rPr>
              <w:t>Environment</w:t>
            </w:r>
            <w:r w:rsidR="00A216BF">
              <w:rPr>
                <w:rFonts w:ascii="Georgia" w:hAnsi="Georgia"/>
                <w:sz w:val="24"/>
                <w:szCs w:val="24"/>
              </w:rPr>
              <w:t>-</w:t>
            </w:r>
            <w:r>
              <w:rPr>
                <w:rFonts w:ascii="Georgia" w:hAnsi="Georgia"/>
                <w:sz w:val="24"/>
                <w:szCs w:val="24"/>
              </w:rPr>
              <w:t>certified</w:t>
            </w:r>
          </w:p>
          <w:p w14:paraId="035EDE22" w14:textId="7C23DC7B" w:rsidR="002B10F1" w:rsidRDefault="00A216BF" w:rsidP="00F31431">
            <w:pPr>
              <w:jc w:val="center"/>
              <w:rPr>
                <w:rFonts w:ascii="Georgia" w:hAnsi="Georgia"/>
                <w:b/>
                <w:bCs/>
                <w:sz w:val="24"/>
                <w:szCs w:val="24"/>
              </w:rPr>
            </w:pPr>
            <w:r>
              <w:rPr>
                <w:rFonts w:ascii="Georgia" w:hAnsi="Georgia"/>
                <w:sz w:val="24"/>
                <w:szCs w:val="24"/>
              </w:rPr>
              <w:t>W</w:t>
            </w:r>
            <w:r w:rsidR="002B10F1">
              <w:rPr>
                <w:rFonts w:ascii="Georgia" w:hAnsi="Georgia"/>
                <w:sz w:val="24"/>
                <w:szCs w:val="24"/>
              </w:rPr>
              <w:t>ood</w:t>
            </w:r>
            <w:r>
              <w:rPr>
                <w:rFonts w:ascii="Georgia" w:hAnsi="Georgia"/>
                <w:sz w:val="24"/>
                <w:szCs w:val="24"/>
              </w:rPr>
              <w:t xml:space="preserve"> / reused material</w:t>
            </w:r>
          </w:p>
        </w:tc>
        <w:tc>
          <w:tcPr>
            <w:tcW w:w="3006" w:type="dxa"/>
            <w:vAlign w:val="center"/>
          </w:tcPr>
          <w:p w14:paraId="697C66D0" w14:textId="16BBFA18" w:rsidR="002B10F1" w:rsidRPr="00FB1A08" w:rsidRDefault="00FB1A08" w:rsidP="00F31431">
            <w:pPr>
              <w:jc w:val="center"/>
              <w:rPr>
                <w:rFonts w:ascii="Georgia" w:hAnsi="Georgia"/>
                <w:b/>
                <w:bCs/>
                <w:sz w:val="24"/>
                <w:szCs w:val="24"/>
              </w:rPr>
            </w:pPr>
            <w:r>
              <w:rPr>
                <w:rFonts w:ascii="Georgia" w:hAnsi="Georgia"/>
                <w:sz w:val="24"/>
                <w:szCs w:val="24"/>
              </w:rPr>
              <w:t>82</w:t>
            </w:r>
            <w:r w:rsidR="0059507A">
              <w:rPr>
                <w:rFonts w:ascii="Georgia" w:hAnsi="Georgia"/>
                <w:sz w:val="24"/>
                <w:szCs w:val="24"/>
              </w:rPr>
              <w:t xml:space="preserve"> </w:t>
            </w:r>
            <w:r>
              <w:rPr>
                <w:rFonts w:ascii="Georgia" w:hAnsi="Georgia"/>
                <w:sz w:val="24"/>
                <w:szCs w:val="24"/>
              </w:rPr>
              <w:t>m</w:t>
            </w:r>
            <w:r>
              <w:rPr>
                <w:rFonts w:ascii="Georgia" w:hAnsi="Georgia"/>
                <w:sz w:val="24"/>
                <w:szCs w:val="24"/>
                <w:vertAlign w:val="superscript"/>
              </w:rPr>
              <w:t>2</w:t>
            </w:r>
          </w:p>
        </w:tc>
      </w:tr>
      <w:tr w:rsidR="002B10F1" w14:paraId="54577C3C" w14:textId="77777777" w:rsidTr="00F31431">
        <w:trPr>
          <w:trHeight w:val="692"/>
        </w:trPr>
        <w:tc>
          <w:tcPr>
            <w:tcW w:w="3005" w:type="dxa"/>
            <w:vAlign w:val="center"/>
          </w:tcPr>
          <w:p w14:paraId="435F88C0" w14:textId="1071424E" w:rsidR="002B10F1" w:rsidRPr="002B10F1" w:rsidRDefault="002B10F1" w:rsidP="00F31431">
            <w:pPr>
              <w:jc w:val="center"/>
              <w:rPr>
                <w:rFonts w:ascii="Georgia" w:hAnsi="Georgia"/>
                <w:sz w:val="24"/>
                <w:szCs w:val="24"/>
              </w:rPr>
            </w:pPr>
            <w:r>
              <w:rPr>
                <w:rFonts w:ascii="Georgia" w:hAnsi="Georgia"/>
                <w:sz w:val="24"/>
                <w:szCs w:val="24"/>
              </w:rPr>
              <w:t>Foundation</w:t>
            </w:r>
          </w:p>
        </w:tc>
        <w:tc>
          <w:tcPr>
            <w:tcW w:w="3005" w:type="dxa"/>
            <w:vAlign w:val="center"/>
          </w:tcPr>
          <w:p w14:paraId="430E1201" w14:textId="20C6A50D" w:rsidR="002B10F1" w:rsidRDefault="002B10F1" w:rsidP="00F31431">
            <w:pPr>
              <w:jc w:val="center"/>
              <w:rPr>
                <w:rFonts w:ascii="Georgia" w:hAnsi="Georgia"/>
                <w:sz w:val="24"/>
                <w:szCs w:val="24"/>
              </w:rPr>
            </w:pPr>
            <w:r>
              <w:rPr>
                <w:rFonts w:ascii="Georgia" w:hAnsi="Georgia"/>
                <w:sz w:val="24"/>
                <w:szCs w:val="24"/>
              </w:rPr>
              <w:t xml:space="preserve">Reused building concrete </w:t>
            </w:r>
            <w:r w:rsidR="00A216BF">
              <w:rPr>
                <w:rFonts w:ascii="Georgia" w:hAnsi="Georgia"/>
                <w:sz w:val="24"/>
                <w:szCs w:val="24"/>
              </w:rPr>
              <w:t xml:space="preserve">or </w:t>
            </w:r>
            <w:r>
              <w:rPr>
                <w:rFonts w:ascii="Georgia" w:hAnsi="Georgia"/>
                <w:sz w:val="24"/>
                <w:szCs w:val="24"/>
              </w:rPr>
              <w:t>boulders</w:t>
            </w:r>
          </w:p>
        </w:tc>
        <w:tc>
          <w:tcPr>
            <w:tcW w:w="3006" w:type="dxa"/>
            <w:vAlign w:val="center"/>
          </w:tcPr>
          <w:p w14:paraId="0DD58B8E" w14:textId="2645C33D" w:rsidR="002B10F1" w:rsidRDefault="0059507A" w:rsidP="00F31431">
            <w:pPr>
              <w:jc w:val="center"/>
              <w:rPr>
                <w:rFonts w:ascii="Georgia" w:hAnsi="Georgia"/>
                <w:b/>
                <w:bCs/>
                <w:sz w:val="24"/>
                <w:szCs w:val="24"/>
              </w:rPr>
            </w:pPr>
            <w:r>
              <w:rPr>
                <w:rFonts w:ascii="Georgia" w:hAnsi="Georgia"/>
                <w:sz w:val="24"/>
                <w:szCs w:val="24"/>
              </w:rPr>
              <w:t>25</w:t>
            </w:r>
            <w:r w:rsidR="00FB1A08" w:rsidRPr="00FB1A08">
              <w:rPr>
                <w:rFonts w:ascii="Georgia" w:hAnsi="Georgia"/>
                <w:sz w:val="24"/>
                <w:szCs w:val="24"/>
              </w:rPr>
              <w:t xml:space="preserve"> m</w:t>
            </w:r>
            <w:r w:rsidR="00FB1A08" w:rsidRPr="00FB1A08">
              <w:rPr>
                <w:rFonts w:ascii="Georgia" w:hAnsi="Georgia"/>
                <w:sz w:val="24"/>
                <w:szCs w:val="24"/>
                <w:vertAlign w:val="superscript"/>
              </w:rPr>
              <w:t>3</w:t>
            </w:r>
          </w:p>
        </w:tc>
      </w:tr>
      <w:tr w:rsidR="002B10F1" w14:paraId="5C8EB77D" w14:textId="77777777" w:rsidTr="00F31431">
        <w:trPr>
          <w:trHeight w:val="692"/>
        </w:trPr>
        <w:tc>
          <w:tcPr>
            <w:tcW w:w="3005" w:type="dxa"/>
            <w:vAlign w:val="center"/>
          </w:tcPr>
          <w:p w14:paraId="3813CB76" w14:textId="6338D894" w:rsidR="002B10F1" w:rsidRPr="002B10F1" w:rsidRDefault="001A3CA4" w:rsidP="00F31431">
            <w:pPr>
              <w:jc w:val="center"/>
              <w:rPr>
                <w:rFonts w:ascii="Georgia" w:hAnsi="Georgia"/>
                <w:sz w:val="24"/>
                <w:szCs w:val="24"/>
              </w:rPr>
            </w:pPr>
            <w:r>
              <w:rPr>
                <w:rFonts w:ascii="Georgia" w:hAnsi="Georgia"/>
                <w:sz w:val="24"/>
                <w:szCs w:val="24"/>
              </w:rPr>
              <w:t>Cable Bracing for membrane structure</w:t>
            </w:r>
          </w:p>
        </w:tc>
        <w:tc>
          <w:tcPr>
            <w:tcW w:w="3005" w:type="dxa"/>
            <w:vAlign w:val="center"/>
          </w:tcPr>
          <w:p w14:paraId="6A714A1A" w14:textId="0D9A9AAD" w:rsidR="002B10F1" w:rsidRDefault="001A3CA4" w:rsidP="00F31431">
            <w:pPr>
              <w:jc w:val="center"/>
              <w:rPr>
                <w:rFonts w:ascii="Georgia" w:hAnsi="Georgia"/>
                <w:sz w:val="24"/>
                <w:szCs w:val="24"/>
              </w:rPr>
            </w:pPr>
            <w:r>
              <w:rPr>
                <w:rFonts w:ascii="Georgia" w:hAnsi="Georgia"/>
                <w:sz w:val="24"/>
                <w:szCs w:val="24"/>
              </w:rPr>
              <w:t>Reused steel cable from industries</w:t>
            </w:r>
          </w:p>
        </w:tc>
        <w:tc>
          <w:tcPr>
            <w:tcW w:w="3006" w:type="dxa"/>
            <w:vAlign w:val="center"/>
          </w:tcPr>
          <w:p w14:paraId="1734B84A" w14:textId="73FE83BF" w:rsidR="002B10F1" w:rsidRDefault="00F64E46" w:rsidP="00F31431">
            <w:pPr>
              <w:jc w:val="center"/>
              <w:rPr>
                <w:rFonts w:ascii="Georgia" w:hAnsi="Georgia"/>
                <w:b/>
                <w:bCs/>
                <w:sz w:val="24"/>
                <w:szCs w:val="24"/>
              </w:rPr>
            </w:pPr>
            <w:r>
              <w:rPr>
                <w:rFonts w:ascii="Georgia" w:hAnsi="Georgia"/>
                <w:sz w:val="24"/>
                <w:szCs w:val="24"/>
              </w:rPr>
              <w:t>25 m</w:t>
            </w:r>
          </w:p>
        </w:tc>
      </w:tr>
      <w:tr w:rsidR="001A3CA4" w14:paraId="0FAD4D2F" w14:textId="77777777" w:rsidTr="00F31431">
        <w:trPr>
          <w:trHeight w:val="692"/>
        </w:trPr>
        <w:tc>
          <w:tcPr>
            <w:tcW w:w="3005" w:type="dxa"/>
            <w:vAlign w:val="center"/>
          </w:tcPr>
          <w:p w14:paraId="572EFE92" w14:textId="77777777" w:rsidR="001A3CA4" w:rsidRDefault="001A3CA4" w:rsidP="00F31431">
            <w:pPr>
              <w:jc w:val="center"/>
              <w:rPr>
                <w:rFonts w:ascii="Georgia" w:hAnsi="Georgia"/>
                <w:sz w:val="24"/>
                <w:szCs w:val="24"/>
              </w:rPr>
            </w:pPr>
            <w:r>
              <w:rPr>
                <w:rFonts w:ascii="Georgia" w:hAnsi="Georgia"/>
                <w:sz w:val="24"/>
                <w:szCs w:val="24"/>
              </w:rPr>
              <w:t>Hinge key &amp; L-key</w:t>
            </w:r>
          </w:p>
          <w:p w14:paraId="2618DBCB" w14:textId="3D5B1D00" w:rsidR="001A3CA4" w:rsidRDefault="001A3CA4" w:rsidP="00F31431">
            <w:pPr>
              <w:jc w:val="center"/>
              <w:rPr>
                <w:rFonts w:ascii="Georgia" w:hAnsi="Georgia"/>
                <w:sz w:val="24"/>
                <w:szCs w:val="24"/>
              </w:rPr>
            </w:pPr>
            <w:r>
              <w:rPr>
                <w:rFonts w:ascii="Georgia" w:hAnsi="Georgia"/>
                <w:sz w:val="24"/>
                <w:szCs w:val="24"/>
              </w:rPr>
              <w:t>For waffle structure</w:t>
            </w:r>
          </w:p>
        </w:tc>
        <w:tc>
          <w:tcPr>
            <w:tcW w:w="3005" w:type="dxa"/>
            <w:vAlign w:val="center"/>
          </w:tcPr>
          <w:p w14:paraId="22B4B771" w14:textId="5B1532E9" w:rsidR="001A3CA4" w:rsidRDefault="001A3CA4" w:rsidP="00F31431">
            <w:pPr>
              <w:jc w:val="center"/>
              <w:rPr>
                <w:rFonts w:ascii="Georgia" w:hAnsi="Georgia"/>
                <w:sz w:val="24"/>
                <w:szCs w:val="24"/>
              </w:rPr>
            </w:pPr>
            <w:r>
              <w:rPr>
                <w:rFonts w:ascii="Georgia" w:hAnsi="Georgia"/>
                <w:sz w:val="24"/>
                <w:szCs w:val="24"/>
              </w:rPr>
              <w:t>Reused metal from industries / construction</w:t>
            </w:r>
          </w:p>
        </w:tc>
        <w:tc>
          <w:tcPr>
            <w:tcW w:w="3006" w:type="dxa"/>
            <w:vAlign w:val="center"/>
          </w:tcPr>
          <w:p w14:paraId="09EE227A" w14:textId="7871B194" w:rsidR="001A3CA4" w:rsidRPr="00F64E46" w:rsidRDefault="0059507A" w:rsidP="00F31431">
            <w:pPr>
              <w:jc w:val="center"/>
              <w:rPr>
                <w:rFonts w:ascii="Georgia" w:hAnsi="Georgia"/>
                <w:sz w:val="24"/>
                <w:szCs w:val="24"/>
              </w:rPr>
            </w:pPr>
            <w:r>
              <w:rPr>
                <w:rFonts w:ascii="Georgia" w:hAnsi="Georgia"/>
                <w:sz w:val="24"/>
                <w:szCs w:val="24"/>
              </w:rPr>
              <w:t>1200</w:t>
            </w:r>
            <w:r w:rsidR="00F64E46" w:rsidRPr="00F64E46">
              <w:rPr>
                <w:rFonts w:ascii="Georgia" w:hAnsi="Georgia"/>
                <w:sz w:val="24"/>
                <w:szCs w:val="24"/>
              </w:rPr>
              <w:t xml:space="preserve"> joints</w:t>
            </w:r>
          </w:p>
        </w:tc>
      </w:tr>
      <w:tr w:rsidR="001A3CA4" w14:paraId="1239D0D1" w14:textId="77777777" w:rsidTr="00F31431">
        <w:trPr>
          <w:trHeight w:val="692"/>
        </w:trPr>
        <w:tc>
          <w:tcPr>
            <w:tcW w:w="3005" w:type="dxa"/>
            <w:vAlign w:val="center"/>
          </w:tcPr>
          <w:p w14:paraId="7BDAFB6B" w14:textId="1EAB2CB5" w:rsidR="001A3CA4" w:rsidRDefault="001A3CA4" w:rsidP="00F31431">
            <w:pPr>
              <w:jc w:val="center"/>
              <w:rPr>
                <w:rFonts w:ascii="Georgia" w:hAnsi="Georgia"/>
                <w:sz w:val="24"/>
                <w:szCs w:val="24"/>
              </w:rPr>
            </w:pPr>
            <w:r>
              <w:rPr>
                <w:rFonts w:ascii="Georgia" w:hAnsi="Georgia"/>
                <w:sz w:val="24"/>
                <w:szCs w:val="24"/>
              </w:rPr>
              <w:t>Bolts</w:t>
            </w:r>
          </w:p>
        </w:tc>
        <w:tc>
          <w:tcPr>
            <w:tcW w:w="3005" w:type="dxa"/>
            <w:vAlign w:val="center"/>
          </w:tcPr>
          <w:p w14:paraId="1AEC2BA3" w14:textId="4B04E71E" w:rsidR="001A3CA4" w:rsidRDefault="001A3CA4" w:rsidP="00F31431">
            <w:pPr>
              <w:jc w:val="center"/>
              <w:rPr>
                <w:rFonts w:ascii="Georgia" w:hAnsi="Georgia"/>
                <w:sz w:val="24"/>
                <w:szCs w:val="24"/>
              </w:rPr>
            </w:pPr>
            <w:r>
              <w:rPr>
                <w:rFonts w:ascii="Georgia" w:hAnsi="Georgia"/>
                <w:sz w:val="24"/>
                <w:szCs w:val="24"/>
              </w:rPr>
              <w:t>Reused bolts from industries</w:t>
            </w:r>
          </w:p>
        </w:tc>
        <w:tc>
          <w:tcPr>
            <w:tcW w:w="3006" w:type="dxa"/>
            <w:vAlign w:val="center"/>
          </w:tcPr>
          <w:p w14:paraId="7152D81D" w14:textId="7E7DC337" w:rsidR="001A3CA4" w:rsidRPr="00F64E46" w:rsidRDefault="0059507A" w:rsidP="00F31431">
            <w:pPr>
              <w:jc w:val="center"/>
              <w:rPr>
                <w:rFonts w:ascii="Georgia" w:hAnsi="Georgia"/>
                <w:sz w:val="24"/>
                <w:szCs w:val="24"/>
              </w:rPr>
            </w:pPr>
            <w:r>
              <w:rPr>
                <w:rFonts w:ascii="Georgia" w:hAnsi="Georgia"/>
                <w:sz w:val="24"/>
                <w:szCs w:val="24"/>
              </w:rPr>
              <w:t>2400</w:t>
            </w:r>
            <w:r w:rsidR="00F64E46" w:rsidRPr="00F64E46">
              <w:rPr>
                <w:rFonts w:ascii="Georgia" w:hAnsi="Georgia"/>
                <w:sz w:val="24"/>
                <w:szCs w:val="24"/>
              </w:rPr>
              <w:t xml:space="preserve"> pieces</w:t>
            </w:r>
          </w:p>
        </w:tc>
      </w:tr>
    </w:tbl>
    <w:p w14:paraId="6C273489" w14:textId="704633FB" w:rsidR="000327E6" w:rsidRDefault="000142BA" w:rsidP="00E330C3">
      <w:pPr>
        <w:jc w:val="both"/>
        <w:rPr>
          <w:rFonts w:ascii="Georgia" w:hAnsi="Georgia"/>
          <w:b/>
          <w:bCs/>
          <w:sz w:val="24"/>
          <w:szCs w:val="24"/>
        </w:rPr>
      </w:pPr>
      <w:r>
        <w:rPr>
          <w:rFonts w:ascii="Georgia" w:hAnsi="Georgia"/>
          <w:sz w:val="24"/>
          <w:szCs w:val="24"/>
        </w:rPr>
        <w:lastRenderedPageBreak/>
        <w:t xml:space="preserve">The main canopy unit has two seasonal usages features </w:t>
      </w:r>
      <w:r w:rsidR="00134B1C">
        <w:rPr>
          <w:rFonts w:ascii="Georgia" w:hAnsi="Georgia"/>
          <w:sz w:val="24"/>
          <w:szCs w:val="24"/>
        </w:rPr>
        <w:t>that</w:t>
      </w:r>
      <w:r>
        <w:rPr>
          <w:rFonts w:ascii="Georgia" w:hAnsi="Georgia"/>
          <w:sz w:val="24"/>
          <w:szCs w:val="24"/>
        </w:rPr>
        <w:t xml:space="preserve"> can adapt during seasonal changes. In the summer, the main unit will become a canopy and moist chamber for </w:t>
      </w:r>
      <w:r w:rsidR="00134B1C">
        <w:rPr>
          <w:rFonts w:ascii="Georgia" w:hAnsi="Georgia"/>
          <w:sz w:val="24"/>
          <w:szCs w:val="24"/>
        </w:rPr>
        <w:t xml:space="preserve">water production, while in the winter, the plywood cladding can be deinstalled and translucent curtains installed on the </w:t>
      </w:r>
      <w:r w:rsidR="001139FD">
        <w:rPr>
          <w:rFonts w:ascii="Georgia" w:hAnsi="Georgia"/>
          <w:sz w:val="24"/>
          <w:szCs w:val="24"/>
        </w:rPr>
        <w:t xml:space="preserve">eaves </w:t>
      </w:r>
      <w:r w:rsidR="00134B1C">
        <w:rPr>
          <w:rFonts w:ascii="Georgia" w:hAnsi="Georgia"/>
          <w:sz w:val="24"/>
          <w:szCs w:val="24"/>
        </w:rPr>
        <w:t xml:space="preserve">of the canopy turning </w:t>
      </w:r>
      <w:r w:rsidR="001139FD">
        <w:rPr>
          <w:rFonts w:ascii="Georgia" w:hAnsi="Georgia"/>
          <w:sz w:val="24"/>
          <w:szCs w:val="24"/>
        </w:rPr>
        <w:t>the area inside</w:t>
      </w:r>
      <w:r w:rsidR="00134B1C">
        <w:rPr>
          <w:rFonts w:ascii="Georgia" w:hAnsi="Georgia"/>
          <w:sz w:val="24"/>
          <w:szCs w:val="24"/>
        </w:rPr>
        <w:t xml:space="preserve"> into a greenhouse.</w:t>
      </w:r>
      <w:r w:rsidR="00ED6C00">
        <w:rPr>
          <w:rFonts w:ascii="Georgia" w:hAnsi="Georgia"/>
          <w:sz w:val="24"/>
          <w:szCs w:val="24"/>
        </w:rPr>
        <w:t xml:space="preserve"> </w:t>
      </w:r>
      <w:r w:rsidR="00F0587B">
        <w:rPr>
          <w:rFonts w:ascii="Georgia" w:hAnsi="Georgia"/>
          <w:sz w:val="24"/>
          <w:szCs w:val="24"/>
        </w:rPr>
        <w:t xml:space="preserve">By turning into the greenhouse, the design will be expanding the possibility to using the canopy during winter to grow plants and crops, especially in the small garden. This is one of the solutions in achieving UN sustainable goals in food security during </w:t>
      </w:r>
      <w:r w:rsidR="0032629C">
        <w:rPr>
          <w:rFonts w:ascii="Georgia" w:hAnsi="Georgia"/>
          <w:sz w:val="24"/>
          <w:szCs w:val="24"/>
        </w:rPr>
        <w:t xml:space="preserve">the year and in </w:t>
      </w:r>
      <w:r w:rsidR="00F0587B">
        <w:rPr>
          <w:rFonts w:ascii="Georgia" w:hAnsi="Georgia"/>
          <w:sz w:val="24"/>
          <w:szCs w:val="24"/>
        </w:rPr>
        <w:t>the drought and cold season.</w:t>
      </w:r>
    </w:p>
    <w:p w14:paraId="43AC5867" w14:textId="38D09101" w:rsidR="007233EC" w:rsidRDefault="00FF669B" w:rsidP="00C67020">
      <w:pPr>
        <w:rPr>
          <w:rFonts w:ascii="Georgia" w:hAnsi="Georgia"/>
          <w:b/>
          <w:bCs/>
          <w:sz w:val="24"/>
          <w:szCs w:val="24"/>
        </w:rPr>
      </w:pPr>
      <w:r>
        <w:rPr>
          <w:rFonts w:ascii="Georgia" w:hAnsi="Georgia"/>
          <w:b/>
          <w:bCs/>
          <w:noProof/>
          <w:sz w:val="24"/>
          <w:szCs w:val="24"/>
        </w:rPr>
        <w:drawing>
          <wp:inline distT="0" distB="0" distL="0" distR="0" wp14:anchorId="42E3E0B4" wp14:editId="5123B732">
            <wp:extent cx="5718175"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175" cy="4267200"/>
                    </a:xfrm>
                    <a:prstGeom prst="rect">
                      <a:avLst/>
                    </a:prstGeom>
                    <a:noFill/>
                    <a:ln>
                      <a:noFill/>
                    </a:ln>
                  </pic:spPr>
                </pic:pic>
              </a:graphicData>
            </a:graphic>
          </wp:inline>
        </w:drawing>
      </w:r>
    </w:p>
    <w:p w14:paraId="73546381" w14:textId="77777777" w:rsidR="00FF669B" w:rsidRDefault="00FF669B" w:rsidP="00C67020">
      <w:pPr>
        <w:rPr>
          <w:rFonts w:ascii="Georgia" w:hAnsi="Georgia"/>
          <w:b/>
          <w:bCs/>
          <w:sz w:val="24"/>
          <w:szCs w:val="24"/>
        </w:rPr>
      </w:pPr>
    </w:p>
    <w:p w14:paraId="7580AB10" w14:textId="77777777" w:rsidR="00FF669B" w:rsidRDefault="00FF669B" w:rsidP="00C67020">
      <w:pPr>
        <w:rPr>
          <w:rFonts w:ascii="Georgia" w:hAnsi="Georgia"/>
          <w:b/>
          <w:bCs/>
          <w:sz w:val="24"/>
          <w:szCs w:val="24"/>
        </w:rPr>
      </w:pPr>
    </w:p>
    <w:p w14:paraId="0E005CED" w14:textId="77777777" w:rsidR="00FF669B" w:rsidRDefault="00FF669B" w:rsidP="00C67020">
      <w:pPr>
        <w:rPr>
          <w:rFonts w:ascii="Georgia" w:hAnsi="Georgia"/>
          <w:b/>
          <w:bCs/>
          <w:sz w:val="24"/>
          <w:szCs w:val="24"/>
        </w:rPr>
      </w:pPr>
    </w:p>
    <w:p w14:paraId="09613773" w14:textId="77777777" w:rsidR="00FF669B" w:rsidRDefault="00FF669B" w:rsidP="00C67020">
      <w:pPr>
        <w:rPr>
          <w:rFonts w:ascii="Georgia" w:hAnsi="Georgia"/>
          <w:b/>
          <w:bCs/>
          <w:sz w:val="24"/>
          <w:szCs w:val="24"/>
        </w:rPr>
      </w:pPr>
    </w:p>
    <w:p w14:paraId="130369EB" w14:textId="77777777" w:rsidR="00FF669B" w:rsidRDefault="00FF669B" w:rsidP="00C67020">
      <w:pPr>
        <w:rPr>
          <w:rFonts w:ascii="Georgia" w:hAnsi="Georgia"/>
          <w:b/>
          <w:bCs/>
          <w:sz w:val="24"/>
          <w:szCs w:val="24"/>
        </w:rPr>
      </w:pPr>
    </w:p>
    <w:p w14:paraId="60C0524C" w14:textId="77777777" w:rsidR="00FF669B" w:rsidRDefault="00FF669B" w:rsidP="00C67020">
      <w:pPr>
        <w:rPr>
          <w:rFonts w:ascii="Georgia" w:hAnsi="Georgia"/>
          <w:b/>
          <w:bCs/>
          <w:sz w:val="24"/>
          <w:szCs w:val="24"/>
        </w:rPr>
      </w:pPr>
    </w:p>
    <w:p w14:paraId="2F33C50D" w14:textId="77777777" w:rsidR="00FF669B" w:rsidRDefault="00FF669B" w:rsidP="00C67020">
      <w:pPr>
        <w:rPr>
          <w:rFonts w:ascii="Georgia" w:hAnsi="Georgia"/>
          <w:b/>
          <w:bCs/>
          <w:sz w:val="24"/>
          <w:szCs w:val="24"/>
        </w:rPr>
      </w:pPr>
    </w:p>
    <w:p w14:paraId="64293742" w14:textId="078EDBEB" w:rsidR="00FF669B" w:rsidRDefault="00FF669B" w:rsidP="00C67020">
      <w:pPr>
        <w:rPr>
          <w:rFonts w:ascii="Georgia" w:hAnsi="Georgia"/>
          <w:b/>
          <w:bCs/>
          <w:sz w:val="24"/>
          <w:szCs w:val="24"/>
        </w:rPr>
      </w:pPr>
    </w:p>
    <w:p w14:paraId="0E978B75" w14:textId="77777777" w:rsidR="0064261E" w:rsidRPr="0064261E" w:rsidRDefault="0064261E" w:rsidP="00C67020">
      <w:pPr>
        <w:rPr>
          <w:rFonts w:ascii="Georgia" w:hAnsi="Georgia"/>
          <w:b/>
          <w:bCs/>
          <w:sz w:val="24"/>
          <w:szCs w:val="24"/>
          <w:vertAlign w:val="subscript"/>
        </w:rPr>
      </w:pPr>
    </w:p>
    <w:p w14:paraId="1135FED9" w14:textId="77777777" w:rsidR="00FF669B" w:rsidRDefault="00FF669B" w:rsidP="00C67020">
      <w:pPr>
        <w:rPr>
          <w:rFonts w:ascii="Georgia" w:hAnsi="Georgia"/>
          <w:b/>
          <w:bCs/>
          <w:sz w:val="24"/>
          <w:szCs w:val="24"/>
        </w:rPr>
      </w:pPr>
    </w:p>
    <w:p w14:paraId="76D9DE56" w14:textId="64BE0CFE" w:rsidR="007233EC" w:rsidRDefault="00C67020" w:rsidP="00C67020">
      <w:pPr>
        <w:rPr>
          <w:rFonts w:ascii="Georgia" w:hAnsi="Georgia"/>
          <w:b/>
          <w:bCs/>
          <w:sz w:val="24"/>
          <w:szCs w:val="24"/>
        </w:rPr>
      </w:pPr>
      <w:r>
        <w:rPr>
          <w:rFonts w:ascii="Georgia" w:hAnsi="Georgia"/>
          <w:b/>
          <w:bCs/>
          <w:sz w:val="24"/>
          <w:szCs w:val="24"/>
        </w:rPr>
        <w:lastRenderedPageBreak/>
        <w:t>2.</w:t>
      </w:r>
      <w:r w:rsidR="007523A4">
        <w:rPr>
          <w:rFonts w:ascii="Georgia" w:hAnsi="Georgia"/>
          <w:b/>
          <w:bCs/>
          <w:sz w:val="24"/>
          <w:szCs w:val="24"/>
        </w:rPr>
        <w:t>4</w:t>
      </w:r>
      <w:r>
        <w:rPr>
          <w:rFonts w:ascii="Georgia" w:hAnsi="Georgia"/>
          <w:b/>
          <w:bCs/>
          <w:sz w:val="24"/>
          <w:szCs w:val="24"/>
        </w:rPr>
        <w:t xml:space="preserve"> Small</w:t>
      </w:r>
      <w:r w:rsidR="001139FD">
        <w:rPr>
          <w:rFonts w:ascii="Georgia" w:hAnsi="Georgia"/>
          <w:b/>
          <w:bCs/>
          <w:sz w:val="24"/>
          <w:szCs w:val="24"/>
        </w:rPr>
        <w:t xml:space="preserve">-mobile </w:t>
      </w:r>
      <w:r>
        <w:rPr>
          <w:rFonts w:ascii="Georgia" w:hAnsi="Georgia"/>
          <w:b/>
          <w:bCs/>
          <w:sz w:val="24"/>
          <w:szCs w:val="24"/>
        </w:rPr>
        <w:t>unit.</w:t>
      </w:r>
    </w:p>
    <w:p w14:paraId="5277ED52" w14:textId="4139D64D" w:rsidR="007233EC" w:rsidRDefault="007233EC" w:rsidP="00C67020">
      <w:pPr>
        <w:rPr>
          <w:rFonts w:ascii="Georgia" w:hAnsi="Georgia"/>
          <w:b/>
          <w:bCs/>
          <w:sz w:val="24"/>
          <w:szCs w:val="24"/>
        </w:rPr>
      </w:pPr>
      <w:r>
        <w:rPr>
          <w:rFonts w:ascii="Georgia" w:hAnsi="Georgia"/>
          <w:noProof/>
          <w:sz w:val="24"/>
          <w:szCs w:val="24"/>
          <w:u w:val="single"/>
        </w:rPr>
        <w:drawing>
          <wp:inline distT="0" distB="0" distL="0" distR="0" wp14:anchorId="08BCD3D3" wp14:editId="0287790C">
            <wp:extent cx="3951605" cy="28196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 r="767"/>
                    <a:stretch/>
                  </pic:blipFill>
                  <pic:spPr bwMode="auto">
                    <a:xfrm>
                      <a:off x="0" y="0"/>
                      <a:ext cx="3953025" cy="2820670"/>
                    </a:xfrm>
                    <a:prstGeom prst="rect">
                      <a:avLst/>
                    </a:prstGeom>
                    <a:noFill/>
                    <a:ln>
                      <a:noFill/>
                    </a:ln>
                    <a:extLst>
                      <a:ext uri="{53640926-AAD7-44D8-BBD7-CCE9431645EC}">
                        <a14:shadowObscured xmlns:a14="http://schemas.microsoft.com/office/drawing/2010/main"/>
                      </a:ext>
                    </a:extLst>
                  </pic:spPr>
                </pic:pic>
              </a:graphicData>
            </a:graphic>
          </wp:inline>
        </w:drawing>
      </w:r>
    </w:p>
    <w:p w14:paraId="62DF1047" w14:textId="77777777" w:rsidR="00BC6092" w:rsidRPr="00BF4A48" w:rsidRDefault="00BC6092" w:rsidP="00C67020">
      <w:pPr>
        <w:rPr>
          <w:rFonts w:ascii="Georgia" w:hAnsi="Georgia"/>
          <w:b/>
          <w:bCs/>
          <w:sz w:val="24"/>
          <w:szCs w:val="24"/>
        </w:rPr>
      </w:pPr>
    </w:p>
    <w:p w14:paraId="1CFA2D7E" w14:textId="08815C46" w:rsidR="00C67020" w:rsidRPr="00C67020" w:rsidRDefault="006B6566" w:rsidP="00C67020">
      <w:pPr>
        <w:jc w:val="both"/>
        <w:rPr>
          <w:rFonts w:ascii="Georgia" w:hAnsi="Georgia"/>
          <w:sz w:val="24"/>
          <w:szCs w:val="24"/>
          <w:u w:val="single"/>
        </w:rPr>
      </w:pPr>
      <w:r>
        <w:rPr>
          <w:rFonts w:ascii="Georgia" w:hAnsi="Georgia"/>
          <w:sz w:val="24"/>
          <w:szCs w:val="24"/>
          <w:u w:val="single"/>
        </w:rPr>
        <w:t xml:space="preserve">2.4.1 </w:t>
      </w:r>
      <w:r w:rsidR="00C67020" w:rsidRPr="00C67020">
        <w:rPr>
          <w:rFonts w:ascii="Georgia" w:hAnsi="Georgia"/>
          <w:sz w:val="24"/>
          <w:szCs w:val="24"/>
          <w:u w:val="single"/>
        </w:rPr>
        <w:t>Energy system</w:t>
      </w:r>
    </w:p>
    <w:p w14:paraId="46A03E89" w14:textId="4FA7D165" w:rsidR="00A216BF" w:rsidRDefault="00B267A7" w:rsidP="00C67020">
      <w:pPr>
        <w:jc w:val="both"/>
        <w:rPr>
          <w:rFonts w:ascii="Georgia" w:hAnsi="Georgia"/>
          <w:sz w:val="24"/>
          <w:szCs w:val="24"/>
        </w:rPr>
      </w:pPr>
      <w:r>
        <w:rPr>
          <w:rFonts w:ascii="Georgia" w:hAnsi="Georgia"/>
          <w:sz w:val="24"/>
          <w:szCs w:val="24"/>
        </w:rPr>
        <w:t>The design principle for small-mobile unit adopting the principal of hy</w:t>
      </w:r>
      <w:r w:rsidR="00205054">
        <w:rPr>
          <w:rFonts w:ascii="Georgia" w:hAnsi="Georgia"/>
          <w:sz w:val="24"/>
          <w:szCs w:val="24"/>
        </w:rPr>
        <w:t>d</w:t>
      </w:r>
      <w:r>
        <w:rPr>
          <w:rFonts w:ascii="Georgia" w:hAnsi="Georgia"/>
          <w:sz w:val="24"/>
          <w:szCs w:val="24"/>
        </w:rPr>
        <w:t>ro</w:t>
      </w:r>
      <w:r w:rsidR="00205054">
        <w:rPr>
          <w:rFonts w:ascii="Georgia" w:hAnsi="Georgia"/>
          <w:sz w:val="24"/>
          <w:szCs w:val="24"/>
        </w:rPr>
        <w:t xml:space="preserve"> </w:t>
      </w:r>
      <w:r>
        <w:rPr>
          <w:rFonts w:ascii="Georgia" w:hAnsi="Georgia"/>
          <w:sz w:val="24"/>
          <w:szCs w:val="24"/>
        </w:rPr>
        <w:t xml:space="preserve">panel </w:t>
      </w:r>
      <w:r w:rsidR="006C4F52">
        <w:rPr>
          <w:rFonts w:ascii="Georgia" w:hAnsi="Georgia"/>
          <w:sz w:val="24"/>
          <w:szCs w:val="24"/>
        </w:rPr>
        <w:t xml:space="preserve">system with </w:t>
      </w:r>
      <w:r>
        <w:rPr>
          <w:rFonts w:ascii="Georgia" w:hAnsi="Georgia"/>
          <w:sz w:val="24"/>
          <w:szCs w:val="24"/>
        </w:rPr>
        <w:t xml:space="preserve">hygroscopic material embedded in the </w:t>
      </w:r>
      <w:r w:rsidR="006C4F52">
        <w:rPr>
          <w:rFonts w:ascii="Georgia" w:hAnsi="Georgia"/>
          <w:sz w:val="24"/>
          <w:szCs w:val="24"/>
        </w:rPr>
        <w:t>design without h</w:t>
      </w:r>
      <w:r w:rsidR="00205054">
        <w:rPr>
          <w:rFonts w:ascii="Georgia" w:hAnsi="Georgia"/>
          <w:sz w:val="24"/>
          <w:szCs w:val="24"/>
        </w:rPr>
        <w:t xml:space="preserve">ydro </w:t>
      </w:r>
      <w:r w:rsidR="006C4F52">
        <w:rPr>
          <w:rFonts w:ascii="Georgia" w:hAnsi="Georgia"/>
          <w:sz w:val="24"/>
          <w:szCs w:val="24"/>
        </w:rPr>
        <w:t>p</w:t>
      </w:r>
      <w:r w:rsidR="00205054">
        <w:rPr>
          <w:rFonts w:ascii="Georgia" w:hAnsi="Georgia"/>
          <w:sz w:val="24"/>
          <w:szCs w:val="24"/>
        </w:rPr>
        <w:t>anel</w:t>
      </w:r>
      <w:r w:rsidR="006C4F52">
        <w:rPr>
          <w:rFonts w:ascii="Georgia" w:hAnsi="Georgia"/>
          <w:sz w:val="24"/>
          <w:szCs w:val="24"/>
        </w:rPr>
        <w:t xml:space="preserve"> market device. It has hygroscopic material placed on the waffle structure with solar-generating fan blows air from air intake into the materials. The moist chamber underneath hygroscopic materials </w:t>
      </w:r>
      <w:r w:rsidR="00A216BF">
        <w:rPr>
          <w:rFonts w:ascii="Georgia" w:hAnsi="Georgia"/>
          <w:sz w:val="24"/>
          <w:szCs w:val="24"/>
        </w:rPr>
        <w:t>keep</w:t>
      </w:r>
      <w:r w:rsidR="006C4F52">
        <w:rPr>
          <w:rFonts w:ascii="Georgia" w:hAnsi="Georgia"/>
          <w:sz w:val="24"/>
          <w:szCs w:val="24"/>
        </w:rPr>
        <w:t xml:space="preserve"> water drops and naturally absorbing water to the ground.</w:t>
      </w:r>
    </w:p>
    <w:p w14:paraId="395A7EB3" w14:textId="45C83DCF" w:rsidR="007233EC" w:rsidRDefault="007233EC" w:rsidP="00C67020">
      <w:pPr>
        <w:jc w:val="both"/>
        <w:rPr>
          <w:rFonts w:ascii="Georgia" w:hAnsi="Georgia"/>
          <w:sz w:val="24"/>
          <w:szCs w:val="24"/>
        </w:rPr>
      </w:pPr>
    </w:p>
    <w:p w14:paraId="6A38EA00" w14:textId="22805880" w:rsidR="0016375D" w:rsidRPr="00A216BF" w:rsidRDefault="007233EC" w:rsidP="00C67020">
      <w:pPr>
        <w:jc w:val="both"/>
        <w:rPr>
          <w:rFonts w:ascii="Georgia" w:hAnsi="Georgia"/>
          <w:sz w:val="24"/>
          <w:szCs w:val="24"/>
        </w:rPr>
      </w:pPr>
      <w:r>
        <w:rPr>
          <w:rFonts w:ascii="Georgia" w:hAnsi="Georgia"/>
          <w:noProof/>
          <w:sz w:val="24"/>
          <w:szCs w:val="24"/>
        </w:rPr>
        <w:drawing>
          <wp:inline distT="0" distB="0" distL="0" distR="0" wp14:anchorId="2228D17D" wp14:editId="29D1C8C1">
            <wp:extent cx="5742432" cy="36247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2303" b="13043"/>
                    <a:stretch/>
                  </pic:blipFill>
                  <pic:spPr bwMode="auto">
                    <a:xfrm>
                      <a:off x="0" y="0"/>
                      <a:ext cx="5840434" cy="368665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005"/>
        <w:gridCol w:w="3005"/>
        <w:gridCol w:w="3006"/>
      </w:tblGrid>
      <w:tr w:rsidR="006C4F52" w14:paraId="5B4E8A63" w14:textId="77777777" w:rsidTr="00BA1562">
        <w:trPr>
          <w:trHeight w:val="706"/>
        </w:trPr>
        <w:tc>
          <w:tcPr>
            <w:tcW w:w="3005" w:type="dxa"/>
          </w:tcPr>
          <w:p w14:paraId="79F06BC5" w14:textId="77777777" w:rsidR="006C4F52" w:rsidRPr="007523A4" w:rsidRDefault="006C4F52" w:rsidP="00BA1562">
            <w:pPr>
              <w:jc w:val="center"/>
              <w:rPr>
                <w:rFonts w:ascii="Georgia" w:hAnsi="Georgia"/>
                <w:sz w:val="24"/>
                <w:szCs w:val="24"/>
              </w:rPr>
            </w:pPr>
            <w:r w:rsidRPr="007523A4">
              <w:rPr>
                <w:rFonts w:ascii="Georgia" w:hAnsi="Georgia"/>
                <w:sz w:val="24"/>
                <w:szCs w:val="24"/>
              </w:rPr>
              <w:lastRenderedPageBreak/>
              <w:t>Device</w:t>
            </w:r>
          </w:p>
        </w:tc>
        <w:tc>
          <w:tcPr>
            <w:tcW w:w="3005" w:type="dxa"/>
          </w:tcPr>
          <w:p w14:paraId="1763636C" w14:textId="77777777" w:rsidR="006C4F52" w:rsidRPr="007523A4" w:rsidRDefault="006C4F52" w:rsidP="00BA1562">
            <w:pPr>
              <w:jc w:val="center"/>
              <w:rPr>
                <w:rFonts w:ascii="Georgia" w:hAnsi="Georgia"/>
                <w:sz w:val="24"/>
                <w:szCs w:val="24"/>
              </w:rPr>
            </w:pPr>
            <w:r w:rsidRPr="007523A4">
              <w:rPr>
                <w:rFonts w:ascii="Georgia" w:hAnsi="Georgia"/>
                <w:sz w:val="24"/>
                <w:szCs w:val="24"/>
              </w:rPr>
              <w:t>Area / Capacity</w:t>
            </w:r>
          </w:p>
        </w:tc>
        <w:tc>
          <w:tcPr>
            <w:tcW w:w="3006" w:type="dxa"/>
          </w:tcPr>
          <w:p w14:paraId="5AE9EDA4" w14:textId="77777777" w:rsidR="006C4F52" w:rsidRPr="007523A4" w:rsidRDefault="006C4F52" w:rsidP="00BA1562">
            <w:pPr>
              <w:jc w:val="center"/>
              <w:rPr>
                <w:rFonts w:ascii="Georgia" w:hAnsi="Georgia"/>
                <w:sz w:val="24"/>
                <w:szCs w:val="24"/>
              </w:rPr>
            </w:pPr>
            <w:r w:rsidRPr="007523A4">
              <w:rPr>
                <w:rFonts w:ascii="Georgia" w:hAnsi="Georgia"/>
                <w:sz w:val="24"/>
                <w:szCs w:val="24"/>
              </w:rPr>
              <w:t>Energy generating</w:t>
            </w:r>
          </w:p>
        </w:tc>
      </w:tr>
      <w:tr w:rsidR="006C4F52" w14:paraId="2DB76F5A" w14:textId="77777777" w:rsidTr="00C313D1">
        <w:trPr>
          <w:trHeight w:val="978"/>
        </w:trPr>
        <w:tc>
          <w:tcPr>
            <w:tcW w:w="3005" w:type="dxa"/>
          </w:tcPr>
          <w:p w14:paraId="6F1FE1B0" w14:textId="4873D6CD" w:rsidR="006C4F52" w:rsidRPr="002772E1" w:rsidRDefault="00C313D1" w:rsidP="00BA1562">
            <w:pPr>
              <w:jc w:val="center"/>
              <w:rPr>
                <w:rFonts w:ascii="Georgia" w:hAnsi="Georgia"/>
                <w:sz w:val="24"/>
                <w:szCs w:val="24"/>
              </w:rPr>
            </w:pPr>
            <w:r>
              <w:rPr>
                <w:rFonts w:ascii="Georgia" w:hAnsi="Georgia"/>
                <w:sz w:val="24"/>
                <w:szCs w:val="24"/>
              </w:rPr>
              <w:t>Organic photovoltaic in colored translucent membrane</w:t>
            </w:r>
          </w:p>
        </w:tc>
        <w:tc>
          <w:tcPr>
            <w:tcW w:w="3005" w:type="dxa"/>
          </w:tcPr>
          <w:p w14:paraId="35220217" w14:textId="70E70993" w:rsidR="006C4F52" w:rsidRPr="001F2146" w:rsidRDefault="00A76708" w:rsidP="00BA1562">
            <w:pPr>
              <w:jc w:val="center"/>
              <w:rPr>
                <w:rFonts w:ascii="Georgia" w:hAnsi="Georgia"/>
                <w:sz w:val="24"/>
                <w:szCs w:val="24"/>
              </w:rPr>
            </w:pPr>
            <w:r>
              <w:rPr>
                <w:rFonts w:ascii="Georgia" w:hAnsi="Georgia"/>
                <w:sz w:val="24"/>
                <w:szCs w:val="24"/>
              </w:rPr>
              <w:t>1</w:t>
            </w:r>
            <w:r w:rsidR="006C4F52" w:rsidRPr="002772E1">
              <w:rPr>
                <w:rFonts w:ascii="Georgia" w:hAnsi="Georgia"/>
                <w:sz w:val="24"/>
                <w:szCs w:val="24"/>
              </w:rPr>
              <w:t xml:space="preserve"> m</w:t>
            </w:r>
            <w:r w:rsidR="006C4F52" w:rsidRPr="002772E1">
              <w:rPr>
                <w:rFonts w:ascii="Georgia" w:hAnsi="Georgia"/>
                <w:sz w:val="24"/>
                <w:szCs w:val="24"/>
                <w:vertAlign w:val="superscript"/>
              </w:rPr>
              <w:t>2</w:t>
            </w:r>
            <w:r w:rsidR="001F2146">
              <w:rPr>
                <w:rFonts w:ascii="Georgia" w:hAnsi="Georgia"/>
                <w:sz w:val="24"/>
                <w:szCs w:val="24"/>
              </w:rPr>
              <w:t xml:space="preserve"> </w:t>
            </w:r>
          </w:p>
        </w:tc>
        <w:tc>
          <w:tcPr>
            <w:tcW w:w="3006" w:type="dxa"/>
          </w:tcPr>
          <w:p w14:paraId="74B70E95" w14:textId="7EC7086A" w:rsidR="001F2146" w:rsidRPr="006E67E2" w:rsidRDefault="00A76708" w:rsidP="00BA1562">
            <w:pPr>
              <w:jc w:val="center"/>
              <w:rPr>
                <w:rFonts w:ascii="Georgia" w:hAnsi="Georgia"/>
                <w:sz w:val="24"/>
                <w:szCs w:val="24"/>
              </w:rPr>
            </w:pPr>
            <w:r>
              <w:rPr>
                <w:rFonts w:ascii="Georgia" w:hAnsi="Georgia"/>
                <w:sz w:val="24"/>
                <w:szCs w:val="24"/>
              </w:rPr>
              <w:t>1,2</w:t>
            </w:r>
            <w:r w:rsidR="00DD505B">
              <w:rPr>
                <w:rFonts w:ascii="Georgia" w:hAnsi="Georgia"/>
                <w:sz w:val="24"/>
                <w:szCs w:val="24"/>
              </w:rPr>
              <w:t xml:space="preserve"> MWh annually</w:t>
            </w:r>
          </w:p>
        </w:tc>
      </w:tr>
      <w:tr w:rsidR="006C4F52" w14:paraId="6EB10F09" w14:textId="77777777" w:rsidTr="00BA1562">
        <w:trPr>
          <w:trHeight w:val="696"/>
        </w:trPr>
        <w:tc>
          <w:tcPr>
            <w:tcW w:w="3005" w:type="dxa"/>
          </w:tcPr>
          <w:p w14:paraId="7137A808" w14:textId="39823C82" w:rsidR="006C4F52" w:rsidRDefault="006C4F52" w:rsidP="00BA1562">
            <w:pPr>
              <w:jc w:val="center"/>
              <w:rPr>
                <w:rFonts w:ascii="Georgia" w:hAnsi="Georgia"/>
                <w:b/>
                <w:bCs/>
                <w:sz w:val="24"/>
                <w:szCs w:val="24"/>
              </w:rPr>
            </w:pPr>
            <w:r>
              <w:rPr>
                <w:rFonts w:ascii="Georgia" w:hAnsi="Georgia"/>
                <w:sz w:val="24"/>
                <w:szCs w:val="24"/>
              </w:rPr>
              <w:t>Hygroscopic material</w:t>
            </w:r>
          </w:p>
        </w:tc>
        <w:tc>
          <w:tcPr>
            <w:tcW w:w="3005" w:type="dxa"/>
          </w:tcPr>
          <w:p w14:paraId="7F364106" w14:textId="635DA5C8" w:rsidR="006C4F52" w:rsidRDefault="006C4F52" w:rsidP="00BA1562">
            <w:pPr>
              <w:jc w:val="center"/>
              <w:rPr>
                <w:rFonts w:ascii="Georgia" w:hAnsi="Georgia"/>
                <w:b/>
                <w:bCs/>
                <w:sz w:val="24"/>
                <w:szCs w:val="24"/>
              </w:rPr>
            </w:pPr>
          </w:p>
        </w:tc>
        <w:tc>
          <w:tcPr>
            <w:tcW w:w="3006" w:type="dxa"/>
          </w:tcPr>
          <w:p w14:paraId="5F6988C6" w14:textId="1E1D75FE" w:rsidR="006C4F52" w:rsidRPr="00774B21" w:rsidRDefault="003A76A1" w:rsidP="00BA1562">
            <w:pPr>
              <w:jc w:val="center"/>
              <w:rPr>
                <w:rFonts w:ascii="Georgia" w:hAnsi="Georgia"/>
                <w:sz w:val="24"/>
                <w:szCs w:val="24"/>
              </w:rPr>
            </w:pPr>
            <w:r>
              <w:rPr>
                <w:rFonts w:ascii="Georgia" w:hAnsi="Georgia"/>
                <w:sz w:val="24"/>
                <w:szCs w:val="24"/>
              </w:rPr>
              <w:t xml:space="preserve">1 </w:t>
            </w:r>
            <w:proofErr w:type="spellStart"/>
            <w:r>
              <w:rPr>
                <w:rFonts w:ascii="Georgia" w:hAnsi="Georgia"/>
                <w:sz w:val="24"/>
                <w:szCs w:val="24"/>
              </w:rPr>
              <w:t>litre</w:t>
            </w:r>
            <w:proofErr w:type="spellEnd"/>
            <w:r w:rsidR="00774B21" w:rsidRPr="00774B21">
              <w:rPr>
                <w:rFonts w:ascii="Georgia" w:hAnsi="Georgia"/>
                <w:sz w:val="24"/>
                <w:szCs w:val="24"/>
              </w:rPr>
              <w:t xml:space="preserve"> per day</w:t>
            </w:r>
          </w:p>
        </w:tc>
      </w:tr>
      <w:tr w:rsidR="00DD505B" w14:paraId="3850261D" w14:textId="77777777" w:rsidTr="00047310">
        <w:trPr>
          <w:trHeight w:val="696"/>
        </w:trPr>
        <w:tc>
          <w:tcPr>
            <w:tcW w:w="3005" w:type="dxa"/>
            <w:shd w:val="clear" w:color="auto" w:fill="C5E0B3" w:themeFill="accent6" w:themeFillTint="66"/>
          </w:tcPr>
          <w:p w14:paraId="6BBD3163" w14:textId="6F90C098" w:rsidR="00DD505B" w:rsidRPr="00047310" w:rsidRDefault="00DD505B" w:rsidP="00BA1562">
            <w:pPr>
              <w:jc w:val="center"/>
              <w:rPr>
                <w:rFonts w:ascii="Georgia" w:hAnsi="Georgia"/>
                <w:b/>
                <w:bCs/>
                <w:sz w:val="24"/>
                <w:szCs w:val="24"/>
              </w:rPr>
            </w:pPr>
            <w:r w:rsidRPr="00047310">
              <w:rPr>
                <w:rFonts w:ascii="Georgia" w:hAnsi="Georgia"/>
                <w:b/>
                <w:bCs/>
                <w:sz w:val="24"/>
                <w:szCs w:val="24"/>
              </w:rPr>
              <w:t>Application for 1</w:t>
            </w:r>
            <w:r w:rsidR="00BB45CF">
              <w:rPr>
                <w:rFonts w:ascii="Georgia" w:hAnsi="Georgia"/>
                <w:b/>
                <w:bCs/>
                <w:sz w:val="24"/>
                <w:szCs w:val="24"/>
              </w:rPr>
              <w:t>0</w:t>
            </w:r>
            <w:r w:rsidRPr="00047310">
              <w:rPr>
                <w:rFonts w:ascii="Georgia" w:hAnsi="Georgia"/>
                <w:b/>
                <w:bCs/>
                <w:sz w:val="24"/>
                <w:szCs w:val="24"/>
              </w:rPr>
              <w:t xml:space="preserve"> Ha </w:t>
            </w:r>
          </w:p>
          <w:p w14:paraId="04CFBBB9" w14:textId="53E0A23F" w:rsidR="00DD505B" w:rsidRPr="00047310" w:rsidRDefault="00DD505B" w:rsidP="00BA1562">
            <w:pPr>
              <w:jc w:val="center"/>
              <w:rPr>
                <w:rFonts w:ascii="Georgia" w:hAnsi="Georgia"/>
                <w:b/>
                <w:bCs/>
                <w:sz w:val="24"/>
                <w:szCs w:val="24"/>
              </w:rPr>
            </w:pPr>
            <w:r w:rsidRPr="00047310">
              <w:rPr>
                <w:rFonts w:ascii="Georgia" w:hAnsi="Georgia"/>
                <w:b/>
                <w:bCs/>
                <w:sz w:val="24"/>
                <w:szCs w:val="24"/>
              </w:rPr>
              <w:t>land cover</w:t>
            </w:r>
          </w:p>
        </w:tc>
        <w:tc>
          <w:tcPr>
            <w:tcW w:w="3005" w:type="dxa"/>
            <w:shd w:val="clear" w:color="auto" w:fill="C5E0B3" w:themeFill="accent6" w:themeFillTint="66"/>
          </w:tcPr>
          <w:p w14:paraId="30616C3E" w14:textId="691F446C" w:rsidR="00DD505B" w:rsidRPr="00047310" w:rsidRDefault="00DD505B" w:rsidP="00BA1562">
            <w:pPr>
              <w:jc w:val="center"/>
              <w:rPr>
                <w:rFonts w:ascii="Georgia" w:hAnsi="Georgia"/>
                <w:b/>
                <w:bCs/>
                <w:sz w:val="24"/>
                <w:szCs w:val="24"/>
              </w:rPr>
            </w:pPr>
            <w:r w:rsidRPr="00047310">
              <w:rPr>
                <w:rFonts w:ascii="Georgia" w:hAnsi="Georgia"/>
                <w:b/>
                <w:bCs/>
                <w:sz w:val="24"/>
                <w:szCs w:val="24"/>
              </w:rPr>
              <w:t>1</w:t>
            </w:r>
            <w:r w:rsidR="00BB45CF">
              <w:rPr>
                <w:rFonts w:ascii="Georgia" w:hAnsi="Georgia"/>
                <w:b/>
                <w:bCs/>
                <w:sz w:val="24"/>
                <w:szCs w:val="24"/>
              </w:rPr>
              <w:t>0</w:t>
            </w:r>
            <w:r w:rsidRPr="00047310">
              <w:rPr>
                <w:rFonts w:ascii="Georgia" w:hAnsi="Georgia"/>
                <w:b/>
                <w:bCs/>
                <w:sz w:val="24"/>
                <w:szCs w:val="24"/>
              </w:rPr>
              <w:t xml:space="preserve"> Ha = 2</w:t>
            </w:r>
            <w:r w:rsidR="00BB45CF">
              <w:rPr>
                <w:rFonts w:ascii="Georgia" w:hAnsi="Georgia"/>
                <w:b/>
                <w:bCs/>
                <w:sz w:val="24"/>
                <w:szCs w:val="24"/>
              </w:rPr>
              <w:t>100</w:t>
            </w:r>
            <w:r w:rsidRPr="00047310">
              <w:rPr>
                <w:rFonts w:ascii="Georgia" w:hAnsi="Georgia"/>
                <w:b/>
                <w:bCs/>
                <w:sz w:val="24"/>
                <w:szCs w:val="24"/>
              </w:rPr>
              <w:t xml:space="preserve"> devices</w:t>
            </w:r>
          </w:p>
        </w:tc>
        <w:tc>
          <w:tcPr>
            <w:tcW w:w="3006" w:type="dxa"/>
            <w:shd w:val="clear" w:color="auto" w:fill="C5E0B3" w:themeFill="accent6" w:themeFillTint="66"/>
          </w:tcPr>
          <w:p w14:paraId="3C8FF909" w14:textId="406F7327" w:rsidR="00DD505B" w:rsidRPr="00047310" w:rsidRDefault="00A76708" w:rsidP="00BA1562">
            <w:pPr>
              <w:jc w:val="center"/>
              <w:rPr>
                <w:rFonts w:ascii="Georgia" w:hAnsi="Georgia"/>
                <w:b/>
                <w:bCs/>
                <w:sz w:val="24"/>
                <w:szCs w:val="24"/>
              </w:rPr>
            </w:pPr>
            <w:r>
              <w:rPr>
                <w:rFonts w:ascii="Georgia" w:hAnsi="Georgia"/>
                <w:b/>
                <w:bCs/>
                <w:sz w:val="24"/>
                <w:szCs w:val="24"/>
              </w:rPr>
              <w:t>2520</w:t>
            </w:r>
            <w:r w:rsidR="00BB45CF">
              <w:rPr>
                <w:rFonts w:ascii="Georgia" w:hAnsi="Georgia"/>
                <w:b/>
                <w:bCs/>
                <w:sz w:val="24"/>
                <w:szCs w:val="24"/>
              </w:rPr>
              <w:t xml:space="preserve"> </w:t>
            </w:r>
            <w:r w:rsidR="00DD505B" w:rsidRPr="00047310">
              <w:rPr>
                <w:rFonts w:ascii="Georgia" w:hAnsi="Georgia"/>
                <w:b/>
                <w:bCs/>
                <w:sz w:val="24"/>
                <w:szCs w:val="24"/>
              </w:rPr>
              <w:t>MWh annually</w:t>
            </w:r>
          </w:p>
          <w:p w14:paraId="24825DAB" w14:textId="4BDEC748" w:rsidR="00DD505B" w:rsidRPr="00047310" w:rsidRDefault="00DD505B" w:rsidP="00BB45CF">
            <w:pPr>
              <w:jc w:val="center"/>
              <w:rPr>
                <w:rFonts w:ascii="Georgia" w:hAnsi="Georgia"/>
                <w:b/>
                <w:bCs/>
                <w:sz w:val="24"/>
                <w:szCs w:val="24"/>
              </w:rPr>
            </w:pPr>
          </w:p>
        </w:tc>
      </w:tr>
    </w:tbl>
    <w:p w14:paraId="3A9216EB" w14:textId="77777777" w:rsidR="007233EC" w:rsidRDefault="007233EC" w:rsidP="00C67020">
      <w:pPr>
        <w:jc w:val="both"/>
        <w:rPr>
          <w:rFonts w:ascii="Georgia" w:hAnsi="Georgia"/>
          <w:sz w:val="24"/>
          <w:szCs w:val="24"/>
          <w:u w:val="single"/>
        </w:rPr>
      </w:pPr>
    </w:p>
    <w:p w14:paraId="384F7210" w14:textId="2154501C" w:rsidR="00C67020" w:rsidRPr="00C67020" w:rsidRDefault="006B6566" w:rsidP="00C67020">
      <w:pPr>
        <w:jc w:val="both"/>
        <w:rPr>
          <w:rFonts w:ascii="Georgia" w:hAnsi="Georgia"/>
          <w:sz w:val="24"/>
          <w:szCs w:val="24"/>
          <w:u w:val="single"/>
        </w:rPr>
      </w:pPr>
      <w:r>
        <w:rPr>
          <w:rFonts w:ascii="Georgia" w:hAnsi="Georgia"/>
          <w:sz w:val="24"/>
          <w:szCs w:val="24"/>
          <w:u w:val="single"/>
        </w:rPr>
        <w:t xml:space="preserve">2.4.2 </w:t>
      </w:r>
      <w:r w:rsidR="006C4F52">
        <w:rPr>
          <w:rFonts w:ascii="Georgia" w:hAnsi="Georgia"/>
          <w:sz w:val="24"/>
          <w:szCs w:val="24"/>
          <w:u w:val="single"/>
        </w:rPr>
        <w:t>Structures &amp; Modular scheme.</w:t>
      </w:r>
    </w:p>
    <w:p w14:paraId="5EE9BCCF" w14:textId="795E06F5" w:rsidR="007233EC" w:rsidRDefault="006C4F52" w:rsidP="00C67020">
      <w:pPr>
        <w:jc w:val="both"/>
        <w:rPr>
          <w:rFonts w:ascii="Georgia" w:hAnsi="Georgia"/>
          <w:sz w:val="24"/>
          <w:szCs w:val="24"/>
        </w:rPr>
      </w:pPr>
      <w:r>
        <w:rPr>
          <w:rFonts w:ascii="Georgia" w:hAnsi="Georgia"/>
          <w:sz w:val="24"/>
          <w:szCs w:val="24"/>
        </w:rPr>
        <w:t xml:space="preserve">With the height range between 80 cm until 1.3 meter, the device will have simple structure made from reused wood material from construction site. The photovoltaic </w:t>
      </w:r>
      <w:r w:rsidR="00A216BF">
        <w:rPr>
          <w:rFonts w:ascii="Georgia" w:hAnsi="Georgia"/>
          <w:sz w:val="24"/>
          <w:szCs w:val="24"/>
        </w:rPr>
        <w:t xml:space="preserve">made from tensile membrane with colors translucent and photovoltaic embedded and supporting by reused fishing nets. </w:t>
      </w:r>
    </w:p>
    <w:p w14:paraId="273DE548" w14:textId="77777777" w:rsidR="0016375D" w:rsidRDefault="0016375D" w:rsidP="00C67020">
      <w:pPr>
        <w:jc w:val="both"/>
        <w:rPr>
          <w:rFonts w:ascii="Georgia" w:hAnsi="Georgia"/>
          <w:sz w:val="24"/>
          <w:szCs w:val="24"/>
        </w:rPr>
      </w:pPr>
    </w:p>
    <w:tbl>
      <w:tblPr>
        <w:tblStyle w:val="TableGrid"/>
        <w:tblW w:w="0" w:type="auto"/>
        <w:tblLook w:val="04A0" w:firstRow="1" w:lastRow="0" w:firstColumn="1" w:lastColumn="0" w:noHBand="0" w:noVBand="1"/>
      </w:tblPr>
      <w:tblGrid>
        <w:gridCol w:w="3005"/>
        <w:gridCol w:w="3005"/>
        <w:gridCol w:w="3006"/>
      </w:tblGrid>
      <w:tr w:rsidR="00A216BF" w:rsidRPr="007523A4" w14:paraId="1D524082" w14:textId="77777777" w:rsidTr="0016375D">
        <w:trPr>
          <w:trHeight w:val="706"/>
        </w:trPr>
        <w:tc>
          <w:tcPr>
            <w:tcW w:w="3005" w:type="dxa"/>
            <w:vAlign w:val="center"/>
          </w:tcPr>
          <w:p w14:paraId="4915F8D9" w14:textId="77777777" w:rsidR="00A216BF" w:rsidRPr="007523A4" w:rsidRDefault="00A216BF" w:rsidP="0016375D">
            <w:pPr>
              <w:jc w:val="center"/>
              <w:rPr>
                <w:rFonts w:ascii="Georgia" w:hAnsi="Georgia"/>
                <w:sz w:val="24"/>
                <w:szCs w:val="24"/>
              </w:rPr>
            </w:pPr>
            <w:r>
              <w:rPr>
                <w:rFonts w:ascii="Georgia" w:hAnsi="Georgia"/>
                <w:sz w:val="24"/>
                <w:szCs w:val="24"/>
              </w:rPr>
              <w:t>Structure</w:t>
            </w:r>
          </w:p>
        </w:tc>
        <w:tc>
          <w:tcPr>
            <w:tcW w:w="3005" w:type="dxa"/>
            <w:vAlign w:val="center"/>
          </w:tcPr>
          <w:p w14:paraId="6AF86B5B" w14:textId="77777777" w:rsidR="00A216BF" w:rsidRPr="007523A4" w:rsidRDefault="00A216BF" w:rsidP="0016375D">
            <w:pPr>
              <w:jc w:val="center"/>
              <w:rPr>
                <w:rFonts w:ascii="Georgia" w:hAnsi="Georgia"/>
                <w:sz w:val="24"/>
                <w:szCs w:val="24"/>
              </w:rPr>
            </w:pPr>
            <w:r>
              <w:rPr>
                <w:rFonts w:ascii="Georgia" w:hAnsi="Georgia"/>
                <w:sz w:val="24"/>
                <w:szCs w:val="24"/>
              </w:rPr>
              <w:t>Material</w:t>
            </w:r>
          </w:p>
        </w:tc>
        <w:tc>
          <w:tcPr>
            <w:tcW w:w="3006" w:type="dxa"/>
            <w:vAlign w:val="center"/>
          </w:tcPr>
          <w:p w14:paraId="573B69AF" w14:textId="77777777" w:rsidR="00A216BF" w:rsidRPr="007523A4" w:rsidRDefault="00A216BF" w:rsidP="0016375D">
            <w:pPr>
              <w:jc w:val="center"/>
              <w:rPr>
                <w:rFonts w:ascii="Georgia" w:hAnsi="Georgia"/>
                <w:sz w:val="24"/>
                <w:szCs w:val="24"/>
              </w:rPr>
            </w:pPr>
            <w:r>
              <w:rPr>
                <w:rFonts w:ascii="Georgia" w:hAnsi="Georgia"/>
                <w:sz w:val="24"/>
                <w:szCs w:val="24"/>
              </w:rPr>
              <w:t>Volume / Quantity</w:t>
            </w:r>
          </w:p>
        </w:tc>
      </w:tr>
      <w:tr w:rsidR="00A216BF" w14:paraId="1F5EAAED" w14:textId="77777777" w:rsidTr="0016375D">
        <w:trPr>
          <w:trHeight w:val="1277"/>
        </w:trPr>
        <w:tc>
          <w:tcPr>
            <w:tcW w:w="3005" w:type="dxa"/>
            <w:vAlign w:val="center"/>
          </w:tcPr>
          <w:p w14:paraId="77817E36" w14:textId="4A19DBE8" w:rsidR="00A216BF" w:rsidRPr="002772E1" w:rsidRDefault="00A216BF" w:rsidP="0016375D">
            <w:pPr>
              <w:jc w:val="center"/>
              <w:rPr>
                <w:rFonts w:ascii="Georgia" w:hAnsi="Georgia"/>
                <w:sz w:val="24"/>
                <w:szCs w:val="24"/>
              </w:rPr>
            </w:pPr>
            <w:r>
              <w:rPr>
                <w:rFonts w:ascii="Georgia" w:hAnsi="Georgia"/>
                <w:sz w:val="24"/>
                <w:szCs w:val="24"/>
              </w:rPr>
              <w:t>Wall</w:t>
            </w:r>
          </w:p>
        </w:tc>
        <w:tc>
          <w:tcPr>
            <w:tcW w:w="3005" w:type="dxa"/>
            <w:vAlign w:val="center"/>
          </w:tcPr>
          <w:p w14:paraId="006AFBA6" w14:textId="5C48DA2B" w:rsidR="00A216BF" w:rsidRPr="002772E1" w:rsidRDefault="00A216BF" w:rsidP="0016375D">
            <w:pPr>
              <w:jc w:val="center"/>
              <w:rPr>
                <w:rFonts w:ascii="Georgia" w:hAnsi="Georgia"/>
                <w:sz w:val="24"/>
                <w:szCs w:val="24"/>
              </w:rPr>
            </w:pPr>
            <w:r>
              <w:rPr>
                <w:rFonts w:ascii="Georgia" w:hAnsi="Georgia"/>
                <w:sz w:val="24"/>
                <w:szCs w:val="24"/>
              </w:rPr>
              <w:t>Reused wood material from construction</w:t>
            </w:r>
          </w:p>
        </w:tc>
        <w:tc>
          <w:tcPr>
            <w:tcW w:w="3006" w:type="dxa"/>
            <w:vAlign w:val="center"/>
          </w:tcPr>
          <w:p w14:paraId="2344BEF6" w14:textId="1F1D8B58" w:rsidR="00A216BF" w:rsidRPr="00E340EF" w:rsidRDefault="00A76708" w:rsidP="0016375D">
            <w:pPr>
              <w:jc w:val="center"/>
              <w:rPr>
                <w:rFonts w:ascii="Georgia" w:hAnsi="Georgia"/>
                <w:sz w:val="24"/>
                <w:szCs w:val="24"/>
              </w:rPr>
            </w:pPr>
            <w:r>
              <w:rPr>
                <w:rFonts w:ascii="Georgia" w:hAnsi="Georgia"/>
                <w:sz w:val="24"/>
                <w:szCs w:val="24"/>
              </w:rPr>
              <w:t>2</w:t>
            </w:r>
            <w:r w:rsidR="00E340EF" w:rsidRPr="00E340EF">
              <w:rPr>
                <w:rFonts w:ascii="Georgia" w:hAnsi="Georgia"/>
                <w:sz w:val="24"/>
                <w:szCs w:val="24"/>
              </w:rPr>
              <w:t xml:space="preserve"> m</w:t>
            </w:r>
            <w:r w:rsidR="00E340EF" w:rsidRPr="00E340EF">
              <w:rPr>
                <w:rFonts w:ascii="Georgia" w:hAnsi="Georgia"/>
                <w:sz w:val="24"/>
                <w:szCs w:val="24"/>
                <w:vertAlign w:val="superscript"/>
              </w:rPr>
              <w:t>2</w:t>
            </w:r>
          </w:p>
        </w:tc>
      </w:tr>
      <w:tr w:rsidR="00A216BF" w14:paraId="02038003" w14:textId="77777777" w:rsidTr="0016375D">
        <w:trPr>
          <w:trHeight w:val="1329"/>
        </w:trPr>
        <w:tc>
          <w:tcPr>
            <w:tcW w:w="3005" w:type="dxa"/>
            <w:vAlign w:val="center"/>
          </w:tcPr>
          <w:p w14:paraId="0DD016FC" w14:textId="77777777" w:rsidR="00A216BF" w:rsidRDefault="00A216BF" w:rsidP="0016375D">
            <w:pPr>
              <w:jc w:val="center"/>
              <w:rPr>
                <w:rFonts w:ascii="Georgia" w:hAnsi="Georgia"/>
                <w:b/>
                <w:bCs/>
                <w:sz w:val="24"/>
                <w:szCs w:val="24"/>
              </w:rPr>
            </w:pPr>
            <w:r>
              <w:rPr>
                <w:rFonts w:ascii="Georgia" w:hAnsi="Georgia"/>
                <w:sz w:val="24"/>
                <w:szCs w:val="24"/>
              </w:rPr>
              <w:t>Horizontal waffle structure</w:t>
            </w:r>
          </w:p>
        </w:tc>
        <w:tc>
          <w:tcPr>
            <w:tcW w:w="3005" w:type="dxa"/>
            <w:vAlign w:val="center"/>
          </w:tcPr>
          <w:p w14:paraId="60036260" w14:textId="676A1B93" w:rsidR="00A216BF" w:rsidRDefault="00A216BF" w:rsidP="0016375D">
            <w:pPr>
              <w:jc w:val="center"/>
              <w:rPr>
                <w:rFonts w:ascii="Georgia" w:hAnsi="Georgia"/>
                <w:b/>
                <w:bCs/>
                <w:sz w:val="24"/>
                <w:szCs w:val="24"/>
              </w:rPr>
            </w:pPr>
            <w:r>
              <w:rPr>
                <w:rFonts w:ascii="Georgia" w:hAnsi="Georgia"/>
                <w:sz w:val="24"/>
                <w:szCs w:val="24"/>
              </w:rPr>
              <w:t>Reused wood material from construction</w:t>
            </w:r>
          </w:p>
        </w:tc>
        <w:tc>
          <w:tcPr>
            <w:tcW w:w="3006" w:type="dxa"/>
            <w:vAlign w:val="center"/>
          </w:tcPr>
          <w:p w14:paraId="7CE1EB0E" w14:textId="3FA0AEB9" w:rsidR="00A216BF" w:rsidRDefault="00A76708" w:rsidP="0016375D">
            <w:pPr>
              <w:jc w:val="center"/>
              <w:rPr>
                <w:rFonts w:ascii="Georgia" w:hAnsi="Georgia"/>
                <w:b/>
                <w:bCs/>
                <w:sz w:val="24"/>
                <w:szCs w:val="24"/>
              </w:rPr>
            </w:pPr>
            <w:r>
              <w:rPr>
                <w:rFonts w:ascii="Georgia" w:hAnsi="Georgia"/>
                <w:sz w:val="24"/>
                <w:szCs w:val="24"/>
              </w:rPr>
              <w:t>1</w:t>
            </w:r>
            <w:r w:rsidR="00E340EF" w:rsidRPr="00E340EF">
              <w:rPr>
                <w:rFonts w:ascii="Georgia" w:hAnsi="Georgia"/>
                <w:sz w:val="24"/>
                <w:szCs w:val="24"/>
              </w:rPr>
              <w:t xml:space="preserve"> m</w:t>
            </w:r>
            <w:r w:rsidR="00E340EF" w:rsidRPr="00E340EF">
              <w:rPr>
                <w:rFonts w:ascii="Georgia" w:hAnsi="Georgia"/>
                <w:sz w:val="24"/>
                <w:szCs w:val="24"/>
                <w:vertAlign w:val="superscript"/>
              </w:rPr>
              <w:t>2</w:t>
            </w:r>
          </w:p>
        </w:tc>
      </w:tr>
      <w:tr w:rsidR="00A216BF" w14:paraId="56102ECB" w14:textId="77777777" w:rsidTr="0016375D">
        <w:trPr>
          <w:trHeight w:val="1353"/>
        </w:trPr>
        <w:tc>
          <w:tcPr>
            <w:tcW w:w="3005" w:type="dxa"/>
            <w:vAlign w:val="center"/>
          </w:tcPr>
          <w:p w14:paraId="6B9C55E6" w14:textId="63F8E282" w:rsidR="00A216BF" w:rsidRPr="002B10F1" w:rsidRDefault="00BD529F" w:rsidP="0016375D">
            <w:pPr>
              <w:jc w:val="center"/>
              <w:rPr>
                <w:rFonts w:ascii="Georgia" w:hAnsi="Georgia"/>
                <w:sz w:val="24"/>
                <w:szCs w:val="24"/>
              </w:rPr>
            </w:pPr>
            <w:r>
              <w:rPr>
                <w:rFonts w:ascii="Georgia" w:hAnsi="Georgia"/>
                <w:sz w:val="24"/>
                <w:szCs w:val="24"/>
              </w:rPr>
              <w:t>Membrane supporting structure</w:t>
            </w:r>
          </w:p>
        </w:tc>
        <w:tc>
          <w:tcPr>
            <w:tcW w:w="3005" w:type="dxa"/>
            <w:vAlign w:val="center"/>
          </w:tcPr>
          <w:p w14:paraId="6798577B" w14:textId="6A2D7F0A" w:rsidR="00A216BF" w:rsidRDefault="00BD529F" w:rsidP="0016375D">
            <w:pPr>
              <w:jc w:val="center"/>
              <w:rPr>
                <w:rFonts w:ascii="Georgia" w:hAnsi="Georgia"/>
                <w:sz w:val="24"/>
                <w:szCs w:val="24"/>
              </w:rPr>
            </w:pPr>
            <w:r>
              <w:rPr>
                <w:rFonts w:ascii="Georgia" w:hAnsi="Georgia"/>
                <w:sz w:val="24"/>
                <w:szCs w:val="24"/>
              </w:rPr>
              <w:t>Reused fishing net</w:t>
            </w:r>
          </w:p>
        </w:tc>
        <w:tc>
          <w:tcPr>
            <w:tcW w:w="3006" w:type="dxa"/>
            <w:vAlign w:val="center"/>
          </w:tcPr>
          <w:p w14:paraId="5A60FE7F" w14:textId="12AB186C" w:rsidR="00A216BF" w:rsidRDefault="00A76708" w:rsidP="0016375D">
            <w:pPr>
              <w:jc w:val="center"/>
              <w:rPr>
                <w:rFonts w:ascii="Georgia" w:hAnsi="Georgia"/>
                <w:b/>
                <w:bCs/>
                <w:sz w:val="24"/>
                <w:szCs w:val="24"/>
              </w:rPr>
            </w:pPr>
            <w:r>
              <w:rPr>
                <w:rFonts w:ascii="Georgia" w:hAnsi="Georgia"/>
                <w:sz w:val="24"/>
                <w:szCs w:val="24"/>
              </w:rPr>
              <w:t>1</w:t>
            </w:r>
            <w:r w:rsidRPr="002772E1">
              <w:rPr>
                <w:rFonts w:ascii="Georgia" w:hAnsi="Georgia"/>
                <w:sz w:val="24"/>
                <w:szCs w:val="24"/>
              </w:rPr>
              <w:t xml:space="preserve"> m</w:t>
            </w:r>
            <w:r w:rsidRPr="002772E1">
              <w:rPr>
                <w:rFonts w:ascii="Georgia" w:hAnsi="Georgia"/>
                <w:sz w:val="24"/>
                <w:szCs w:val="24"/>
                <w:vertAlign w:val="superscript"/>
              </w:rPr>
              <w:t>2</w:t>
            </w:r>
          </w:p>
        </w:tc>
      </w:tr>
      <w:tr w:rsidR="00A216BF" w14:paraId="49F25816" w14:textId="77777777" w:rsidTr="0016375D">
        <w:trPr>
          <w:trHeight w:val="1208"/>
        </w:trPr>
        <w:tc>
          <w:tcPr>
            <w:tcW w:w="3005" w:type="dxa"/>
            <w:vAlign w:val="center"/>
          </w:tcPr>
          <w:p w14:paraId="3E952637" w14:textId="4A7F0C28" w:rsidR="00A216BF" w:rsidRDefault="00A216BF" w:rsidP="0016375D">
            <w:pPr>
              <w:jc w:val="center"/>
              <w:rPr>
                <w:rFonts w:ascii="Georgia" w:hAnsi="Georgia"/>
                <w:sz w:val="24"/>
                <w:szCs w:val="24"/>
              </w:rPr>
            </w:pPr>
            <w:r>
              <w:rPr>
                <w:rFonts w:ascii="Georgia" w:hAnsi="Georgia"/>
                <w:sz w:val="24"/>
                <w:szCs w:val="24"/>
              </w:rPr>
              <w:t>Hinge key &amp; L-key</w:t>
            </w:r>
          </w:p>
        </w:tc>
        <w:tc>
          <w:tcPr>
            <w:tcW w:w="3005" w:type="dxa"/>
            <w:vAlign w:val="center"/>
          </w:tcPr>
          <w:p w14:paraId="7AE7D5EE" w14:textId="77777777" w:rsidR="00A216BF" w:rsidRDefault="00A216BF" w:rsidP="0016375D">
            <w:pPr>
              <w:jc w:val="center"/>
              <w:rPr>
                <w:rFonts w:ascii="Georgia" w:hAnsi="Georgia"/>
                <w:sz w:val="24"/>
                <w:szCs w:val="24"/>
              </w:rPr>
            </w:pPr>
            <w:r>
              <w:rPr>
                <w:rFonts w:ascii="Georgia" w:hAnsi="Georgia"/>
                <w:sz w:val="24"/>
                <w:szCs w:val="24"/>
              </w:rPr>
              <w:t>Reused metal from industries / construction</w:t>
            </w:r>
          </w:p>
        </w:tc>
        <w:tc>
          <w:tcPr>
            <w:tcW w:w="3006" w:type="dxa"/>
            <w:vAlign w:val="center"/>
          </w:tcPr>
          <w:p w14:paraId="2B071661" w14:textId="143ACC5E" w:rsidR="00A216BF" w:rsidRPr="00E340EF" w:rsidRDefault="00E340EF" w:rsidP="0016375D">
            <w:pPr>
              <w:jc w:val="center"/>
              <w:rPr>
                <w:rFonts w:ascii="Georgia" w:hAnsi="Georgia"/>
                <w:sz w:val="24"/>
                <w:szCs w:val="24"/>
              </w:rPr>
            </w:pPr>
            <w:r w:rsidRPr="00E340EF">
              <w:rPr>
                <w:rFonts w:ascii="Georgia" w:hAnsi="Georgia"/>
                <w:sz w:val="24"/>
                <w:szCs w:val="24"/>
              </w:rPr>
              <w:t>40 pieces</w:t>
            </w:r>
          </w:p>
        </w:tc>
      </w:tr>
      <w:tr w:rsidR="00A216BF" w14:paraId="756287B0" w14:textId="77777777" w:rsidTr="0016375D">
        <w:trPr>
          <w:trHeight w:val="1345"/>
        </w:trPr>
        <w:tc>
          <w:tcPr>
            <w:tcW w:w="3005" w:type="dxa"/>
            <w:vAlign w:val="center"/>
          </w:tcPr>
          <w:p w14:paraId="712A1D74" w14:textId="77777777" w:rsidR="00A216BF" w:rsidRDefault="00A216BF" w:rsidP="0016375D">
            <w:pPr>
              <w:jc w:val="center"/>
              <w:rPr>
                <w:rFonts w:ascii="Georgia" w:hAnsi="Georgia"/>
                <w:sz w:val="24"/>
                <w:szCs w:val="24"/>
              </w:rPr>
            </w:pPr>
            <w:r>
              <w:rPr>
                <w:rFonts w:ascii="Georgia" w:hAnsi="Georgia"/>
                <w:sz w:val="24"/>
                <w:szCs w:val="24"/>
              </w:rPr>
              <w:t>Bolts</w:t>
            </w:r>
          </w:p>
        </w:tc>
        <w:tc>
          <w:tcPr>
            <w:tcW w:w="3005" w:type="dxa"/>
            <w:vAlign w:val="center"/>
          </w:tcPr>
          <w:p w14:paraId="77B8E6B2" w14:textId="77777777" w:rsidR="00A216BF" w:rsidRPr="00E340EF" w:rsidRDefault="00A216BF" w:rsidP="0016375D">
            <w:pPr>
              <w:jc w:val="center"/>
              <w:rPr>
                <w:rFonts w:ascii="Georgia" w:hAnsi="Georgia"/>
                <w:sz w:val="24"/>
                <w:szCs w:val="24"/>
              </w:rPr>
            </w:pPr>
            <w:r w:rsidRPr="00E340EF">
              <w:rPr>
                <w:rFonts w:ascii="Georgia" w:hAnsi="Georgia"/>
                <w:sz w:val="24"/>
                <w:szCs w:val="24"/>
              </w:rPr>
              <w:t>Reused bolts from industries</w:t>
            </w:r>
          </w:p>
        </w:tc>
        <w:tc>
          <w:tcPr>
            <w:tcW w:w="3006" w:type="dxa"/>
            <w:vAlign w:val="center"/>
          </w:tcPr>
          <w:p w14:paraId="0B7728BD" w14:textId="6FA3B874" w:rsidR="00A216BF" w:rsidRPr="00E340EF" w:rsidRDefault="00E340EF" w:rsidP="0016375D">
            <w:pPr>
              <w:jc w:val="center"/>
              <w:rPr>
                <w:rFonts w:ascii="Georgia" w:hAnsi="Georgia"/>
                <w:sz w:val="24"/>
                <w:szCs w:val="24"/>
              </w:rPr>
            </w:pPr>
            <w:r>
              <w:rPr>
                <w:rFonts w:ascii="Georgia" w:hAnsi="Georgia"/>
                <w:sz w:val="24"/>
                <w:szCs w:val="24"/>
              </w:rPr>
              <w:t>8</w:t>
            </w:r>
            <w:r w:rsidRPr="00E340EF">
              <w:rPr>
                <w:rFonts w:ascii="Georgia" w:hAnsi="Georgia"/>
                <w:sz w:val="24"/>
                <w:szCs w:val="24"/>
              </w:rPr>
              <w:t>0 pieces</w:t>
            </w:r>
          </w:p>
        </w:tc>
      </w:tr>
    </w:tbl>
    <w:p w14:paraId="2CFEF2E2" w14:textId="77777777" w:rsidR="0032629C" w:rsidRDefault="0032629C" w:rsidP="006F7740">
      <w:pPr>
        <w:rPr>
          <w:rFonts w:ascii="Georgia" w:hAnsi="Georgia"/>
          <w:b/>
          <w:bCs/>
          <w:sz w:val="40"/>
          <w:szCs w:val="40"/>
        </w:rPr>
      </w:pPr>
    </w:p>
    <w:p w14:paraId="792F7300" w14:textId="3E71C0D1" w:rsidR="006F7740" w:rsidRPr="00053482" w:rsidRDefault="006F7740" w:rsidP="006F7740">
      <w:pPr>
        <w:rPr>
          <w:rFonts w:ascii="Georgia" w:hAnsi="Georgia"/>
          <w:b/>
          <w:bCs/>
          <w:sz w:val="40"/>
          <w:szCs w:val="40"/>
        </w:rPr>
      </w:pPr>
      <w:r w:rsidRPr="00053482">
        <w:rPr>
          <w:rFonts w:ascii="Georgia" w:hAnsi="Georgia"/>
          <w:b/>
          <w:bCs/>
          <w:sz w:val="40"/>
          <w:szCs w:val="40"/>
        </w:rPr>
        <w:lastRenderedPageBreak/>
        <w:t xml:space="preserve">Chapter </w:t>
      </w:r>
      <w:r w:rsidR="003277B5">
        <w:rPr>
          <w:rFonts w:ascii="Georgia" w:hAnsi="Georgia"/>
          <w:b/>
          <w:bCs/>
          <w:sz w:val="40"/>
          <w:szCs w:val="40"/>
        </w:rPr>
        <w:t>3</w:t>
      </w:r>
    </w:p>
    <w:p w14:paraId="3DCC3B79" w14:textId="36EE855F" w:rsidR="003277B5" w:rsidRDefault="003277B5" w:rsidP="003277B5">
      <w:pPr>
        <w:rPr>
          <w:rFonts w:ascii="Georgia" w:hAnsi="Georgia"/>
          <w:b/>
          <w:bCs/>
          <w:sz w:val="36"/>
          <w:szCs w:val="36"/>
        </w:rPr>
      </w:pPr>
      <w:r>
        <w:rPr>
          <w:rFonts w:ascii="Georgia" w:hAnsi="Georgia"/>
          <w:b/>
          <w:bCs/>
          <w:sz w:val="36"/>
          <w:szCs w:val="36"/>
        </w:rPr>
        <w:t>Enhancing micro-climate and improving city air circulation.</w:t>
      </w:r>
    </w:p>
    <w:p w14:paraId="3E4BC7AD" w14:textId="77777777" w:rsidR="002D3040" w:rsidRPr="0086114C" w:rsidRDefault="002D3040" w:rsidP="003277B5">
      <w:pPr>
        <w:rPr>
          <w:rFonts w:ascii="Georgia" w:hAnsi="Georgia"/>
          <w:b/>
          <w:bCs/>
          <w:sz w:val="36"/>
          <w:szCs w:val="36"/>
        </w:rPr>
      </w:pPr>
    </w:p>
    <w:p w14:paraId="1293F6EE" w14:textId="67E850A6" w:rsidR="00E5512A" w:rsidRDefault="00E5512A" w:rsidP="002B10F1">
      <w:pPr>
        <w:jc w:val="both"/>
        <w:rPr>
          <w:rFonts w:ascii="Georgia" w:hAnsi="Georgia"/>
          <w:sz w:val="24"/>
          <w:szCs w:val="24"/>
        </w:rPr>
      </w:pPr>
      <w:r w:rsidRPr="00E5512A">
        <w:rPr>
          <w:rFonts w:ascii="Georgia" w:hAnsi="Georgia"/>
          <w:sz w:val="24"/>
          <w:szCs w:val="24"/>
        </w:rPr>
        <w:t xml:space="preserve">By looking into Mannheim city policy of fresh air circulation corridor, the proposal aims to enhance the policy by shaping wind accelerating form that helps air velocity flows into the city. Using computational analysis to shape evidence-based design strategy, the proposal analyses the design 3-dimensional form that helps air flow and maintaining not only micro-climate but helps air velocity accelerate to the city </w:t>
      </w:r>
      <w:proofErr w:type="spellStart"/>
      <w:r>
        <w:rPr>
          <w:rFonts w:ascii="Georgia" w:hAnsi="Georgia"/>
          <w:sz w:val="24"/>
          <w:szCs w:val="24"/>
        </w:rPr>
        <w:t>c</w:t>
      </w:r>
      <w:r w:rsidRPr="00E5512A">
        <w:rPr>
          <w:rFonts w:ascii="Georgia" w:hAnsi="Georgia"/>
          <w:sz w:val="24"/>
          <w:szCs w:val="24"/>
        </w:rPr>
        <w:t>entre</w:t>
      </w:r>
      <w:proofErr w:type="spellEnd"/>
      <w:r w:rsidRPr="00E5512A">
        <w:rPr>
          <w:rFonts w:ascii="Georgia" w:hAnsi="Georgia"/>
          <w:sz w:val="24"/>
          <w:szCs w:val="24"/>
        </w:rPr>
        <w:t>.</w:t>
      </w:r>
    </w:p>
    <w:p w14:paraId="5FEB62CE" w14:textId="72B48660" w:rsidR="004C1EC9" w:rsidRDefault="003C6F27" w:rsidP="002B10F1">
      <w:pPr>
        <w:jc w:val="both"/>
        <w:rPr>
          <w:rFonts w:ascii="Georgia" w:hAnsi="Georgia"/>
          <w:b/>
          <w:bCs/>
          <w:sz w:val="24"/>
          <w:szCs w:val="24"/>
        </w:rPr>
      </w:pPr>
      <w:r>
        <w:rPr>
          <w:rFonts w:ascii="Georgia" w:hAnsi="Georgia"/>
          <w:b/>
          <w:bCs/>
          <w:noProof/>
          <w:sz w:val="24"/>
          <w:szCs w:val="24"/>
        </w:rPr>
        <w:drawing>
          <wp:inline distT="0" distB="0" distL="0" distR="0" wp14:anchorId="1F80961B" wp14:editId="6CD90121">
            <wp:extent cx="5724525" cy="2828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110" b="4615"/>
                    <a:stretch/>
                  </pic:blipFill>
                  <pic:spPr bwMode="auto">
                    <a:xfrm>
                      <a:off x="0" y="0"/>
                      <a:ext cx="5724525" cy="2828925"/>
                    </a:xfrm>
                    <a:prstGeom prst="rect">
                      <a:avLst/>
                    </a:prstGeom>
                    <a:noFill/>
                    <a:ln>
                      <a:noFill/>
                    </a:ln>
                    <a:extLst>
                      <a:ext uri="{53640926-AAD7-44D8-BBD7-CCE9431645EC}">
                        <a14:shadowObscured xmlns:a14="http://schemas.microsoft.com/office/drawing/2010/main"/>
                      </a:ext>
                    </a:extLst>
                  </pic:spPr>
                </pic:pic>
              </a:graphicData>
            </a:graphic>
          </wp:inline>
        </w:drawing>
      </w:r>
    </w:p>
    <w:p w14:paraId="3FB07F5A" w14:textId="13C19F64" w:rsidR="006F7740" w:rsidRDefault="006F7740">
      <w:pPr>
        <w:rPr>
          <w:rFonts w:ascii="Georgia" w:hAnsi="Georgia"/>
          <w:b/>
          <w:bCs/>
          <w:sz w:val="36"/>
          <w:szCs w:val="36"/>
        </w:rPr>
      </w:pPr>
    </w:p>
    <w:p w14:paraId="2DE347AA" w14:textId="77777777" w:rsidR="003C6F27" w:rsidRDefault="003C6F27" w:rsidP="00C173B8">
      <w:pPr>
        <w:rPr>
          <w:rFonts w:ascii="Georgia" w:hAnsi="Georgia"/>
          <w:b/>
          <w:bCs/>
          <w:sz w:val="36"/>
          <w:szCs w:val="36"/>
        </w:rPr>
      </w:pPr>
      <w:r>
        <w:rPr>
          <w:rFonts w:ascii="Georgia" w:hAnsi="Georgia"/>
          <w:b/>
          <w:bCs/>
          <w:noProof/>
          <w:sz w:val="36"/>
          <w:szCs w:val="36"/>
        </w:rPr>
        <w:drawing>
          <wp:inline distT="0" distB="0" distL="0" distR="0" wp14:anchorId="5529F4A5" wp14:editId="1D06E223">
            <wp:extent cx="5724525" cy="2638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121"/>
                    <a:stretch/>
                  </pic:blipFill>
                  <pic:spPr bwMode="auto">
                    <a:xfrm>
                      <a:off x="0" y="0"/>
                      <a:ext cx="5724525"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479AA2F2" w14:textId="70C24716" w:rsidR="00C173B8" w:rsidRPr="003C6F27" w:rsidRDefault="00C173B8" w:rsidP="00C173B8">
      <w:pPr>
        <w:rPr>
          <w:rFonts w:ascii="Georgia" w:hAnsi="Georgia"/>
          <w:b/>
          <w:bCs/>
          <w:sz w:val="36"/>
          <w:szCs w:val="36"/>
        </w:rPr>
      </w:pPr>
      <w:r w:rsidRPr="00053482">
        <w:rPr>
          <w:rFonts w:ascii="Georgia" w:hAnsi="Georgia"/>
          <w:b/>
          <w:bCs/>
          <w:sz w:val="40"/>
          <w:szCs w:val="40"/>
        </w:rPr>
        <w:lastRenderedPageBreak/>
        <w:t xml:space="preserve">Chapter </w:t>
      </w:r>
      <w:r>
        <w:rPr>
          <w:rFonts w:ascii="Georgia" w:hAnsi="Georgia"/>
          <w:b/>
          <w:bCs/>
          <w:sz w:val="40"/>
          <w:szCs w:val="40"/>
        </w:rPr>
        <w:t>4</w:t>
      </w:r>
    </w:p>
    <w:p w14:paraId="6C183696" w14:textId="03411815" w:rsidR="006F7740" w:rsidRDefault="00C173B8">
      <w:pPr>
        <w:rPr>
          <w:rFonts w:ascii="Georgia" w:hAnsi="Georgia"/>
          <w:b/>
          <w:bCs/>
          <w:sz w:val="36"/>
          <w:szCs w:val="36"/>
        </w:rPr>
      </w:pPr>
      <w:r>
        <w:rPr>
          <w:rFonts w:ascii="Georgia" w:hAnsi="Georgia"/>
          <w:b/>
          <w:bCs/>
          <w:sz w:val="36"/>
          <w:szCs w:val="36"/>
        </w:rPr>
        <w:t>Environmental impact summary</w:t>
      </w:r>
      <w:r w:rsidR="00CB49E7">
        <w:rPr>
          <w:rFonts w:ascii="Georgia" w:hAnsi="Georgia"/>
          <w:b/>
          <w:bCs/>
          <w:sz w:val="36"/>
          <w:szCs w:val="36"/>
        </w:rPr>
        <w:t>.</w:t>
      </w:r>
    </w:p>
    <w:p w14:paraId="73459081" w14:textId="77777777" w:rsidR="003C6F27" w:rsidRDefault="003C6F27">
      <w:pPr>
        <w:rPr>
          <w:rFonts w:ascii="Georgia" w:hAnsi="Georgia"/>
          <w:b/>
          <w:bCs/>
          <w:sz w:val="36"/>
          <w:szCs w:val="36"/>
        </w:rPr>
      </w:pPr>
    </w:p>
    <w:p w14:paraId="57E5CC48" w14:textId="4A07D1D9" w:rsidR="00F75C29" w:rsidRDefault="00D302AF" w:rsidP="005C37E1">
      <w:pPr>
        <w:jc w:val="both"/>
        <w:rPr>
          <w:rFonts w:ascii="Georgia" w:hAnsi="Georgia"/>
          <w:sz w:val="24"/>
          <w:szCs w:val="24"/>
        </w:rPr>
      </w:pPr>
      <w:r w:rsidRPr="00D302AF">
        <w:rPr>
          <w:rFonts w:ascii="Georgia" w:hAnsi="Georgia"/>
          <w:sz w:val="24"/>
          <w:szCs w:val="24"/>
        </w:rPr>
        <w:t>In this chapter 4, the report will describe the Environmental impact summary including environmental impact in the construction process. There are three environmental principles that considering in the Bloom proposal, edible and thriving ecosystem landscape, renewable energy and water generating, and air circulation to the city. In daily usage, the Bloom proposal has a low impact on the environment and encourage thriving living organism especially bees and lizard in the surrounding Spinelli Park area. The three principles can be seen in the diagram below.</w:t>
      </w:r>
    </w:p>
    <w:p w14:paraId="2B409E69" w14:textId="4396E9A2" w:rsidR="00F75C29" w:rsidRDefault="00D302AF" w:rsidP="005C37E1">
      <w:pPr>
        <w:jc w:val="both"/>
        <w:rPr>
          <w:rFonts w:ascii="Georgia" w:hAnsi="Georgia"/>
          <w:sz w:val="24"/>
          <w:szCs w:val="24"/>
        </w:rPr>
      </w:pPr>
      <w:r>
        <w:rPr>
          <w:rFonts w:ascii="Georgia" w:hAnsi="Georgia"/>
          <w:noProof/>
          <w:sz w:val="24"/>
          <w:szCs w:val="24"/>
        </w:rPr>
        <w:drawing>
          <wp:anchor distT="0" distB="0" distL="114300" distR="114300" simplePos="0" relativeHeight="251667456" behindDoc="0" locked="0" layoutInCell="1" allowOverlap="1" wp14:anchorId="45B3FE29" wp14:editId="7D2C9FCB">
            <wp:simplePos x="0" y="0"/>
            <wp:positionH relativeFrom="margin">
              <wp:posOffset>-364581</wp:posOffset>
            </wp:positionH>
            <wp:positionV relativeFrom="paragraph">
              <wp:posOffset>47625</wp:posOffset>
            </wp:positionV>
            <wp:extent cx="6582217" cy="5606143"/>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097" t="9963" r="2646" b="12293"/>
                    <a:stretch/>
                  </pic:blipFill>
                  <pic:spPr bwMode="auto">
                    <a:xfrm>
                      <a:off x="0" y="0"/>
                      <a:ext cx="6582217" cy="5606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F5EC1" w14:textId="77A0C74F" w:rsidR="00F75C29" w:rsidRDefault="00F75C29" w:rsidP="005C37E1">
      <w:pPr>
        <w:jc w:val="both"/>
        <w:rPr>
          <w:rFonts w:ascii="Georgia" w:hAnsi="Georgia"/>
          <w:sz w:val="24"/>
          <w:szCs w:val="24"/>
        </w:rPr>
      </w:pPr>
    </w:p>
    <w:p w14:paraId="05AD8996" w14:textId="2709F208" w:rsidR="007962AE" w:rsidRDefault="007962AE" w:rsidP="005C37E1">
      <w:pPr>
        <w:jc w:val="both"/>
        <w:rPr>
          <w:rFonts w:ascii="Georgia" w:hAnsi="Georgia"/>
          <w:sz w:val="24"/>
          <w:szCs w:val="24"/>
        </w:rPr>
      </w:pPr>
    </w:p>
    <w:p w14:paraId="024E3388" w14:textId="0D1B8E8C" w:rsidR="007962AE" w:rsidRDefault="007962AE" w:rsidP="005C37E1">
      <w:pPr>
        <w:jc w:val="both"/>
        <w:rPr>
          <w:rFonts w:ascii="Georgia" w:hAnsi="Georgia"/>
          <w:sz w:val="24"/>
          <w:szCs w:val="24"/>
        </w:rPr>
      </w:pPr>
    </w:p>
    <w:p w14:paraId="753855CB" w14:textId="0D4041C7" w:rsidR="007962AE" w:rsidRDefault="007962AE" w:rsidP="005C37E1">
      <w:pPr>
        <w:jc w:val="both"/>
        <w:rPr>
          <w:rFonts w:ascii="Georgia" w:hAnsi="Georgia"/>
          <w:sz w:val="24"/>
          <w:szCs w:val="24"/>
        </w:rPr>
      </w:pPr>
    </w:p>
    <w:p w14:paraId="75282F5B" w14:textId="21AD9B84" w:rsidR="007962AE" w:rsidRDefault="007962AE" w:rsidP="005C37E1">
      <w:pPr>
        <w:jc w:val="both"/>
        <w:rPr>
          <w:rFonts w:ascii="Georgia" w:hAnsi="Georgia"/>
          <w:sz w:val="24"/>
          <w:szCs w:val="24"/>
        </w:rPr>
      </w:pPr>
    </w:p>
    <w:p w14:paraId="1C33C855" w14:textId="09993342" w:rsidR="007962AE" w:rsidRDefault="007962AE" w:rsidP="005C37E1">
      <w:pPr>
        <w:jc w:val="both"/>
        <w:rPr>
          <w:rFonts w:ascii="Georgia" w:hAnsi="Georgia"/>
          <w:sz w:val="24"/>
          <w:szCs w:val="24"/>
        </w:rPr>
      </w:pPr>
    </w:p>
    <w:p w14:paraId="55501E4D" w14:textId="7DA75A11" w:rsidR="007962AE" w:rsidRDefault="007962AE" w:rsidP="005C37E1">
      <w:pPr>
        <w:jc w:val="both"/>
        <w:rPr>
          <w:rFonts w:ascii="Georgia" w:hAnsi="Georgia"/>
          <w:sz w:val="24"/>
          <w:szCs w:val="24"/>
        </w:rPr>
      </w:pPr>
    </w:p>
    <w:p w14:paraId="1837462C" w14:textId="1B8BD38A" w:rsidR="007962AE" w:rsidRDefault="007962AE" w:rsidP="005C37E1">
      <w:pPr>
        <w:jc w:val="both"/>
        <w:rPr>
          <w:rFonts w:ascii="Georgia" w:hAnsi="Georgia"/>
          <w:sz w:val="24"/>
          <w:szCs w:val="24"/>
        </w:rPr>
      </w:pPr>
    </w:p>
    <w:p w14:paraId="5E3F0888" w14:textId="33373A79" w:rsidR="007962AE" w:rsidRDefault="007962AE" w:rsidP="005C37E1">
      <w:pPr>
        <w:jc w:val="both"/>
        <w:rPr>
          <w:rFonts w:ascii="Georgia" w:hAnsi="Georgia"/>
          <w:sz w:val="24"/>
          <w:szCs w:val="24"/>
        </w:rPr>
      </w:pPr>
    </w:p>
    <w:p w14:paraId="68CB1177" w14:textId="5169F672" w:rsidR="007962AE" w:rsidRDefault="007962AE" w:rsidP="005C37E1">
      <w:pPr>
        <w:jc w:val="both"/>
        <w:rPr>
          <w:rFonts w:ascii="Georgia" w:hAnsi="Georgia"/>
          <w:sz w:val="24"/>
          <w:szCs w:val="24"/>
        </w:rPr>
      </w:pPr>
    </w:p>
    <w:p w14:paraId="692042B0" w14:textId="15AB3A86" w:rsidR="007962AE" w:rsidRDefault="007962AE" w:rsidP="005C37E1">
      <w:pPr>
        <w:jc w:val="both"/>
        <w:rPr>
          <w:rFonts w:ascii="Georgia" w:hAnsi="Georgia"/>
          <w:sz w:val="24"/>
          <w:szCs w:val="24"/>
        </w:rPr>
      </w:pPr>
    </w:p>
    <w:p w14:paraId="64F0DF53" w14:textId="07B45949" w:rsidR="007962AE" w:rsidRDefault="007962AE" w:rsidP="005C37E1">
      <w:pPr>
        <w:jc w:val="both"/>
        <w:rPr>
          <w:rFonts w:ascii="Georgia" w:hAnsi="Georgia"/>
          <w:sz w:val="24"/>
          <w:szCs w:val="24"/>
        </w:rPr>
      </w:pPr>
    </w:p>
    <w:p w14:paraId="2CD1E8BD" w14:textId="0BDA5C60" w:rsidR="007962AE" w:rsidRDefault="007962AE" w:rsidP="005C37E1">
      <w:pPr>
        <w:jc w:val="both"/>
        <w:rPr>
          <w:rFonts w:ascii="Georgia" w:hAnsi="Georgia"/>
          <w:sz w:val="24"/>
          <w:szCs w:val="24"/>
        </w:rPr>
      </w:pPr>
    </w:p>
    <w:p w14:paraId="53168DD0" w14:textId="234B5495" w:rsidR="007962AE" w:rsidRDefault="007962AE" w:rsidP="005C37E1">
      <w:pPr>
        <w:jc w:val="both"/>
        <w:rPr>
          <w:rFonts w:ascii="Georgia" w:hAnsi="Georgia"/>
          <w:sz w:val="24"/>
          <w:szCs w:val="24"/>
        </w:rPr>
      </w:pPr>
    </w:p>
    <w:p w14:paraId="1BF8A0D0" w14:textId="2C3E0662" w:rsidR="007962AE" w:rsidRDefault="007962AE" w:rsidP="005C37E1">
      <w:pPr>
        <w:jc w:val="both"/>
        <w:rPr>
          <w:rFonts w:ascii="Georgia" w:hAnsi="Georgia"/>
          <w:sz w:val="24"/>
          <w:szCs w:val="24"/>
        </w:rPr>
      </w:pPr>
    </w:p>
    <w:p w14:paraId="6287A7A1" w14:textId="0936B704" w:rsidR="007962AE" w:rsidRDefault="007962AE" w:rsidP="005C37E1">
      <w:pPr>
        <w:jc w:val="both"/>
        <w:rPr>
          <w:rFonts w:ascii="Georgia" w:hAnsi="Georgia"/>
          <w:sz w:val="24"/>
          <w:szCs w:val="24"/>
        </w:rPr>
      </w:pPr>
    </w:p>
    <w:p w14:paraId="1317BAAB" w14:textId="1060FE07" w:rsidR="007962AE" w:rsidRDefault="007962AE" w:rsidP="005C37E1">
      <w:pPr>
        <w:jc w:val="both"/>
        <w:rPr>
          <w:rFonts w:ascii="Georgia" w:hAnsi="Georgia"/>
          <w:sz w:val="24"/>
          <w:szCs w:val="24"/>
        </w:rPr>
      </w:pPr>
    </w:p>
    <w:p w14:paraId="73FE0617" w14:textId="733C9F5B" w:rsidR="007962AE" w:rsidRDefault="007962AE" w:rsidP="005C37E1">
      <w:pPr>
        <w:jc w:val="both"/>
        <w:rPr>
          <w:rFonts w:ascii="Georgia" w:hAnsi="Georgia"/>
          <w:sz w:val="24"/>
          <w:szCs w:val="24"/>
        </w:rPr>
      </w:pPr>
    </w:p>
    <w:p w14:paraId="77BA61C3" w14:textId="77777777" w:rsidR="007962AE" w:rsidRDefault="007962AE" w:rsidP="005C37E1">
      <w:pPr>
        <w:jc w:val="both"/>
        <w:rPr>
          <w:rFonts w:ascii="Georgia" w:hAnsi="Georgia"/>
          <w:sz w:val="24"/>
          <w:szCs w:val="24"/>
        </w:rPr>
      </w:pPr>
    </w:p>
    <w:p w14:paraId="4E3501A0" w14:textId="77777777" w:rsidR="00D302AF" w:rsidRDefault="00D302AF" w:rsidP="005C37E1">
      <w:pPr>
        <w:jc w:val="both"/>
        <w:rPr>
          <w:rFonts w:ascii="Georgia" w:hAnsi="Georgia"/>
          <w:sz w:val="24"/>
          <w:szCs w:val="24"/>
        </w:rPr>
      </w:pPr>
      <w:r w:rsidRPr="00D302AF">
        <w:rPr>
          <w:rFonts w:ascii="Georgia" w:hAnsi="Georgia"/>
          <w:sz w:val="24"/>
          <w:szCs w:val="24"/>
        </w:rPr>
        <w:lastRenderedPageBreak/>
        <w:t xml:space="preserve">The tables below investigate the cumulative impact and residual impact in the environmental impact assessment of Bloom's proposal from the construction phase until the de-mobilization of the devices. </w:t>
      </w:r>
    </w:p>
    <w:p w14:paraId="259F8720" w14:textId="6C492C4A" w:rsidR="00F31431" w:rsidRPr="00F31431" w:rsidRDefault="00F31431" w:rsidP="005C37E1">
      <w:pPr>
        <w:jc w:val="both"/>
        <w:rPr>
          <w:rFonts w:ascii="Georgia" w:hAnsi="Georgia"/>
          <w:b/>
          <w:bCs/>
          <w:sz w:val="24"/>
          <w:szCs w:val="24"/>
        </w:rPr>
      </w:pPr>
      <w:r w:rsidRPr="00F31431">
        <w:rPr>
          <w:rFonts w:ascii="Georgia" w:hAnsi="Georgia"/>
          <w:b/>
          <w:bCs/>
          <w:sz w:val="24"/>
          <w:szCs w:val="24"/>
        </w:rPr>
        <w:t>Canopy main unit</w:t>
      </w:r>
    </w:p>
    <w:tbl>
      <w:tblPr>
        <w:tblStyle w:val="TableGrid"/>
        <w:tblW w:w="0" w:type="auto"/>
        <w:tblLayout w:type="fixed"/>
        <w:tblLook w:val="04A0" w:firstRow="1" w:lastRow="0" w:firstColumn="1" w:lastColumn="0" w:noHBand="0" w:noVBand="1"/>
      </w:tblPr>
      <w:tblGrid>
        <w:gridCol w:w="1345"/>
        <w:gridCol w:w="1911"/>
        <w:gridCol w:w="1701"/>
        <w:gridCol w:w="1183"/>
        <w:gridCol w:w="1906"/>
        <w:gridCol w:w="970"/>
      </w:tblGrid>
      <w:tr w:rsidR="00022048" w14:paraId="2CAB8FBB" w14:textId="77777777" w:rsidTr="0075355A">
        <w:trPr>
          <w:trHeight w:val="753"/>
        </w:trPr>
        <w:tc>
          <w:tcPr>
            <w:tcW w:w="1345" w:type="dxa"/>
            <w:vAlign w:val="center"/>
          </w:tcPr>
          <w:p w14:paraId="4352A894" w14:textId="6BA02C91" w:rsidR="00397396" w:rsidRPr="00022048" w:rsidRDefault="00397396" w:rsidP="00C31DD4">
            <w:pPr>
              <w:rPr>
                <w:rFonts w:ascii="Georgia" w:hAnsi="Georgia"/>
                <w:sz w:val="18"/>
                <w:szCs w:val="18"/>
              </w:rPr>
            </w:pPr>
            <w:r w:rsidRPr="00022048">
              <w:rPr>
                <w:rFonts w:ascii="Georgia" w:hAnsi="Georgia"/>
                <w:sz w:val="18"/>
                <w:szCs w:val="18"/>
              </w:rPr>
              <w:t>Project phase</w:t>
            </w:r>
          </w:p>
        </w:tc>
        <w:tc>
          <w:tcPr>
            <w:tcW w:w="1911" w:type="dxa"/>
            <w:vAlign w:val="center"/>
          </w:tcPr>
          <w:p w14:paraId="551A136D" w14:textId="7FD82346" w:rsidR="00397396" w:rsidRPr="00022048" w:rsidRDefault="00DB338B" w:rsidP="00C31DD4">
            <w:pPr>
              <w:rPr>
                <w:rFonts w:ascii="Georgia" w:hAnsi="Georgia"/>
                <w:sz w:val="18"/>
                <w:szCs w:val="18"/>
              </w:rPr>
            </w:pPr>
            <w:r>
              <w:rPr>
                <w:rFonts w:ascii="Georgia" w:hAnsi="Georgia"/>
                <w:sz w:val="18"/>
                <w:szCs w:val="18"/>
              </w:rPr>
              <w:t>Activity</w:t>
            </w:r>
          </w:p>
        </w:tc>
        <w:tc>
          <w:tcPr>
            <w:tcW w:w="1701" w:type="dxa"/>
            <w:vAlign w:val="center"/>
          </w:tcPr>
          <w:p w14:paraId="64681862" w14:textId="7EA6FBD9" w:rsidR="00397396" w:rsidRPr="00022048" w:rsidRDefault="00397396" w:rsidP="00C31DD4">
            <w:pPr>
              <w:rPr>
                <w:rFonts w:ascii="Georgia" w:hAnsi="Georgia"/>
                <w:sz w:val="18"/>
                <w:szCs w:val="18"/>
              </w:rPr>
            </w:pPr>
            <w:r w:rsidRPr="00022048">
              <w:rPr>
                <w:rFonts w:ascii="Georgia" w:hAnsi="Georgia"/>
                <w:sz w:val="18"/>
                <w:szCs w:val="18"/>
              </w:rPr>
              <w:t>Description of impact</w:t>
            </w:r>
          </w:p>
        </w:tc>
        <w:tc>
          <w:tcPr>
            <w:tcW w:w="1183" w:type="dxa"/>
            <w:vAlign w:val="center"/>
          </w:tcPr>
          <w:p w14:paraId="087C5500" w14:textId="3EB0987C" w:rsidR="00397396" w:rsidRPr="00022048" w:rsidRDefault="00397396" w:rsidP="00C31DD4">
            <w:pPr>
              <w:rPr>
                <w:rFonts w:ascii="Georgia" w:hAnsi="Georgia"/>
                <w:sz w:val="18"/>
                <w:szCs w:val="18"/>
              </w:rPr>
            </w:pPr>
            <w:r w:rsidRPr="00022048">
              <w:rPr>
                <w:rFonts w:ascii="Georgia" w:hAnsi="Georgia"/>
                <w:sz w:val="18"/>
                <w:szCs w:val="18"/>
              </w:rPr>
              <w:t>Cumulative impact</w:t>
            </w:r>
          </w:p>
        </w:tc>
        <w:tc>
          <w:tcPr>
            <w:tcW w:w="1906" w:type="dxa"/>
            <w:vAlign w:val="center"/>
          </w:tcPr>
          <w:p w14:paraId="24D59BF8" w14:textId="251B308E" w:rsidR="00397396" w:rsidRPr="00022048" w:rsidRDefault="00397396" w:rsidP="00C31DD4">
            <w:pPr>
              <w:rPr>
                <w:rFonts w:ascii="Georgia" w:hAnsi="Georgia"/>
                <w:sz w:val="18"/>
                <w:szCs w:val="18"/>
              </w:rPr>
            </w:pPr>
            <w:r w:rsidRPr="00022048">
              <w:rPr>
                <w:rFonts w:ascii="Georgia" w:hAnsi="Georgia"/>
                <w:sz w:val="18"/>
                <w:szCs w:val="18"/>
              </w:rPr>
              <w:t>Mitigation measures</w:t>
            </w:r>
          </w:p>
        </w:tc>
        <w:tc>
          <w:tcPr>
            <w:tcW w:w="970" w:type="dxa"/>
            <w:vAlign w:val="center"/>
          </w:tcPr>
          <w:p w14:paraId="31CD5110" w14:textId="38CB9C5C" w:rsidR="00397396" w:rsidRPr="00022048" w:rsidRDefault="00397396" w:rsidP="00C31DD4">
            <w:pPr>
              <w:rPr>
                <w:rFonts w:ascii="Georgia" w:hAnsi="Georgia"/>
                <w:sz w:val="18"/>
                <w:szCs w:val="18"/>
              </w:rPr>
            </w:pPr>
            <w:r w:rsidRPr="00022048">
              <w:rPr>
                <w:rFonts w:ascii="Georgia" w:hAnsi="Georgia"/>
                <w:sz w:val="18"/>
                <w:szCs w:val="18"/>
              </w:rPr>
              <w:t>Residual impact</w:t>
            </w:r>
          </w:p>
        </w:tc>
      </w:tr>
      <w:tr w:rsidR="00022048" w14:paraId="58092E15" w14:textId="77777777" w:rsidTr="00F75C29">
        <w:trPr>
          <w:trHeight w:val="2119"/>
        </w:trPr>
        <w:tc>
          <w:tcPr>
            <w:tcW w:w="1345" w:type="dxa"/>
            <w:vAlign w:val="center"/>
          </w:tcPr>
          <w:p w14:paraId="4CB5C642" w14:textId="313F4622" w:rsidR="00397396" w:rsidRPr="00022048" w:rsidRDefault="00397396" w:rsidP="00BA4B97">
            <w:pPr>
              <w:rPr>
                <w:rFonts w:ascii="Georgia" w:hAnsi="Georgia"/>
                <w:sz w:val="18"/>
                <w:szCs w:val="18"/>
              </w:rPr>
            </w:pPr>
            <w:r w:rsidRPr="00022048">
              <w:rPr>
                <w:rFonts w:ascii="Georgia" w:hAnsi="Georgia"/>
                <w:sz w:val="18"/>
                <w:szCs w:val="18"/>
              </w:rPr>
              <w:t>Site choosing</w:t>
            </w:r>
          </w:p>
        </w:tc>
        <w:tc>
          <w:tcPr>
            <w:tcW w:w="1911" w:type="dxa"/>
          </w:tcPr>
          <w:p w14:paraId="3182DBC8" w14:textId="77777777" w:rsidR="00397396" w:rsidRPr="00022048" w:rsidRDefault="00397396" w:rsidP="00397396">
            <w:pPr>
              <w:pStyle w:val="ListParagraph"/>
              <w:numPr>
                <w:ilvl w:val="0"/>
                <w:numId w:val="2"/>
              </w:numPr>
              <w:ind w:left="366" w:right="60"/>
              <w:jc w:val="both"/>
              <w:rPr>
                <w:rFonts w:ascii="Georgia" w:hAnsi="Georgia"/>
                <w:sz w:val="18"/>
                <w:szCs w:val="18"/>
              </w:rPr>
            </w:pPr>
            <w:r w:rsidRPr="00022048">
              <w:rPr>
                <w:rFonts w:ascii="Georgia" w:hAnsi="Georgia"/>
                <w:sz w:val="18"/>
                <w:szCs w:val="18"/>
              </w:rPr>
              <w:t>Land surveying</w:t>
            </w:r>
          </w:p>
          <w:p w14:paraId="7483BD32" w14:textId="6372430B" w:rsidR="00397396" w:rsidRPr="00022048" w:rsidRDefault="00397396" w:rsidP="00397396">
            <w:pPr>
              <w:ind w:left="6" w:right="60"/>
              <w:jc w:val="both"/>
              <w:rPr>
                <w:rFonts w:ascii="Georgia" w:hAnsi="Georgia"/>
                <w:sz w:val="18"/>
                <w:szCs w:val="18"/>
              </w:rPr>
            </w:pPr>
          </w:p>
        </w:tc>
        <w:tc>
          <w:tcPr>
            <w:tcW w:w="1701" w:type="dxa"/>
          </w:tcPr>
          <w:p w14:paraId="7267E150" w14:textId="53598F14" w:rsidR="00397396" w:rsidRPr="00022048" w:rsidRDefault="00397396" w:rsidP="00BA4B97">
            <w:pPr>
              <w:pStyle w:val="ListParagraph"/>
              <w:numPr>
                <w:ilvl w:val="0"/>
                <w:numId w:val="2"/>
              </w:numPr>
              <w:ind w:left="366" w:right="60"/>
              <w:rPr>
                <w:rFonts w:ascii="Georgia" w:hAnsi="Georgia"/>
                <w:sz w:val="18"/>
                <w:szCs w:val="18"/>
              </w:rPr>
            </w:pPr>
            <w:r w:rsidRPr="00022048">
              <w:rPr>
                <w:rFonts w:ascii="Georgia" w:hAnsi="Georgia"/>
                <w:sz w:val="18"/>
                <w:szCs w:val="18"/>
              </w:rPr>
              <w:t>Anticipated existing plants destruction by survey activities.</w:t>
            </w:r>
          </w:p>
          <w:p w14:paraId="7CFE2497" w14:textId="77777777" w:rsidR="00397396" w:rsidRPr="00022048" w:rsidRDefault="00397396" w:rsidP="00397396">
            <w:pPr>
              <w:pStyle w:val="ListParagraph"/>
              <w:ind w:left="802"/>
              <w:jc w:val="both"/>
              <w:rPr>
                <w:rFonts w:ascii="Georgia" w:hAnsi="Georgia"/>
                <w:sz w:val="18"/>
                <w:szCs w:val="18"/>
              </w:rPr>
            </w:pPr>
          </w:p>
        </w:tc>
        <w:tc>
          <w:tcPr>
            <w:tcW w:w="1183" w:type="dxa"/>
            <w:shd w:val="clear" w:color="auto" w:fill="A8D08D" w:themeFill="accent6" w:themeFillTint="99"/>
          </w:tcPr>
          <w:p w14:paraId="3CCEB7C1" w14:textId="6BA92026" w:rsidR="00397396" w:rsidRPr="00022048" w:rsidRDefault="00BA4B97" w:rsidP="005C37E1">
            <w:pPr>
              <w:jc w:val="both"/>
              <w:rPr>
                <w:rFonts w:ascii="Georgia" w:hAnsi="Georgia"/>
                <w:sz w:val="18"/>
                <w:szCs w:val="18"/>
              </w:rPr>
            </w:pPr>
            <w:r w:rsidRPr="00022048">
              <w:rPr>
                <w:rFonts w:ascii="Georgia" w:hAnsi="Georgia"/>
                <w:sz w:val="18"/>
                <w:szCs w:val="18"/>
              </w:rPr>
              <w:t>Low</w:t>
            </w:r>
          </w:p>
        </w:tc>
        <w:tc>
          <w:tcPr>
            <w:tcW w:w="1906" w:type="dxa"/>
          </w:tcPr>
          <w:p w14:paraId="75BACBE5" w14:textId="5BBD5F3F" w:rsidR="00397396" w:rsidRPr="00022048" w:rsidRDefault="00397396" w:rsidP="00397396">
            <w:pPr>
              <w:pStyle w:val="ListParagraph"/>
              <w:numPr>
                <w:ilvl w:val="0"/>
                <w:numId w:val="2"/>
              </w:numPr>
              <w:ind w:left="366" w:right="60"/>
              <w:rPr>
                <w:rFonts w:ascii="Georgia" w:hAnsi="Georgia"/>
                <w:sz w:val="18"/>
                <w:szCs w:val="18"/>
              </w:rPr>
            </w:pPr>
            <w:r w:rsidRPr="00022048">
              <w:rPr>
                <w:rFonts w:ascii="Georgia" w:hAnsi="Georgia"/>
                <w:sz w:val="18"/>
                <w:szCs w:val="18"/>
              </w:rPr>
              <w:t>Survey activities need to adapt environmental awareness strategies.</w:t>
            </w:r>
          </w:p>
          <w:p w14:paraId="0AFBE974" w14:textId="77777777" w:rsidR="00BA4B97" w:rsidRPr="00022048" w:rsidRDefault="00BA4B97" w:rsidP="00BA4B97">
            <w:pPr>
              <w:pStyle w:val="ListParagraph"/>
              <w:ind w:left="366" w:right="60"/>
              <w:rPr>
                <w:rFonts w:ascii="Georgia" w:hAnsi="Georgia"/>
                <w:sz w:val="18"/>
                <w:szCs w:val="18"/>
              </w:rPr>
            </w:pPr>
          </w:p>
          <w:p w14:paraId="156FA5A9" w14:textId="0D0DED1F" w:rsidR="00397396" w:rsidRPr="00022048" w:rsidRDefault="00397396" w:rsidP="00397396">
            <w:pPr>
              <w:pStyle w:val="ListParagraph"/>
              <w:numPr>
                <w:ilvl w:val="0"/>
                <w:numId w:val="2"/>
              </w:numPr>
              <w:ind w:left="366" w:right="60"/>
              <w:rPr>
                <w:rFonts w:ascii="Georgia" w:hAnsi="Georgia"/>
                <w:sz w:val="18"/>
                <w:szCs w:val="18"/>
              </w:rPr>
            </w:pPr>
            <w:r w:rsidRPr="00022048">
              <w:rPr>
                <w:rFonts w:ascii="Georgia" w:hAnsi="Georgia"/>
                <w:sz w:val="18"/>
                <w:szCs w:val="18"/>
              </w:rPr>
              <w:t>Mapping the existing ecosystem to p</w:t>
            </w:r>
            <w:r w:rsidR="00BA4B97" w:rsidRPr="00022048">
              <w:rPr>
                <w:rFonts w:ascii="Georgia" w:hAnsi="Georgia"/>
                <w:sz w:val="18"/>
                <w:szCs w:val="18"/>
              </w:rPr>
              <w:t xml:space="preserve">revent high </w:t>
            </w:r>
            <w:r w:rsidRPr="00022048">
              <w:rPr>
                <w:rFonts w:ascii="Georgia" w:hAnsi="Georgia"/>
                <w:sz w:val="18"/>
                <w:szCs w:val="18"/>
              </w:rPr>
              <w:t xml:space="preserve">destruction on </w:t>
            </w:r>
            <w:r w:rsidR="00BA4B97" w:rsidRPr="00022048">
              <w:rPr>
                <w:rFonts w:ascii="Georgia" w:hAnsi="Georgia"/>
                <w:sz w:val="18"/>
                <w:szCs w:val="18"/>
              </w:rPr>
              <w:t>existing land while survey.</w:t>
            </w:r>
            <w:r w:rsidRPr="00022048">
              <w:rPr>
                <w:rFonts w:ascii="Georgia" w:hAnsi="Georgia"/>
                <w:sz w:val="18"/>
                <w:szCs w:val="18"/>
              </w:rPr>
              <w:t xml:space="preserve"> </w:t>
            </w:r>
          </w:p>
          <w:p w14:paraId="616C4D8A" w14:textId="77777777" w:rsidR="00397396" w:rsidRPr="00022048" w:rsidRDefault="00397396" w:rsidP="00397396">
            <w:pPr>
              <w:jc w:val="both"/>
              <w:rPr>
                <w:rFonts w:ascii="Georgia" w:hAnsi="Georgia"/>
                <w:sz w:val="18"/>
                <w:szCs w:val="18"/>
              </w:rPr>
            </w:pPr>
          </w:p>
        </w:tc>
        <w:tc>
          <w:tcPr>
            <w:tcW w:w="970" w:type="dxa"/>
            <w:shd w:val="clear" w:color="auto" w:fill="A8D08D" w:themeFill="accent6" w:themeFillTint="99"/>
          </w:tcPr>
          <w:p w14:paraId="12E78C97" w14:textId="3EA29ECF" w:rsidR="00397396" w:rsidRPr="00022048" w:rsidRDefault="00BA4B97" w:rsidP="005C37E1">
            <w:pPr>
              <w:jc w:val="both"/>
              <w:rPr>
                <w:rFonts w:ascii="Georgia" w:hAnsi="Georgia"/>
                <w:sz w:val="18"/>
                <w:szCs w:val="18"/>
              </w:rPr>
            </w:pPr>
            <w:r w:rsidRPr="00022048">
              <w:rPr>
                <w:rFonts w:ascii="Georgia" w:hAnsi="Georgia"/>
                <w:sz w:val="18"/>
                <w:szCs w:val="18"/>
              </w:rPr>
              <w:t>Low</w:t>
            </w:r>
          </w:p>
        </w:tc>
      </w:tr>
      <w:tr w:rsidR="00022048" w14:paraId="6AE5F30D" w14:textId="77777777" w:rsidTr="009C1DF7">
        <w:trPr>
          <w:trHeight w:val="1124"/>
        </w:trPr>
        <w:tc>
          <w:tcPr>
            <w:tcW w:w="1345" w:type="dxa"/>
            <w:vAlign w:val="center"/>
          </w:tcPr>
          <w:p w14:paraId="7339C26D" w14:textId="233D03D0" w:rsidR="00397396" w:rsidRPr="00022048" w:rsidRDefault="00BA4B97" w:rsidP="00BA4B97">
            <w:pPr>
              <w:rPr>
                <w:rFonts w:ascii="Georgia" w:hAnsi="Georgia"/>
                <w:sz w:val="18"/>
                <w:szCs w:val="18"/>
              </w:rPr>
            </w:pPr>
            <w:r w:rsidRPr="00022048">
              <w:rPr>
                <w:rFonts w:ascii="Georgia" w:hAnsi="Georgia"/>
                <w:sz w:val="18"/>
                <w:szCs w:val="18"/>
              </w:rPr>
              <w:t>Mobilization of construction material</w:t>
            </w:r>
            <w:r w:rsidR="00022048">
              <w:rPr>
                <w:rFonts w:ascii="Georgia" w:hAnsi="Georgia"/>
                <w:sz w:val="18"/>
                <w:szCs w:val="18"/>
              </w:rPr>
              <w:t>s</w:t>
            </w:r>
          </w:p>
        </w:tc>
        <w:tc>
          <w:tcPr>
            <w:tcW w:w="1911" w:type="dxa"/>
          </w:tcPr>
          <w:p w14:paraId="2CD07589" w14:textId="33F38C2B" w:rsidR="00BA4B97" w:rsidRPr="00022048" w:rsidRDefault="00BA4B97" w:rsidP="00BA4B97">
            <w:pPr>
              <w:pStyle w:val="ListParagraph"/>
              <w:numPr>
                <w:ilvl w:val="0"/>
                <w:numId w:val="2"/>
              </w:numPr>
              <w:ind w:left="366" w:right="60"/>
              <w:jc w:val="both"/>
              <w:rPr>
                <w:rFonts w:ascii="Georgia" w:hAnsi="Georgia"/>
                <w:sz w:val="18"/>
                <w:szCs w:val="18"/>
              </w:rPr>
            </w:pPr>
            <w:r w:rsidRPr="00022048">
              <w:rPr>
                <w:rFonts w:ascii="Georgia" w:hAnsi="Georgia"/>
                <w:sz w:val="18"/>
                <w:szCs w:val="18"/>
              </w:rPr>
              <w:t>Materials transportations</w:t>
            </w:r>
          </w:p>
          <w:p w14:paraId="0FFC43B0" w14:textId="77777777" w:rsidR="00BA4B97" w:rsidRPr="00022048" w:rsidRDefault="00BA4B97" w:rsidP="00022048">
            <w:pPr>
              <w:pStyle w:val="ListParagraph"/>
              <w:ind w:left="366" w:right="60"/>
              <w:jc w:val="both"/>
              <w:rPr>
                <w:rFonts w:ascii="Georgia" w:hAnsi="Georgia"/>
                <w:sz w:val="18"/>
                <w:szCs w:val="18"/>
              </w:rPr>
            </w:pPr>
          </w:p>
          <w:p w14:paraId="09E4D7E5" w14:textId="77777777" w:rsidR="00397396" w:rsidRPr="00022048" w:rsidRDefault="00397396" w:rsidP="005C37E1">
            <w:pPr>
              <w:jc w:val="both"/>
              <w:rPr>
                <w:rFonts w:ascii="Georgia" w:hAnsi="Georgia"/>
                <w:sz w:val="18"/>
                <w:szCs w:val="18"/>
              </w:rPr>
            </w:pPr>
          </w:p>
        </w:tc>
        <w:tc>
          <w:tcPr>
            <w:tcW w:w="1701" w:type="dxa"/>
          </w:tcPr>
          <w:p w14:paraId="48497DB1" w14:textId="5BB8DC9D" w:rsidR="0075355A" w:rsidRDefault="003E32D3" w:rsidP="00022048">
            <w:pPr>
              <w:pStyle w:val="ListParagraph"/>
              <w:numPr>
                <w:ilvl w:val="0"/>
                <w:numId w:val="2"/>
              </w:numPr>
              <w:ind w:left="366" w:right="60"/>
              <w:rPr>
                <w:rFonts w:ascii="Georgia" w:hAnsi="Georgia"/>
                <w:sz w:val="18"/>
                <w:szCs w:val="18"/>
              </w:rPr>
            </w:pPr>
            <w:r>
              <w:rPr>
                <w:rFonts w:ascii="Georgia" w:hAnsi="Georgia"/>
                <w:sz w:val="18"/>
                <w:szCs w:val="18"/>
              </w:rPr>
              <w:t>Imported materials have possibilities in c</w:t>
            </w:r>
            <w:r w:rsidR="00022048">
              <w:rPr>
                <w:rFonts w:ascii="Georgia" w:hAnsi="Georgia"/>
                <w:sz w:val="18"/>
                <w:szCs w:val="18"/>
              </w:rPr>
              <w:t xml:space="preserve">arbon embodied </w:t>
            </w:r>
            <w:r>
              <w:rPr>
                <w:rFonts w:ascii="Georgia" w:hAnsi="Georgia"/>
                <w:sz w:val="18"/>
                <w:szCs w:val="18"/>
              </w:rPr>
              <w:t>by</w:t>
            </w:r>
            <w:r w:rsidR="00022048">
              <w:rPr>
                <w:rFonts w:ascii="Georgia" w:hAnsi="Georgia"/>
                <w:sz w:val="18"/>
                <w:szCs w:val="18"/>
              </w:rPr>
              <w:t xml:space="preserve"> transport</w:t>
            </w:r>
            <w:r w:rsidR="0075355A">
              <w:rPr>
                <w:rFonts w:ascii="Georgia" w:hAnsi="Georgia"/>
                <w:sz w:val="18"/>
                <w:szCs w:val="18"/>
              </w:rPr>
              <w:t>-</w:t>
            </w:r>
          </w:p>
          <w:p w14:paraId="0AAFD266" w14:textId="179370A1" w:rsidR="00022048" w:rsidRDefault="0075355A" w:rsidP="0075355A">
            <w:pPr>
              <w:pStyle w:val="ListParagraph"/>
              <w:ind w:left="366" w:right="60"/>
              <w:rPr>
                <w:rFonts w:ascii="Georgia" w:hAnsi="Georgia"/>
                <w:sz w:val="18"/>
                <w:szCs w:val="18"/>
              </w:rPr>
            </w:pPr>
            <w:proofErr w:type="spellStart"/>
            <w:r>
              <w:rPr>
                <w:rFonts w:ascii="Georgia" w:hAnsi="Georgia"/>
                <w:sz w:val="18"/>
                <w:szCs w:val="18"/>
              </w:rPr>
              <w:t>ation</w:t>
            </w:r>
            <w:proofErr w:type="spellEnd"/>
            <w:r w:rsidR="00022048">
              <w:rPr>
                <w:rFonts w:ascii="Georgia" w:hAnsi="Georgia"/>
                <w:sz w:val="18"/>
                <w:szCs w:val="18"/>
              </w:rPr>
              <w:t xml:space="preserve"> process.</w:t>
            </w:r>
          </w:p>
          <w:p w14:paraId="5578E53F" w14:textId="77777777" w:rsidR="00022048" w:rsidRDefault="00022048" w:rsidP="00022048">
            <w:pPr>
              <w:pStyle w:val="ListParagraph"/>
              <w:ind w:left="366" w:right="60"/>
              <w:rPr>
                <w:rFonts w:ascii="Georgia" w:hAnsi="Georgia"/>
                <w:sz w:val="18"/>
                <w:szCs w:val="18"/>
              </w:rPr>
            </w:pPr>
          </w:p>
          <w:p w14:paraId="6D8B2D95" w14:textId="1F590C72" w:rsidR="00022048" w:rsidRDefault="00022048" w:rsidP="00022048">
            <w:pPr>
              <w:pStyle w:val="ListParagraph"/>
              <w:numPr>
                <w:ilvl w:val="0"/>
                <w:numId w:val="2"/>
              </w:numPr>
              <w:ind w:left="366" w:right="60"/>
              <w:rPr>
                <w:rFonts w:ascii="Georgia" w:hAnsi="Georgia"/>
                <w:sz w:val="18"/>
                <w:szCs w:val="18"/>
              </w:rPr>
            </w:pPr>
            <w:r>
              <w:rPr>
                <w:rFonts w:ascii="Georgia" w:hAnsi="Georgia"/>
                <w:sz w:val="18"/>
                <w:szCs w:val="18"/>
              </w:rPr>
              <w:t>Fossil fuels in materials transportation (trucks and heavy-duty construction vehicle).</w:t>
            </w:r>
          </w:p>
          <w:p w14:paraId="363F4243" w14:textId="77777777" w:rsidR="00CF3E13" w:rsidRDefault="00CF3E13" w:rsidP="00CF3E13">
            <w:pPr>
              <w:pStyle w:val="ListParagraph"/>
              <w:ind w:left="366" w:right="60"/>
              <w:rPr>
                <w:rFonts w:ascii="Georgia" w:hAnsi="Georgia"/>
                <w:sz w:val="18"/>
                <w:szCs w:val="18"/>
              </w:rPr>
            </w:pPr>
          </w:p>
          <w:p w14:paraId="6464CEEE" w14:textId="1D09E313" w:rsidR="00A3026A" w:rsidRDefault="00A3026A" w:rsidP="00022048">
            <w:pPr>
              <w:pStyle w:val="ListParagraph"/>
              <w:numPr>
                <w:ilvl w:val="0"/>
                <w:numId w:val="2"/>
              </w:numPr>
              <w:ind w:left="366" w:right="60"/>
              <w:rPr>
                <w:rFonts w:ascii="Georgia" w:hAnsi="Georgia"/>
                <w:sz w:val="18"/>
                <w:szCs w:val="18"/>
              </w:rPr>
            </w:pPr>
            <w:r>
              <w:rPr>
                <w:rFonts w:ascii="Georgia" w:hAnsi="Georgia"/>
                <w:sz w:val="18"/>
                <w:szCs w:val="18"/>
              </w:rPr>
              <w:t>Dust and loud sound from heavy-duty transportation</w:t>
            </w:r>
            <w:r w:rsidR="00CF3E13">
              <w:rPr>
                <w:rFonts w:ascii="Georgia" w:hAnsi="Georgia"/>
                <w:sz w:val="18"/>
                <w:szCs w:val="18"/>
              </w:rPr>
              <w:t>.</w:t>
            </w:r>
          </w:p>
          <w:p w14:paraId="6B6EB694" w14:textId="67CD5E1B" w:rsidR="00022048" w:rsidRDefault="00022048" w:rsidP="00022048">
            <w:pPr>
              <w:ind w:right="60"/>
              <w:rPr>
                <w:rFonts w:ascii="Georgia" w:hAnsi="Georgia"/>
                <w:sz w:val="18"/>
                <w:szCs w:val="18"/>
              </w:rPr>
            </w:pPr>
          </w:p>
          <w:p w14:paraId="4CA00D72" w14:textId="77777777" w:rsidR="00022048" w:rsidRPr="00022048" w:rsidRDefault="00022048" w:rsidP="00022048">
            <w:pPr>
              <w:ind w:right="60"/>
              <w:rPr>
                <w:rFonts w:ascii="Georgia" w:hAnsi="Georgia"/>
                <w:sz w:val="18"/>
                <w:szCs w:val="18"/>
              </w:rPr>
            </w:pPr>
          </w:p>
          <w:p w14:paraId="2B3B2F41" w14:textId="77777777" w:rsidR="00397396" w:rsidRPr="00022048" w:rsidRDefault="00397396" w:rsidP="005C37E1">
            <w:pPr>
              <w:jc w:val="both"/>
              <w:rPr>
                <w:rFonts w:ascii="Georgia" w:hAnsi="Georgia"/>
                <w:sz w:val="18"/>
                <w:szCs w:val="18"/>
              </w:rPr>
            </w:pPr>
          </w:p>
        </w:tc>
        <w:tc>
          <w:tcPr>
            <w:tcW w:w="1183" w:type="dxa"/>
            <w:shd w:val="clear" w:color="auto" w:fill="C00000"/>
          </w:tcPr>
          <w:p w14:paraId="189099E5" w14:textId="641C2512" w:rsidR="00397396" w:rsidRPr="00022048" w:rsidRDefault="009C1DF7" w:rsidP="005C37E1">
            <w:pPr>
              <w:jc w:val="both"/>
              <w:rPr>
                <w:rFonts w:ascii="Georgia" w:hAnsi="Georgia"/>
                <w:sz w:val="18"/>
                <w:szCs w:val="18"/>
              </w:rPr>
            </w:pPr>
            <w:r>
              <w:rPr>
                <w:rFonts w:ascii="Georgia" w:hAnsi="Georgia"/>
                <w:sz w:val="18"/>
                <w:szCs w:val="18"/>
              </w:rPr>
              <w:t>High</w:t>
            </w:r>
          </w:p>
        </w:tc>
        <w:tc>
          <w:tcPr>
            <w:tcW w:w="1906" w:type="dxa"/>
          </w:tcPr>
          <w:p w14:paraId="3F9EEDD1" w14:textId="17457D7C" w:rsidR="00022048" w:rsidRPr="00022048" w:rsidRDefault="00022048" w:rsidP="00022048">
            <w:pPr>
              <w:pStyle w:val="ListParagraph"/>
              <w:numPr>
                <w:ilvl w:val="0"/>
                <w:numId w:val="2"/>
              </w:numPr>
              <w:ind w:left="366" w:right="60"/>
              <w:rPr>
                <w:rFonts w:ascii="Georgia" w:hAnsi="Georgia"/>
                <w:sz w:val="18"/>
                <w:szCs w:val="18"/>
              </w:rPr>
            </w:pPr>
            <w:r>
              <w:rPr>
                <w:rFonts w:ascii="Georgia" w:hAnsi="Georgia"/>
                <w:sz w:val="18"/>
                <w:szCs w:val="18"/>
              </w:rPr>
              <w:t xml:space="preserve">Materials need to collected from local sources or </w:t>
            </w:r>
            <w:r w:rsidR="0075355A">
              <w:rPr>
                <w:rFonts w:ascii="Georgia" w:hAnsi="Georgia"/>
                <w:sz w:val="18"/>
                <w:szCs w:val="18"/>
              </w:rPr>
              <w:t xml:space="preserve">local </w:t>
            </w:r>
            <w:r>
              <w:rPr>
                <w:rFonts w:ascii="Georgia" w:hAnsi="Georgia"/>
                <w:sz w:val="18"/>
                <w:szCs w:val="18"/>
              </w:rPr>
              <w:t xml:space="preserve">neighborhood, especially collected </w:t>
            </w:r>
            <w:r w:rsidR="0075355A">
              <w:rPr>
                <w:rFonts w:ascii="Georgia" w:hAnsi="Georgia"/>
                <w:sz w:val="18"/>
                <w:szCs w:val="18"/>
              </w:rPr>
              <w:t xml:space="preserve">from </w:t>
            </w:r>
            <w:r>
              <w:rPr>
                <w:rFonts w:ascii="Georgia" w:hAnsi="Georgia"/>
                <w:sz w:val="18"/>
                <w:szCs w:val="18"/>
              </w:rPr>
              <w:t>construction waste</w:t>
            </w:r>
            <w:r w:rsidR="001960AD">
              <w:rPr>
                <w:rFonts w:ascii="Georgia" w:hAnsi="Georgia"/>
                <w:sz w:val="18"/>
                <w:szCs w:val="18"/>
              </w:rPr>
              <w:t xml:space="preserve"> and organic waste</w:t>
            </w:r>
            <w:r>
              <w:rPr>
                <w:rFonts w:ascii="Georgia" w:hAnsi="Georgia"/>
                <w:sz w:val="18"/>
                <w:szCs w:val="18"/>
              </w:rPr>
              <w:t xml:space="preserve"> </w:t>
            </w:r>
            <w:r w:rsidR="0075355A">
              <w:rPr>
                <w:rFonts w:ascii="Georgia" w:hAnsi="Georgia"/>
                <w:sz w:val="18"/>
                <w:szCs w:val="18"/>
              </w:rPr>
              <w:t>in</w:t>
            </w:r>
            <w:r>
              <w:rPr>
                <w:rFonts w:ascii="Georgia" w:hAnsi="Georgia"/>
                <w:sz w:val="18"/>
                <w:szCs w:val="18"/>
              </w:rPr>
              <w:t xml:space="preserve"> the area</w:t>
            </w:r>
            <w:r w:rsidRPr="00022048">
              <w:rPr>
                <w:rFonts w:ascii="Georgia" w:hAnsi="Georgia"/>
                <w:sz w:val="18"/>
                <w:szCs w:val="18"/>
              </w:rPr>
              <w:t>.</w:t>
            </w:r>
          </w:p>
          <w:p w14:paraId="4F164896" w14:textId="77777777" w:rsidR="00022048" w:rsidRPr="00022048" w:rsidRDefault="00022048" w:rsidP="00022048">
            <w:pPr>
              <w:pStyle w:val="ListParagraph"/>
              <w:ind w:left="366" w:right="60"/>
              <w:rPr>
                <w:rFonts w:ascii="Georgia" w:hAnsi="Georgia"/>
                <w:sz w:val="18"/>
                <w:szCs w:val="18"/>
              </w:rPr>
            </w:pPr>
          </w:p>
          <w:p w14:paraId="3614EBEA" w14:textId="7DC19136" w:rsidR="00744738" w:rsidRDefault="00022048" w:rsidP="00744738">
            <w:pPr>
              <w:pStyle w:val="ListParagraph"/>
              <w:numPr>
                <w:ilvl w:val="0"/>
                <w:numId w:val="2"/>
              </w:numPr>
              <w:ind w:left="366" w:right="60"/>
              <w:rPr>
                <w:rFonts w:ascii="Georgia" w:hAnsi="Georgia"/>
                <w:sz w:val="18"/>
                <w:szCs w:val="18"/>
              </w:rPr>
            </w:pPr>
            <w:r>
              <w:rPr>
                <w:rFonts w:ascii="Georgia" w:hAnsi="Georgia"/>
                <w:sz w:val="18"/>
                <w:szCs w:val="18"/>
              </w:rPr>
              <w:t xml:space="preserve">Prevent imported materials from </w:t>
            </w:r>
            <w:r w:rsidR="00744738">
              <w:rPr>
                <w:rFonts w:ascii="Georgia" w:hAnsi="Georgia"/>
                <w:sz w:val="18"/>
                <w:szCs w:val="18"/>
              </w:rPr>
              <w:t>another</w:t>
            </w:r>
            <w:r>
              <w:rPr>
                <w:rFonts w:ascii="Georgia" w:hAnsi="Georgia"/>
                <w:sz w:val="18"/>
                <w:szCs w:val="18"/>
              </w:rPr>
              <w:t xml:space="preserve"> city or greater that Mannheim</w:t>
            </w:r>
            <w:r w:rsidR="0075355A">
              <w:rPr>
                <w:rFonts w:ascii="Georgia" w:hAnsi="Georgia"/>
                <w:sz w:val="18"/>
                <w:szCs w:val="18"/>
              </w:rPr>
              <w:t>.</w:t>
            </w:r>
          </w:p>
          <w:p w14:paraId="4D17F4C5" w14:textId="77777777" w:rsidR="00744738" w:rsidRPr="00744738" w:rsidRDefault="00744738" w:rsidP="00744738">
            <w:pPr>
              <w:pStyle w:val="ListParagraph"/>
              <w:rPr>
                <w:rFonts w:ascii="Georgia" w:hAnsi="Georgia"/>
                <w:sz w:val="18"/>
                <w:szCs w:val="18"/>
              </w:rPr>
            </w:pPr>
          </w:p>
          <w:p w14:paraId="434F1CFD" w14:textId="2163F22C" w:rsidR="00744738" w:rsidRDefault="00744738" w:rsidP="00744738">
            <w:pPr>
              <w:pStyle w:val="ListParagraph"/>
              <w:numPr>
                <w:ilvl w:val="0"/>
                <w:numId w:val="2"/>
              </w:numPr>
              <w:ind w:left="366" w:right="60"/>
              <w:rPr>
                <w:rFonts w:ascii="Georgia" w:hAnsi="Georgia"/>
                <w:sz w:val="18"/>
                <w:szCs w:val="18"/>
              </w:rPr>
            </w:pPr>
            <w:r>
              <w:rPr>
                <w:rFonts w:ascii="Georgia" w:hAnsi="Georgia"/>
                <w:sz w:val="18"/>
                <w:szCs w:val="18"/>
              </w:rPr>
              <w:t>Imported materials or materials from outside the location neighborhood should not achieve 10% from overall construction materials.</w:t>
            </w:r>
          </w:p>
          <w:p w14:paraId="124E450C" w14:textId="77777777" w:rsidR="00E109F0" w:rsidRPr="00E109F0" w:rsidRDefault="00E109F0" w:rsidP="00E109F0">
            <w:pPr>
              <w:ind w:right="60"/>
              <w:rPr>
                <w:rFonts w:ascii="Georgia" w:hAnsi="Georgia"/>
                <w:sz w:val="18"/>
                <w:szCs w:val="18"/>
              </w:rPr>
            </w:pPr>
          </w:p>
          <w:p w14:paraId="7150C47A" w14:textId="36466E62" w:rsidR="001960AD" w:rsidRDefault="001960AD" w:rsidP="001960AD">
            <w:pPr>
              <w:pStyle w:val="ListParagraph"/>
              <w:numPr>
                <w:ilvl w:val="0"/>
                <w:numId w:val="2"/>
              </w:numPr>
              <w:ind w:left="366" w:right="60"/>
              <w:rPr>
                <w:rFonts w:ascii="Georgia" w:hAnsi="Georgia"/>
                <w:sz w:val="18"/>
                <w:szCs w:val="18"/>
              </w:rPr>
            </w:pPr>
            <w:r>
              <w:rPr>
                <w:rFonts w:ascii="Georgia" w:hAnsi="Georgia"/>
                <w:sz w:val="18"/>
                <w:szCs w:val="18"/>
              </w:rPr>
              <w:t>Prevent using non-organic (plastic, steel and polyester) material exceed 15% from the overall construction materials.</w:t>
            </w:r>
          </w:p>
          <w:p w14:paraId="7E6CB264" w14:textId="77777777" w:rsidR="00397396" w:rsidRPr="00022048" w:rsidRDefault="00397396" w:rsidP="005C37E1">
            <w:pPr>
              <w:jc w:val="both"/>
              <w:rPr>
                <w:rFonts w:ascii="Georgia" w:hAnsi="Georgia"/>
                <w:sz w:val="18"/>
                <w:szCs w:val="18"/>
              </w:rPr>
            </w:pPr>
          </w:p>
        </w:tc>
        <w:tc>
          <w:tcPr>
            <w:tcW w:w="970" w:type="dxa"/>
            <w:shd w:val="clear" w:color="auto" w:fill="FFE599" w:themeFill="accent4" w:themeFillTint="66"/>
          </w:tcPr>
          <w:p w14:paraId="2B049C1E" w14:textId="6A5262C0" w:rsidR="00397396" w:rsidRPr="00022048" w:rsidRDefault="00CF3E13" w:rsidP="005C37E1">
            <w:pPr>
              <w:jc w:val="both"/>
              <w:rPr>
                <w:rFonts w:ascii="Georgia" w:hAnsi="Georgia"/>
                <w:sz w:val="18"/>
                <w:szCs w:val="18"/>
              </w:rPr>
            </w:pPr>
            <w:r>
              <w:rPr>
                <w:rFonts w:ascii="Georgia" w:hAnsi="Georgia"/>
                <w:sz w:val="18"/>
                <w:szCs w:val="18"/>
              </w:rPr>
              <w:t>Medium</w:t>
            </w:r>
          </w:p>
        </w:tc>
      </w:tr>
      <w:tr w:rsidR="00747EF2" w14:paraId="1C1DFFDF" w14:textId="77777777" w:rsidTr="003E32D3">
        <w:trPr>
          <w:trHeight w:val="2399"/>
        </w:trPr>
        <w:tc>
          <w:tcPr>
            <w:tcW w:w="1345" w:type="dxa"/>
            <w:vAlign w:val="center"/>
          </w:tcPr>
          <w:p w14:paraId="12AA36DB" w14:textId="697A0D31" w:rsidR="00747EF2" w:rsidRPr="00022048" w:rsidRDefault="00747EF2" w:rsidP="00747EF2">
            <w:pPr>
              <w:rPr>
                <w:rFonts w:ascii="Georgia" w:hAnsi="Georgia"/>
                <w:sz w:val="18"/>
                <w:szCs w:val="18"/>
              </w:rPr>
            </w:pPr>
            <w:r w:rsidRPr="00022048">
              <w:rPr>
                <w:rFonts w:ascii="Georgia" w:hAnsi="Georgia"/>
                <w:sz w:val="18"/>
                <w:szCs w:val="18"/>
              </w:rPr>
              <w:lastRenderedPageBreak/>
              <w:t>Pre-Installation</w:t>
            </w:r>
          </w:p>
        </w:tc>
        <w:tc>
          <w:tcPr>
            <w:tcW w:w="1911" w:type="dxa"/>
          </w:tcPr>
          <w:p w14:paraId="11E4AF72" w14:textId="6C919B09" w:rsidR="00747EF2" w:rsidRDefault="00747EF2" w:rsidP="00747EF2">
            <w:pPr>
              <w:pStyle w:val="ListParagraph"/>
              <w:numPr>
                <w:ilvl w:val="0"/>
                <w:numId w:val="2"/>
              </w:numPr>
              <w:ind w:left="366" w:right="60"/>
              <w:jc w:val="both"/>
              <w:rPr>
                <w:rFonts w:ascii="Georgia" w:hAnsi="Georgia"/>
                <w:sz w:val="18"/>
                <w:szCs w:val="18"/>
              </w:rPr>
            </w:pPr>
            <w:r>
              <w:rPr>
                <w:rFonts w:ascii="Georgia" w:hAnsi="Georgia"/>
                <w:sz w:val="18"/>
                <w:szCs w:val="18"/>
              </w:rPr>
              <w:t>Project site plan and construction flows.</w:t>
            </w:r>
          </w:p>
          <w:p w14:paraId="28F5924B" w14:textId="77777777" w:rsidR="00D94605" w:rsidRDefault="00D94605" w:rsidP="00D94605">
            <w:pPr>
              <w:pStyle w:val="ListParagraph"/>
              <w:ind w:left="366" w:right="60"/>
              <w:jc w:val="both"/>
              <w:rPr>
                <w:rFonts w:ascii="Georgia" w:hAnsi="Georgia"/>
                <w:sz w:val="18"/>
                <w:szCs w:val="18"/>
              </w:rPr>
            </w:pPr>
          </w:p>
          <w:p w14:paraId="57D5C395" w14:textId="4B7E86A8" w:rsidR="00747EF2" w:rsidRDefault="00747EF2" w:rsidP="00747EF2">
            <w:pPr>
              <w:pStyle w:val="ListParagraph"/>
              <w:numPr>
                <w:ilvl w:val="0"/>
                <w:numId w:val="2"/>
              </w:numPr>
              <w:ind w:left="366" w:right="60"/>
              <w:jc w:val="both"/>
              <w:rPr>
                <w:rFonts w:ascii="Georgia" w:hAnsi="Georgia"/>
                <w:sz w:val="18"/>
                <w:szCs w:val="18"/>
              </w:rPr>
            </w:pPr>
            <w:r>
              <w:rPr>
                <w:rFonts w:ascii="Georgia" w:hAnsi="Georgia"/>
                <w:sz w:val="18"/>
                <w:szCs w:val="18"/>
              </w:rPr>
              <w:t>Construction management plan.</w:t>
            </w:r>
          </w:p>
          <w:p w14:paraId="45F11A25" w14:textId="77777777" w:rsidR="00A3026A" w:rsidRPr="00A3026A" w:rsidRDefault="00A3026A" w:rsidP="00A3026A">
            <w:pPr>
              <w:pStyle w:val="ListParagraph"/>
              <w:rPr>
                <w:rFonts w:ascii="Georgia" w:hAnsi="Georgia"/>
                <w:sz w:val="18"/>
                <w:szCs w:val="18"/>
              </w:rPr>
            </w:pPr>
          </w:p>
          <w:p w14:paraId="5000B373" w14:textId="4BF2CE27" w:rsidR="00A3026A" w:rsidRPr="00022048" w:rsidRDefault="00A3026A" w:rsidP="00747EF2">
            <w:pPr>
              <w:pStyle w:val="ListParagraph"/>
              <w:numPr>
                <w:ilvl w:val="0"/>
                <w:numId w:val="2"/>
              </w:numPr>
              <w:ind w:left="366" w:right="60"/>
              <w:jc w:val="both"/>
              <w:rPr>
                <w:rFonts w:ascii="Georgia" w:hAnsi="Georgia"/>
                <w:sz w:val="18"/>
                <w:szCs w:val="18"/>
              </w:rPr>
            </w:pPr>
            <w:r>
              <w:rPr>
                <w:rFonts w:ascii="Georgia" w:hAnsi="Georgia"/>
                <w:sz w:val="18"/>
                <w:szCs w:val="18"/>
              </w:rPr>
              <w:t>Construction materials placement</w:t>
            </w:r>
          </w:p>
          <w:p w14:paraId="0D2B71EC" w14:textId="77777777" w:rsidR="00747EF2" w:rsidRPr="00022048" w:rsidRDefault="00747EF2" w:rsidP="00747EF2">
            <w:pPr>
              <w:pStyle w:val="ListParagraph"/>
              <w:ind w:left="366" w:right="60"/>
              <w:jc w:val="both"/>
              <w:rPr>
                <w:rFonts w:ascii="Georgia" w:hAnsi="Georgia"/>
                <w:sz w:val="18"/>
                <w:szCs w:val="18"/>
              </w:rPr>
            </w:pPr>
          </w:p>
          <w:p w14:paraId="27073039" w14:textId="77777777" w:rsidR="00747EF2" w:rsidRPr="00022048" w:rsidRDefault="00747EF2" w:rsidP="00747EF2">
            <w:pPr>
              <w:jc w:val="both"/>
              <w:rPr>
                <w:rFonts w:ascii="Georgia" w:hAnsi="Georgia"/>
                <w:sz w:val="18"/>
                <w:szCs w:val="18"/>
              </w:rPr>
            </w:pPr>
          </w:p>
        </w:tc>
        <w:tc>
          <w:tcPr>
            <w:tcW w:w="1701" w:type="dxa"/>
          </w:tcPr>
          <w:p w14:paraId="1CCDDEA3" w14:textId="20007C48" w:rsidR="00A3026A" w:rsidRDefault="00A3026A" w:rsidP="00A3026A">
            <w:pPr>
              <w:pStyle w:val="ListParagraph"/>
              <w:numPr>
                <w:ilvl w:val="0"/>
                <w:numId w:val="2"/>
              </w:numPr>
              <w:ind w:left="366" w:right="60"/>
              <w:jc w:val="both"/>
              <w:rPr>
                <w:rFonts w:ascii="Georgia" w:hAnsi="Georgia"/>
                <w:sz w:val="18"/>
                <w:szCs w:val="18"/>
              </w:rPr>
            </w:pPr>
            <w:r>
              <w:rPr>
                <w:rFonts w:ascii="Georgia" w:hAnsi="Georgia"/>
                <w:sz w:val="18"/>
                <w:szCs w:val="18"/>
              </w:rPr>
              <w:t>Construction materials</w:t>
            </w:r>
            <w:r w:rsidR="00CF3E13">
              <w:rPr>
                <w:rFonts w:ascii="Georgia" w:hAnsi="Georgia"/>
                <w:sz w:val="18"/>
                <w:szCs w:val="18"/>
              </w:rPr>
              <w:t xml:space="preserve"> </w:t>
            </w:r>
            <w:r>
              <w:rPr>
                <w:rFonts w:ascii="Georgia" w:hAnsi="Georgia"/>
                <w:sz w:val="18"/>
                <w:szCs w:val="18"/>
              </w:rPr>
              <w:t xml:space="preserve">placement </w:t>
            </w:r>
            <w:r w:rsidR="00E109F0">
              <w:rPr>
                <w:rFonts w:ascii="Georgia" w:hAnsi="Georgia"/>
                <w:sz w:val="18"/>
                <w:szCs w:val="18"/>
              </w:rPr>
              <w:t xml:space="preserve">have possibility to obstruct </w:t>
            </w:r>
            <w:r>
              <w:rPr>
                <w:rFonts w:ascii="Georgia" w:hAnsi="Georgia"/>
                <w:sz w:val="18"/>
                <w:szCs w:val="18"/>
              </w:rPr>
              <w:t>land and existing plants</w:t>
            </w:r>
            <w:r w:rsidR="00CF3E13">
              <w:rPr>
                <w:rFonts w:ascii="Georgia" w:hAnsi="Georgia"/>
                <w:sz w:val="18"/>
                <w:szCs w:val="18"/>
              </w:rPr>
              <w:t>.</w:t>
            </w:r>
          </w:p>
          <w:p w14:paraId="21B81DBA" w14:textId="77777777" w:rsidR="00DE483A" w:rsidRDefault="00DE483A" w:rsidP="00DE483A">
            <w:pPr>
              <w:pStyle w:val="ListParagraph"/>
              <w:ind w:left="366" w:right="60"/>
              <w:jc w:val="both"/>
              <w:rPr>
                <w:rFonts w:ascii="Georgia" w:hAnsi="Georgia"/>
                <w:sz w:val="18"/>
                <w:szCs w:val="18"/>
              </w:rPr>
            </w:pPr>
          </w:p>
          <w:p w14:paraId="768E22C2" w14:textId="05ABB5CD" w:rsidR="00CF3E13" w:rsidRPr="00CF3E13" w:rsidRDefault="00CF3E13" w:rsidP="00CF3E13">
            <w:pPr>
              <w:ind w:left="6" w:right="60"/>
              <w:jc w:val="both"/>
              <w:rPr>
                <w:rFonts w:ascii="Georgia" w:hAnsi="Georgia"/>
                <w:sz w:val="18"/>
                <w:szCs w:val="18"/>
              </w:rPr>
            </w:pPr>
          </w:p>
          <w:p w14:paraId="5F01E389" w14:textId="77777777" w:rsidR="00CF3E13" w:rsidRPr="00CF3E13" w:rsidRDefault="00CF3E13" w:rsidP="00CF3E13">
            <w:pPr>
              <w:ind w:right="60"/>
              <w:jc w:val="both"/>
              <w:rPr>
                <w:rFonts w:ascii="Georgia" w:hAnsi="Georgia"/>
                <w:sz w:val="18"/>
                <w:szCs w:val="18"/>
              </w:rPr>
            </w:pPr>
          </w:p>
          <w:p w14:paraId="59D1CB2E" w14:textId="77777777" w:rsidR="00747EF2" w:rsidRPr="00022048" w:rsidRDefault="00747EF2" w:rsidP="00747EF2">
            <w:pPr>
              <w:jc w:val="both"/>
              <w:rPr>
                <w:rFonts w:ascii="Georgia" w:hAnsi="Georgia"/>
                <w:sz w:val="18"/>
                <w:szCs w:val="18"/>
              </w:rPr>
            </w:pPr>
          </w:p>
        </w:tc>
        <w:tc>
          <w:tcPr>
            <w:tcW w:w="1183" w:type="dxa"/>
            <w:shd w:val="clear" w:color="auto" w:fill="A8D08D" w:themeFill="accent6" w:themeFillTint="99"/>
          </w:tcPr>
          <w:p w14:paraId="606C80B2" w14:textId="49F95251" w:rsidR="00747EF2" w:rsidRPr="00022048" w:rsidRDefault="003E32D3" w:rsidP="00747EF2">
            <w:pPr>
              <w:jc w:val="both"/>
              <w:rPr>
                <w:rFonts w:ascii="Georgia" w:hAnsi="Georgia"/>
                <w:sz w:val="18"/>
                <w:szCs w:val="18"/>
              </w:rPr>
            </w:pPr>
            <w:r>
              <w:rPr>
                <w:rFonts w:ascii="Georgia" w:hAnsi="Georgia"/>
                <w:sz w:val="18"/>
                <w:szCs w:val="18"/>
              </w:rPr>
              <w:t>Low</w:t>
            </w:r>
          </w:p>
        </w:tc>
        <w:tc>
          <w:tcPr>
            <w:tcW w:w="1906" w:type="dxa"/>
          </w:tcPr>
          <w:p w14:paraId="43AA076D" w14:textId="7AA44781" w:rsidR="00CF3E13" w:rsidRPr="00022048" w:rsidRDefault="00CF3E13" w:rsidP="00CF3E13">
            <w:pPr>
              <w:pStyle w:val="ListParagraph"/>
              <w:numPr>
                <w:ilvl w:val="0"/>
                <w:numId w:val="2"/>
              </w:numPr>
              <w:ind w:left="366" w:right="60"/>
              <w:rPr>
                <w:rFonts w:ascii="Georgia" w:hAnsi="Georgia"/>
                <w:sz w:val="18"/>
                <w:szCs w:val="18"/>
              </w:rPr>
            </w:pPr>
            <w:r>
              <w:rPr>
                <w:rFonts w:ascii="Georgia" w:hAnsi="Georgia"/>
                <w:sz w:val="18"/>
                <w:szCs w:val="18"/>
              </w:rPr>
              <w:t>Provide areas which existing ecosystem not exist in the area for materials placement, for example</w:t>
            </w:r>
            <w:r w:rsidR="00E76360">
              <w:rPr>
                <w:rFonts w:ascii="Georgia" w:hAnsi="Georgia"/>
                <w:sz w:val="18"/>
                <w:szCs w:val="18"/>
              </w:rPr>
              <w:t xml:space="preserve"> </w:t>
            </w:r>
            <w:r>
              <w:rPr>
                <w:rFonts w:ascii="Georgia" w:hAnsi="Georgia"/>
                <w:sz w:val="18"/>
                <w:szCs w:val="18"/>
              </w:rPr>
              <w:t xml:space="preserve">existing road, </w:t>
            </w:r>
            <w:r w:rsidR="00E76360">
              <w:rPr>
                <w:rFonts w:ascii="Georgia" w:hAnsi="Georgia"/>
                <w:sz w:val="18"/>
                <w:szCs w:val="18"/>
              </w:rPr>
              <w:t xml:space="preserve">concrete pavement, </w:t>
            </w:r>
            <w:r>
              <w:rPr>
                <w:rFonts w:ascii="Georgia" w:hAnsi="Georgia"/>
                <w:sz w:val="18"/>
                <w:szCs w:val="18"/>
              </w:rPr>
              <w:t>etc.</w:t>
            </w:r>
          </w:p>
          <w:p w14:paraId="6CEBB0B2" w14:textId="77777777" w:rsidR="00CF3E13" w:rsidRPr="00022048" w:rsidRDefault="00CF3E13" w:rsidP="00CF3E13">
            <w:pPr>
              <w:pStyle w:val="ListParagraph"/>
              <w:ind w:left="366" w:right="60"/>
              <w:rPr>
                <w:rFonts w:ascii="Georgia" w:hAnsi="Georgia"/>
                <w:sz w:val="18"/>
                <w:szCs w:val="18"/>
              </w:rPr>
            </w:pPr>
          </w:p>
          <w:p w14:paraId="5DFEA56D" w14:textId="20A94A43" w:rsidR="00CF3E13" w:rsidRPr="00744738" w:rsidRDefault="00CF3E13" w:rsidP="00CF3E13">
            <w:pPr>
              <w:pStyle w:val="ListParagraph"/>
              <w:numPr>
                <w:ilvl w:val="0"/>
                <w:numId w:val="2"/>
              </w:numPr>
              <w:ind w:left="366" w:right="60"/>
              <w:rPr>
                <w:rFonts w:ascii="Georgia" w:hAnsi="Georgia"/>
                <w:sz w:val="18"/>
                <w:szCs w:val="18"/>
              </w:rPr>
            </w:pPr>
            <w:r>
              <w:rPr>
                <w:rFonts w:ascii="Georgia" w:hAnsi="Georgia"/>
                <w:sz w:val="18"/>
                <w:szCs w:val="18"/>
              </w:rPr>
              <w:t>Bringing the construction materials by pre-cast solution and with foot to the center of site (without heavy-duty vehicle). Materials installed in site always considering existing ecosystem plants and animals.</w:t>
            </w:r>
          </w:p>
          <w:p w14:paraId="3D921677" w14:textId="77777777" w:rsidR="00747EF2" w:rsidRPr="00022048" w:rsidRDefault="00747EF2" w:rsidP="00747EF2">
            <w:pPr>
              <w:jc w:val="both"/>
              <w:rPr>
                <w:rFonts w:ascii="Georgia" w:hAnsi="Georgia"/>
                <w:sz w:val="18"/>
                <w:szCs w:val="18"/>
              </w:rPr>
            </w:pPr>
          </w:p>
        </w:tc>
        <w:tc>
          <w:tcPr>
            <w:tcW w:w="970" w:type="dxa"/>
            <w:shd w:val="clear" w:color="auto" w:fill="A8D08D" w:themeFill="accent6" w:themeFillTint="99"/>
          </w:tcPr>
          <w:p w14:paraId="287498FE" w14:textId="6F5EF6A0" w:rsidR="00747EF2" w:rsidRPr="00022048" w:rsidRDefault="00CF3E13" w:rsidP="00747EF2">
            <w:pPr>
              <w:jc w:val="both"/>
              <w:rPr>
                <w:rFonts w:ascii="Georgia" w:hAnsi="Georgia"/>
                <w:sz w:val="18"/>
                <w:szCs w:val="18"/>
              </w:rPr>
            </w:pPr>
            <w:r>
              <w:rPr>
                <w:rFonts w:ascii="Georgia" w:hAnsi="Georgia"/>
                <w:sz w:val="18"/>
                <w:szCs w:val="18"/>
              </w:rPr>
              <w:t>Low</w:t>
            </w:r>
          </w:p>
        </w:tc>
      </w:tr>
      <w:tr w:rsidR="00747EF2" w14:paraId="29743AEE" w14:textId="77777777" w:rsidTr="00510BCD">
        <w:trPr>
          <w:trHeight w:val="983"/>
        </w:trPr>
        <w:tc>
          <w:tcPr>
            <w:tcW w:w="1345" w:type="dxa"/>
            <w:vAlign w:val="center"/>
          </w:tcPr>
          <w:p w14:paraId="45EDDF4F" w14:textId="12EAA34F" w:rsidR="00747EF2" w:rsidRPr="00022048" w:rsidRDefault="00747EF2" w:rsidP="00747EF2">
            <w:pPr>
              <w:rPr>
                <w:rFonts w:ascii="Georgia" w:hAnsi="Georgia"/>
                <w:sz w:val="18"/>
                <w:szCs w:val="18"/>
              </w:rPr>
            </w:pPr>
            <w:r w:rsidRPr="00022048">
              <w:rPr>
                <w:rFonts w:ascii="Georgia" w:hAnsi="Georgia"/>
                <w:sz w:val="18"/>
                <w:szCs w:val="18"/>
              </w:rPr>
              <w:t xml:space="preserve">Installation / </w:t>
            </w:r>
            <w:r w:rsidR="00B46E95">
              <w:rPr>
                <w:rFonts w:ascii="Georgia" w:hAnsi="Georgia"/>
                <w:sz w:val="18"/>
                <w:szCs w:val="18"/>
              </w:rPr>
              <w:t xml:space="preserve">On-site </w:t>
            </w:r>
            <w:r w:rsidRPr="00022048">
              <w:rPr>
                <w:rFonts w:ascii="Georgia" w:hAnsi="Georgia"/>
                <w:sz w:val="18"/>
                <w:szCs w:val="18"/>
              </w:rPr>
              <w:t>Construction</w:t>
            </w:r>
          </w:p>
        </w:tc>
        <w:tc>
          <w:tcPr>
            <w:tcW w:w="1911" w:type="dxa"/>
          </w:tcPr>
          <w:p w14:paraId="2C49E351" w14:textId="70674841" w:rsidR="000C6980" w:rsidRDefault="000C6980" w:rsidP="000C6980">
            <w:pPr>
              <w:pStyle w:val="ListParagraph"/>
              <w:numPr>
                <w:ilvl w:val="0"/>
                <w:numId w:val="2"/>
              </w:numPr>
              <w:ind w:left="366" w:right="60"/>
              <w:jc w:val="both"/>
              <w:rPr>
                <w:rFonts w:ascii="Georgia" w:hAnsi="Georgia"/>
                <w:sz w:val="18"/>
                <w:szCs w:val="18"/>
              </w:rPr>
            </w:pPr>
            <w:r>
              <w:rPr>
                <w:rFonts w:ascii="Georgia" w:hAnsi="Georgia"/>
                <w:sz w:val="18"/>
                <w:szCs w:val="18"/>
              </w:rPr>
              <w:t>Construction process.</w:t>
            </w:r>
          </w:p>
          <w:p w14:paraId="29A25AA4" w14:textId="77777777" w:rsidR="000C6980" w:rsidRDefault="000C6980" w:rsidP="000C6980">
            <w:pPr>
              <w:pStyle w:val="ListParagraph"/>
              <w:ind w:left="366" w:right="60"/>
              <w:jc w:val="both"/>
              <w:rPr>
                <w:rFonts w:ascii="Georgia" w:hAnsi="Georgia"/>
                <w:sz w:val="18"/>
                <w:szCs w:val="18"/>
              </w:rPr>
            </w:pPr>
          </w:p>
          <w:p w14:paraId="2D477B95" w14:textId="454BDAE0" w:rsidR="000C6980" w:rsidRPr="00022048" w:rsidRDefault="000C6980" w:rsidP="000C6980">
            <w:pPr>
              <w:pStyle w:val="ListParagraph"/>
              <w:numPr>
                <w:ilvl w:val="0"/>
                <w:numId w:val="2"/>
              </w:numPr>
              <w:ind w:left="366" w:right="60"/>
              <w:jc w:val="both"/>
              <w:rPr>
                <w:rFonts w:ascii="Georgia" w:hAnsi="Georgia"/>
                <w:sz w:val="18"/>
                <w:szCs w:val="18"/>
              </w:rPr>
            </w:pPr>
            <w:r>
              <w:rPr>
                <w:rFonts w:ascii="Georgia" w:hAnsi="Georgia"/>
                <w:sz w:val="18"/>
                <w:szCs w:val="18"/>
              </w:rPr>
              <w:t>Workflow management.</w:t>
            </w:r>
          </w:p>
          <w:p w14:paraId="519CB69C" w14:textId="77777777" w:rsidR="00747EF2" w:rsidRPr="00022048" w:rsidRDefault="00747EF2" w:rsidP="00747EF2">
            <w:pPr>
              <w:jc w:val="both"/>
              <w:rPr>
                <w:rFonts w:ascii="Georgia" w:hAnsi="Georgia"/>
                <w:sz w:val="18"/>
                <w:szCs w:val="18"/>
              </w:rPr>
            </w:pPr>
          </w:p>
        </w:tc>
        <w:tc>
          <w:tcPr>
            <w:tcW w:w="1701" w:type="dxa"/>
          </w:tcPr>
          <w:p w14:paraId="4561B998" w14:textId="28022C60" w:rsidR="00A84DA2" w:rsidRDefault="00A84DA2" w:rsidP="00A84DA2">
            <w:pPr>
              <w:pStyle w:val="ListParagraph"/>
              <w:numPr>
                <w:ilvl w:val="0"/>
                <w:numId w:val="2"/>
              </w:numPr>
              <w:ind w:left="366" w:right="60"/>
              <w:jc w:val="both"/>
              <w:rPr>
                <w:rFonts w:ascii="Georgia" w:hAnsi="Georgia"/>
                <w:sz w:val="18"/>
                <w:szCs w:val="18"/>
              </w:rPr>
            </w:pPr>
            <w:r>
              <w:rPr>
                <w:rFonts w:ascii="Georgia" w:hAnsi="Georgia"/>
                <w:sz w:val="18"/>
                <w:szCs w:val="18"/>
              </w:rPr>
              <w:t>Installation process have a possibility to destruct plants surrounding site.</w:t>
            </w:r>
          </w:p>
          <w:p w14:paraId="766D260E" w14:textId="77777777" w:rsidR="000C6980" w:rsidRDefault="000C6980" w:rsidP="000C6980">
            <w:pPr>
              <w:pStyle w:val="ListParagraph"/>
              <w:ind w:left="366" w:right="60"/>
              <w:jc w:val="both"/>
              <w:rPr>
                <w:rFonts w:ascii="Georgia" w:hAnsi="Georgia"/>
                <w:sz w:val="18"/>
                <w:szCs w:val="18"/>
              </w:rPr>
            </w:pPr>
          </w:p>
          <w:p w14:paraId="2B4BB00C" w14:textId="19ECDB13" w:rsidR="00C15CB3" w:rsidRDefault="00C15CB3" w:rsidP="00A84DA2">
            <w:pPr>
              <w:pStyle w:val="ListParagraph"/>
              <w:numPr>
                <w:ilvl w:val="0"/>
                <w:numId w:val="2"/>
              </w:numPr>
              <w:ind w:left="366" w:right="60"/>
              <w:jc w:val="both"/>
              <w:rPr>
                <w:rFonts w:ascii="Georgia" w:hAnsi="Georgia"/>
                <w:sz w:val="18"/>
                <w:szCs w:val="18"/>
              </w:rPr>
            </w:pPr>
            <w:r>
              <w:rPr>
                <w:rFonts w:ascii="Georgia" w:hAnsi="Georgia"/>
                <w:sz w:val="18"/>
                <w:szCs w:val="18"/>
              </w:rPr>
              <w:t>Installation tools have a possibility to impact existing ecosystem.</w:t>
            </w:r>
          </w:p>
          <w:p w14:paraId="04166182" w14:textId="77777777" w:rsidR="00747EF2" w:rsidRPr="00022048" w:rsidRDefault="00747EF2" w:rsidP="00747EF2">
            <w:pPr>
              <w:jc w:val="both"/>
              <w:rPr>
                <w:rFonts w:ascii="Georgia" w:hAnsi="Georgia"/>
                <w:sz w:val="18"/>
                <w:szCs w:val="18"/>
              </w:rPr>
            </w:pPr>
          </w:p>
        </w:tc>
        <w:tc>
          <w:tcPr>
            <w:tcW w:w="1183" w:type="dxa"/>
            <w:shd w:val="clear" w:color="auto" w:fill="FFE599" w:themeFill="accent4" w:themeFillTint="66"/>
          </w:tcPr>
          <w:p w14:paraId="69A75BBE" w14:textId="6DB24B97" w:rsidR="00747EF2" w:rsidRPr="00022048" w:rsidRDefault="00510BCD" w:rsidP="00747EF2">
            <w:pPr>
              <w:jc w:val="both"/>
              <w:rPr>
                <w:rFonts w:ascii="Georgia" w:hAnsi="Georgia"/>
                <w:sz w:val="18"/>
                <w:szCs w:val="18"/>
              </w:rPr>
            </w:pPr>
            <w:r>
              <w:rPr>
                <w:rFonts w:ascii="Georgia" w:hAnsi="Georgia"/>
                <w:sz w:val="18"/>
                <w:szCs w:val="18"/>
              </w:rPr>
              <w:t>Medium</w:t>
            </w:r>
          </w:p>
        </w:tc>
        <w:tc>
          <w:tcPr>
            <w:tcW w:w="1906" w:type="dxa"/>
          </w:tcPr>
          <w:p w14:paraId="12884D06" w14:textId="069C6ACB" w:rsidR="00A84DA2" w:rsidRPr="00022048" w:rsidRDefault="00A84DA2" w:rsidP="00A84DA2">
            <w:pPr>
              <w:pStyle w:val="ListParagraph"/>
              <w:numPr>
                <w:ilvl w:val="0"/>
                <w:numId w:val="2"/>
              </w:numPr>
              <w:ind w:left="366" w:right="60"/>
              <w:rPr>
                <w:rFonts w:ascii="Georgia" w:hAnsi="Georgia"/>
                <w:sz w:val="18"/>
                <w:szCs w:val="18"/>
              </w:rPr>
            </w:pPr>
            <w:r>
              <w:rPr>
                <w:rFonts w:ascii="Georgia" w:hAnsi="Georgia"/>
                <w:sz w:val="18"/>
                <w:szCs w:val="18"/>
              </w:rPr>
              <w:t>Installation process needs to adapt environmental project construction</w:t>
            </w:r>
            <w:r w:rsidR="00C15CB3">
              <w:rPr>
                <w:rFonts w:ascii="Georgia" w:hAnsi="Georgia"/>
                <w:sz w:val="18"/>
                <w:szCs w:val="18"/>
              </w:rPr>
              <w:t xml:space="preserve"> methods</w:t>
            </w:r>
            <w:r>
              <w:rPr>
                <w:rFonts w:ascii="Georgia" w:hAnsi="Georgia"/>
                <w:sz w:val="18"/>
                <w:szCs w:val="18"/>
              </w:rPr>
              <w:t xml:space="preserve"> which considering existing ecosystem surrounding chosen site.</w:t>
            </w:r>
          </w:p>
          <w:p w14:paraId="11FF8AA4" w14:textId="77777777" w:rsidR="00A84DA2" w:rsidRPr="00022048" w:rsidRDefault="00A84DA2" w:rsidP="00A84DA2">
            <w:pPr>
              <w:pStyle w:val="ListParagraph"/>
              <w:ind w:left="366" w:right="60"/>
              <w:rPr>
                <w:rFonts w:ascii="Georgia" w:hAnsi="Georgia"/>
                <w:sz w:val="18"/>
                <w:szCs w:val="18"/>
              </w:rPr>
            </w:pPr>
          </w:p>
          <w:p w14:paraId="1376768B" w14:textId="14C2E249" w:rsidR="00A84DA2" w:rsidRDefault="00A84DA2" w:rsidP="00A84DA2">
            <w:pPr>
              <w:pStyle w:val="ListParagraph"/>
              <w:numPr>
                <w:ilvl w:val="0"/>
                <w:numId w:val="2"/>
              </w:numPr>
              <w:ind w:left="366" w:right="60"/>
              <w:rPr>
                <w:rFonts w:ascii="Georgia" w:hAnsi="Georgia"/>
                <w:sz w:val="18"/>
                <w:szCs w:val="18"/>
              </w:rPr>
            </w:pPr>
            <w:r>
              <w:rPr>
                <w:rFonts w:ascii="Georgia" w:hAnsi="Georgia"/>
                <w:sz w:val="18"/>
                <w:szCs w:val="18"/>
              </w:rPr>
              <w:t xml:space="preserve">Limit the installation </w:t>
            </w:r>
            <w:r w:rsidR="00C15CB3">
              <w:rPr>
                <w:rFonts w:ascii="Georgia" w:hAnsi="Georgia"/>
                <w:sz w:val="18"/>
                <w:szCs w:val="18"/>
              </w:rPr>
              <w:t>workers</w:t>
            </w:r>
            <w:r>
              <w:rPr>
                <w:rFonts w:ascii="Georgia" w:hAnsi="Georgia"/>
                <w:sz w:val="18"/>
                <w:szCs w:val="18"/>
              </w:rPr>
              <w:t xml:space="preserve"> to maximum 3 people to prevent influx of human impact to the surrounding ecosystem.</w:t>
            </w:r>
          </w:p>
          <w:p w14:paraId="44B864B1" w14:textId="77777777" w:rsidR="00C15CB3" w:rsidRPr="00C15CB3" w:rsidRDefault="00C15CB3" w:rsidP="00C15CB3">
            <w:pPr>
              <w:pStyle w:val="ListParagraph"/>
              <w:rPr>
                <w:rFonts w:ascii="Georgia" w:hAnsi="Georgia"/>
                <w:sz w:val="18"/>
                <w:szCs w:val="18"/>
              </w:rPr>
            </w:pPr>
          </w:p>
          <w:p w14:paraId="136FD7D9" w14:textId="2711A922" w:rsidR="00C15CB3" w:rsidRPr="00744738" w:rsidRDefault="000C6980" w:rsidP="00A84DA2">
            <w:pPr>
              <w:pStyle w:val="ListParagraph"/>
              <w:numPr>
                <w:ilvl w:val="0"/>
                <w:numId w:val="2"/>
              </w:numPr>
              <w:ind w:left="366" w:right="60"/>
              <w:rPr>
                <w:rFonts w:ascii="Georgia" w:hAnsi="Georgia"/>
                <w:sz w:val="18"/>
                <w:szCs w:val="18"/>
              </w:rPr>
            </w:pPr>
            <w:r>
              <w:rPr>
                <w:rFonts w:ascii="Georgia" w:hAnsi="Georgia"/>
                <w:sz w:val="18"/>
                <w:szCs w:val="18"/>
              </w:rPr>
              <w:t>Project management and workflow needs to adapt environmental approach to the impact from construction tools.</w:t>
            </w:r>
          </w:p>
          <w:p w14:paraId="5477659C" w14:textId="77777777" w:rsidR="00747EF2" w:rsidRPr="00022048" w:rsidRDefault="00747EF2" w:rsidP="00747EF2">
            <w:pPr>
              <w:jc w:val="both"/>
              <w:rPr>
                <w:rFonts w:ascii="Georgia" w:hAnsi="Georgia"/>
                <w:sz w:val="18"/>
                <w:szCs w:val="18"/>
              </w:rPr>
            </w:pPr>
          </w:p>
        </w:tc>
        <w:tc>
          <w:tcPr>
            <w:tcW w:w="970" w:type="dxa"/>
            <w:shd w:val="clear" w:color="auto" w:fill="A8D08D" w:themeFill="accent6" w:themeFillTint="99"/>
          </w:tcPr>
          <w:p w14:paraId="0381E67F" w14:textId="652415CF" w:rsidR="00747EF2" w:rsidRPr="00022048" w:rsidRDefault="00510BCD" w:rsidP="00747EF2">
            <w:pPr>
              <w:jc w:val="both"/>
              <w:rPr>
                <w:rFonts w:ascii="Georgia" w:hAnsi="Georgia"/>
                <w:sz w:val="18"/>
                <w:szCs w:val="18"/>
              </w:rPr>
            </w:pPr>
            <w:r>
              <w:rPr>
                <w:rFonts w:ascii="Georgia" w:hAnsi="Georgia"/>
                <w:sz w:val="18"/>
                <w:szCs w:val="18"/>
              </w:rPr>
              <w:t>Low</w:t>
            </w:r>
          </w:p>
        </w:tc>
      </w:tr>
      <w:tr w:rsidR="000C6980" w14:paraId="66A4B7F4" w14:textId="77777777" w:rsidTr="003E32D3">
        <w:trPr>
          <w:trHeight w:val="2533"/>
        </w:trPr>
        <w:tc>
          <w:tcPr>
            <w:tcW w:w="1345" w:type="dxa"/>
            <w:vAlign w:val="center"/>
          </w:tcPr>
          <w:p w14:paraId="5784312C" w14:textId="1B03E169" w:rsidR="000C6980" w:rsidRPr="00022048" w:rsidRDefault="001960AD" w:rsidP="000C6980">
            <w:pPr>
              <w:rPr>
                <w:rFonts w:ascii="Georgia" w:hAnsi="Georgia"/>
                <w:sz w:val="18"/>
                <w:szCs w:val="18"/>
              </w:rPr>
            </w:pPr>
            <w:r>
              <w:rPr>
                <w:rFonts w:ascii="Georgia" w:hAnsi="Georgia"/>
                <w:sz w:val="18"/>
                <w:szCs w:val="18"/>
              </w:rPr>
              <w:lastRenderedPageBreak/>
              <w:t>De-mobilization</w:t>
            </w:r>
          </w:p>
        </w:tc>
        <w:tc>
          <w:tcPr>
            <w:tcW w:w="1911" w:type="dxa"/>
          </w:tcPr>
          <w:p w14:paraId="5C6788D3" w14:textId="03E240CB" w:rsidR="001960AD" w:rsidRPr="00022048" w:rsidRDefault="001960AD" w:rsidP="001960AD">
            <w:pPr>
              <w:pStyle w:val="ListParagraph"/>
              <w:numPr>
                <w:ilvl w:val="0"/>
                <w:numId w:val="2"/>
              </w:numPr>
              <w:ind w:left="366" w:right="60"/>
              <w:jc w:val="both"/>
              <w:rPr>
                <w:rFonts w:ascii="Georgia" w:hAnsi="Georgia"/>
                <w:sz w:val="18"/>
                <w:szCs w:val="18"/>
              </w:rPr>
            </w:pPr>
            <w:r>
              <w:rPr>
                <w:rFonts w:ascii="Georgia" w:hAnsi="Georgia"/>
                <w:sz w:val="18"/>
                <w:szCs w:val="18"/>
              </w:rPr>
              <w:t>Clearing from construction waste and non-organic construction tools.</w:t>
            </w:r>
          </w:p>
          <w:p w14:paraId="055F44BF" w14:textId="77777777" w:rsidR="000C6980" w:rsidRPr="00022048" w:rsidRDefault="000C6980" w:rsidP="000C6980">
            <w:pPr>
              <w:jc w:val="both"/>
              <w:rPr>
                <w:rFonts w:ascii="Georgia" w:hAnsi="Georgia"/>
                <w:sz w:val="18"/>
                <w:szCs w:val="18"/>
              </w:rPr>
            </w:pPr>
          </w:p>
        </w:tc>
        <w:tc>
          <w:tcPr>
            <w:tcW w:w="1701" w:type="dxa"/>
          </w:tcPr>
          <w:p w14:paraId="32DD0C1C" w14:textId="45315E3F" w:rsidR="000C6980" w:rsidRDefault="001960AD" w:rsidP="001960AD">
            <w:pPr>
              <w:pStyle w:val="ListParagraph"/>
              <w:numPr>
                <w:ilvl w:val="0"/>
                <w:numId w:val="2"/>
              </w:numPr>
              <w:ind w:left="366" w:right="60"/>
              <w:jc w:val="both"/>
              <w:rPr>
                <w:rFonts w:ascii="Georgia" w:hAnsi="Georgia"/>
                <w:sz w:val="18"/>
                <w:szCs w:val="18"/>
              </w:rPr>
            </w:pPr>
            <w:r>
              <w:rPr>
                <w:rFonts w:ascii="Georgia" w:hAnsi="Georgia"/>
                <w:sz w:val="18"/>
                <w:szCs w:val="18"/>
              </w:rPr>
              <w:t>Decluttering project site.</w:t>
            </w:r>
          </w:p>
        </w:tc>
        <w:tc>
          <w:tcPr>
            <w:tcW w:w="1183" w:type="dxa"/>
            <w:shd w:val="clear" w:color="auto" w:fill="A8D08D" w:themeFill="accent6" w:themeFillTint="99"/>
          </w:tcPr>
          <w:p w14:paraId="652654E7" w14:textId="521A478F" w:rsidR="000C6980" w:rsidRDefault="003E32D3" w:rsidP="000C6980">
            <w:pPr>
              <w:jc w:val="both"/>
              <w:rPr>
                <w:rFonts w:ascii="Georgia" w:hAnsi="Georgia"/>
                <w:sz w:val="18"/>
                <w:szCs w:val="18"/>
              </w:rPr>
            </w:pPr>
            <w:r>
              <w:rPr>
                <w:rFonts w:ascii="Georgia" w:hAnsi="Georgia"/>
                <w:sz w:val="18"/>
                <w:szCs w:val="18"/>
              </w:rPr>
              <w:t>Low</w:t>
            </w:r>
          </w:p>
        </w:tc>
        <w:tc>
          <w:tcPr>
            <w:tcW w:w="1906" w:type="dxa"/>
          </w:tcPr>
          <w:p w14:paraId="44DFF6EA" w14:textId="77777777" w:rsidR="000C6980" w:rsidRDefault="00FB6C70" w:rsidP="00FB6C70">
            <w:pPr>
              <w:pStyle w:val="ListParagraph"/>
              <w:numPr>
                <w:ilvl w:val="0"/>
                <w:numId w:val="2"/>
              </w:numPr>
              <w:ind w:left="366" w:right="60"/>
              <w:rPr>
                <w:rFonts w:ascii="Georgia" w:hAnsi="Georgia"/>
                <w:sz w:val="18"/>
                <w:szCs w:val="18"/>
              </w:rPr>
            </w:pPr>
            <w:r>
              <w:rPr>
                <w:rFonts w:ascii="Georgia" w:hAnsi="Georgia"/>
                <w:sz w:val="18"/>
                <w:szCs w:val="18"/>
              </w:rPr>
              <w:t xml:space="preserve">Clearing both construction site and materials placement location with rigorous </w:t>
            </w:r>
            <w:r w:rsidR="00546195">
              <w:rPr>
                <w:rFonts w:ascii="Georgia" w:hAnsi="Georgia"/>
                <w:sz w:val="18"/>
                <w:szCs w:val="18"/>
              </w:rPr>
              <w:t xml:space="preserve">flow plan considering surrounding environment. </w:t>
            </w:r>
          </w:p>
          <w:p w14:paraId="0A940DBE" w14:textId="3FD40C12" w:rsidR="00546195" w:rsidRPr="00FB6C70" w:rsidRDefault="00546195" w:rsidP="00546195">
            <w:pPr>
              <w:pStyle w:val="ListParagraph"/>
              <w:ind w:left="366" w:right="60"/>
              <w:rPr>
                <w:rFonts w:ascii="Georgia" w:hAnsi="Georgia"/>
                <w:sz w:val="18"/>
                <w:szCs w:val="18"/>
              </w:rPr>
            </w:pPr>
          </w:p>
        </w:tc>
        <w:tc>
          <w:tcPr>
            <w:tcW w:w="970" w:type="dxa"/>
            <w:shd w:val="clear" w:color="auto" w:fill="A8D08D" w:themeFill="accent6" w:themeFillTint="99"/>
          </w:tcPr>
          <w:p w14:paraId="6CDFF41C" w14:textId="572135B2" w:rsidR="000C6980" w:rsidRDefault="000C6980" w:rsidP="000C6980">
            <w:pPr>
              <w:jc w:val="both"/>
              <w:rPr>
                <w:rFonts w:ascii="Georgia" w:hAnsi="Georgia"/>
                <w:sz w:val="18"/>
                <w:szCs w:val="18"/>
              </w:rPr>
            </w:pPr>
            <w:r>
              <w:rPr>
                <w:rFonts w:ascii="Georgia" w:hAnsi="Georgia"/>
                <w:sz w:val="18"/>
                <w:szCs w:val="18"/>
              </w:rPr>
              <w:t>Low</w:t>
            </w:r>
          </w:p>
        </w:tc>
      </w:tr>
      <w:tr w:rsidR="00DB338B" w14:paraId="37E66513" w14:textId="77777777" w:rsidTr="00F75C29">
        <w:trPr>
          <w:trHeight w:val="2533"/>
        </w:trPr>
        <w:tc>
          <w:tcPr>
            <w:tcW w:w="1345" w:type="dxa"/>
            <w:vAlign w:val="center"/>
          </w:tcPr>
          <w:p w14:paraId="5E86FE95" w14:textId="3E5DB327" w:rsidR="00DB338B" w:rsidRDefault="00DB338B" w:rsidP="00DB338B">
            <w:pPr>
              <w:rPr>
                <w:rFonts w:ascii="Georgia" w:hAnsi="Georgia"/>
                <w:sz w:val="18"/>
                <w:szCs w:val="18"/>
              </w:rPr>
            </w:pPr>
            <w:r>
              <w:rPr>
                <w:rFonts w:ascii="Georgia" w:hAnsi="Georgia"/>
                <w:sz w:val="18"/>
                <w:szCs w:val="18"/>
              </w:rPr>
              <w:t>Daily usage</w:t>
            </w:r>
          </w:p>
        </w:tc>
        <w:tc>
          <w:tcPr>
            <w:tcW w:w="1911" w:type="dxa"/>
          </w:tcPr>
          <w:p w14:paraId="4BC3221F" w14:textId="745D8C2A" w:rsidR="00DB338B" w:rsidRDefault="00DB338B" w:rsidP="00DB338B">
            <w:pPr>
              <w:pStyle w:val="ListParagraph"/>
              <w:numPr>
                <w:ilvl w:val="0"/>
                <w:numId w:val="2"/>
              </w:numPr>
              <w:ind w:left="366" w:right="60"/>
              <w:jc w:val="both"/>
              <w:rPr>
                <w:rFonts w:ascii="Georgia" w:hAnsi="Georgia"/>
                <w:sz w:val="18"/>
                <w:szCs w:val="18"/>
              </w:rPr>
            </w:pPr>
            <w:r>
              <w:rPr>
                <w:rFonts w:ascii="Georgia" w:hAnsi="Georgia"/>
                <w:sz w:val="18"/>
                <w:szCs w:val="18"/>
              </w:rPr>
              <w:t>Self-generated electricity from Photovoltaic.</w:t>
            </w:r>
          </w:p>
          <w:p w14:paraId="43D72D74" w14:textId="48C76848" w:rsidR="00DB338B" w:rsidRPr="00DB338B" w:rsidRDefault="00DB338B" w:rsidP="00DB338B">
            <w:pPr>
              <w:pStyle w:val="ListParagraph"/>
              <w:numPr>
                <w:ilvl w:val="0"/>
                <w:numId w:val="2"/>
              </w:numPr>
              <w:ind w:left="366" w:right="60"/>
              <w:jc w:val="both"/>
              <w:rPr>
                <w:rFonts w:ascii="Georgia" w:hAnsi="Georgia"/>
                <w:sz w:val="18"/>
                <w:szCs w:val="18"/>
              </w:rPr>
            </w:pPr>
            <w:r>
              <w:rPr>
                <w:rFonts w:ascii="Georgia" w:hAnsi="Georgia"/>
                <w:sz w:val="18"/>
                <w:szCs w:val="18"/>
              </w:rPr>
              <w:t>Self-generated water from hygroscopic materials</w:t>
            </w:r>
          </w:p>
          <w:p w14:paraId="7BE185CC" w14:textId="77777777" w:rsidR="00DB338B" w:rsidRDefault="00DB338B" w:rsidP="00DB338B">
            <w:pPr>
              <w:pStyle w:val="ListParagraph"/>
              <w:ind w:left="366" w:right="60"/>
              <w:jc w:val="both"/>
              <w:rPr>
                <w:rFonts w:ascii="Georgia" w:hAnsi="Georgia"/>
                <w:sz w:val="18"/>
                <w:szCs w:val="18"/>
              </w:rPr>
            </w:pPr>
          </w:p>
        </w:tc>
        <w:tc>
          <w:tcPr>
            <w:tcW w:w="1701" w:type="dxa"/>
          </w:tcPr>
          <w:p w14:paraId="15D6E3FD" w14:textId="2BADA7D0" w:rsidR="00DB338B" w:rsidRDefault="00DB338B" w:rsidP="00DB338B">
            <w:pPr>
              <w:pStyle w:val="ListParagraph"/>
              <w:numPr>
                <w:ilvl w:val="0"/>
                <w:numId w:val="2"/>
              </w:numPr>
              <w:ind w:left="366" w:right="60"/>
              <w:jc w:val="both"/>
              <w:rPr>
                <w:rFonts w:ascii="Georgia" w:hAnsi="Georgia"/>
                <w:sz w:val="18"/>
                <w:szCs w:val="18"/>
              </w:rPr>
            </w:pPr>
            <w:r>
              <w:rPr>
                <w:rFonts w:ascii="Georgia" w:hAnsi="Georgia"/>
                <w:sz w:val="18"/>
                <w:szCs w:val="18"/>
              </w:rPr>
              <w:t>Sound from fan activity.</w:t>
            </w:r>
          </w:p>
        </w:tc>
        <w:tc>
          <w:tcPr>
            <w:tcW w:w="1183" w:type="dxa"/>
            <w:shd w:val="clear" w:color="auto" w:fill="A8D08D" w:themeFill="accent6" w:themeFillTint="99"/>
          </w:tcPr>
          <w:p w14:paraId="6FF52491" w14:textId="1E067DEA" w:rsidR="00DB338B" w:rsidRDefault="00DB338B" w:rsidP="00DB338B">
            <w:pPr>
              <w:jc w:val="both"/>
              <w:rPr>
                <w:rFonts w:ascii="Georgia" w:hAnsi="Georgia"/>
                <w:sz w:val="18"/>
                <w:szCs w:val="18"/>
              </w:rPr>
            </w:pPr>
            <w:r>
              <w:rPr>
                <w:rFonts w:ascii="Georgia" w:hAnsi="Georgia"/>
                <w:sz w:val="18"/>
                <w:szCs w:val="18"/>
              </w:rPr>
              <w:t>Low</w:t>
            </w:r>
          </w:p>
        </w:tc>
        <w:tc>
          <w:tcPr>
            <w:tcW w:w="1906" w:type="dxa"/>
          </w:tcPr>
          <w:p w14:paraId="0A0B4D60" w14:textId="40D8C1DB" w:rsidR="00DB338B" w:rsidRDefault="003237F2" w:rsidP="00DB338B">
            <w:pPr>
              <w:pStyle w:val="ListParagraph"/>
              <w:numPr>
                <w:ilvl w:val="0"/>
                <w:numId w:val="2"/>
              </w:numPr>
              <w:ind w:left="366" w:right="60"/>
              <w:rPr>
                <w:rFonts w:ascii="Georgia" w:hAnsi="Georgia"/>
                <w:sz w:val="18"/>
                <w:szCs w:val="18"/>
              </w:rPr>
            </w:pPr>
            <w:r>
              <w:rPr>
                <w:rFonts w:ascii="Georgia" w:hAnsi="Georgia"/>
                <w:sz w:val="18"/>
                <w:szCs w:val="18"/>
              </w:rPr>
              <w:t xml:space="preserve">Installed acoustic barrier inside the moist chamber made from organic materials such as dried leaves, dried straws, etc. </w:t>
            </w:r>
          </w:p>
          <w:p w14:paraId="2A88CFB4" w14:textId="77777777" w:rsidR="00DB338B" w:rsidRDefault="00DB338B" w:rsidP="00B37B0E">
            <w:pPr>
              <w:pStyle w:val="ListParagraph"/>
              <w:ind w:left="366" w:right="60"/>
              <w:rPr>
                <w:rFonts w:ascii="Georgia" w:hAnsi="Georgia"/>
                <w:sz w:val="18"/>
                <w:szCs w:val="18"/>
              </w:rPr>
            </w:pPr>
          </w:p>
        </w:tc>
        <w:tc>
          <w:tcPr>
            <w:tcW w:w="970" w:type="dxa"/>
            <w:shd w:val="clear" w:color="auto" w:fill="A8D08D" w:themeFill="accent6" w:themeFillTint="99"/>
          </w:tcPr>
          <w:p w14:paraId="5D94FE23" w14:textId="6EA41C9C" w:rsidR="00DB338B" w:rsidRDefault="00DB338B" w:rsidP="00DB338B">
            <w:pPr>
              <w:jc w:val="both"/>
              <w:rPr>
                <w:rFonts w:ascii="Georgia" w:hAnsi="Georgia"/>
                <w:sz w:val="18"/>
                <w:szCs w:val="18"/>
              </w:rPr>
            </w:pPr>
            <w:r>
              <w:rPr>
                <w:rFonts w:ascii="Georgia" w:hAnsi="Georgia"/>
                <w:sz w:val="18"/>
                <w:szCs w:val="18"/>
              </w:rPr>
              <w:t>Low</w:t>
            </w:r>
          </w:p>
        </w:tc>
      </w:tr>
    </w:tbl>
    <w:p w14:paraId="1122171C" w14:textId="63DD3E66" w:rsidR="006B6566" w:rsidRDefault="006B6566" w:rsidP="005C37E1">
      <w:pPr>
        <w:jc w:val="both"/>
        <w:rPr>
          <w:rFonts w:ascii="Georgia" w:hAnsi="Georgia"/>
          <w:sz w:val="24"/>
          <w:szCs w:val="24"/>
        </w:rPr>
      </w:pPr>
    </w:p>
    <w:p w14:paraId="5EEF0FD4" w14:textId="04C6DDD1" w:rsidR="00F31431" w:rsidRPr="00F31431" w:rsidRDefault="00F31431" w:rsidP="00F31431">
      <w:pPr>
        <w:jc w:val="both"/>
        <w:rPr>
          <w:rFonts w:ascii="Georgia" w:hAnsi="Georgia"/>
          <w:b/>
          <w:bCs/>
          <w:sz w:val="24"/>
          <w:szCs w:val="24"/>
        </w:rPr>
      </w:pPr>
      <w:r w:rsidRPr="00F31431">
        <w:rPr>
          <w:rFonts w:ascii="Georgia" w:hAnsi="Georgia"/>
          <w:b/>
          <w:bCs/>
          <w:sz w:val="24"/>
          <w:szCs w:val="24"/>
        </w:rPr>
        <w:t>Small</w:t>
      </w:r>
      <w:r w:rsidR="007367A3">
        <w:rPr>
          <w:rFonts w:ascii="Georgia" w:hAnsi="Georgia"/>
          <w:b/>
          <w:bCs/>
          <w:sz w:val="24"/>
          <w:szCs w:val="24"/>
        </w:rPr>
        <w:t xml:space="preserve"> </w:t>
      </w:r>
      <w:r w:rsidRPr="00F31431">
        <w:rPr>
          <w:rFonts w:ascii="Georgia" w:hAnsi="Georgia"/>
          <w:b/>
          <w:bCs/>
          <w:sz w:val="24"/>
          <w:szCs w:val="24"/>
        </w:rPr>
        <w:t>mobile</w:t>
      </w:r>
      <w:r w:rsidR="007367A3">
        <w:rPr>
          <w:rFonts w:ascii="Georgia" w:hAnsi="Georgia"/>
          <w:b/>
          <w:bCs/>
          <w:sz w:val="24"/>
          <w:szCs w:val="24"/>
        </w:rPr>
        <w:t>-</w:t>
      </w:r>
      <w:r w:rsidRPr="00F31431">
        <w:rPr>
          <w:rFonts w:ascii="Georgia" w:hAnsi="Georgia"/>
          <w:b/>
          <w:bCs/>
          <w:sz w:val="24"/>
          <w:szCs w:val="24"/>
        </w:rPr>
        <w:t>unit</w:t>
      </w:r>
    </w:p>
    <w:tbl>
      <w:tblPr>
        <w:tblStyle w:val="TableGrid"/>
        <w:tblW w:w="0" w:type="auto"/>
        <w:tblLayout w:type="fixed"/>
        <w:tblLook w:val="04A0" w:firstRow="1" w:lastRow="0" w:firstColumn="1" w:lastColumn="0" w:noHBand="0" w:noVBand="1"/>
      </w:tblPr>
      <w:tblGrid>
        <w:gridCol w:w="1345"/>
        <w:gridCol w:w="1911"/>
        <w:gridCol w:w="1701"/>
        <w:gridCol w:w="1183"/>
        <w:gridCol w:w="1906"/>
        <w:gridCol w:w="970"/>
      </w:tblGrid>
      <w:tr w:rsidR="00F31431" w14:paraId="2AE30ADE" w14:textId="77777777" w:rsidTr="008F2C4C">
        <w:trPr>
          <w:trHeight w:val="753"/>
        </w:trPr>
        <w:tc>
          <w:tcPr>
            <w:tcW w:w="1345" w:type="dxa"/>
            <w:vAlign w:val="center"/>
          </w:tcPr>
          <w:p w14:paraId="143F1BAC" w14:textId="77777777" w:rsidR="00F31431" w:rsidRPr="00022048" w:rsidRDefault="00F31431" w:rsidP="008F2C4C">
            <w:pPr>
              <w:rPr>
                <w:rFonts w:ascii="Georgia" w:hAnsi="Georgia"/>
                <w:sz w:val="18"/>
                <w:szCs w:val="18"/>
              </w:rPr>
            </w:pPr>
            <w:r w:rsidRPr="00022048">
              <w:rPr>
                <w:rFonts w:ascii="Georgia" w:hAnsi="Georgia"/>
                <w:sz w:val="18"/>
                <w:szCs w:val="18"/>
              </w:rPr>
              <w:t>Project phase</w:t>
            </w:r>
          </w:p>
        </w:tc>
        <w:tc>
          <w:tcPr>
            <w:tcW w:w="1911" w:type="dxa"/>
            <w:vAlign w:val="center"/>
          </w:tcPr>
          <w:p w14:paraId="54155F4A" w14:textId="77777777" w:rsidR="00F31431" w:rsidRPr="00022048" w:rsidRDefault="00F31431" w:rsidP="008F2C4C">
            <w:pPr>
              <w:rPr>
                <w:rFonts w:ascii="Georgia" w:hAnsi="Georgia"/>
                <w:sz w:val="18"/>
                <w:szCs w:val="18"/>
              </w:rPr>
            </w:pPr>
            <w:r>
              <w:rPr>
                <w:rFonts w:ascii="Georgia" w:hAnsi="Georgia"/>
                <w:sz w:val="18"/>
                <w:szCs w:val="18"/>
              </w:rPr>
              <w:t>Activity</w:t>
            </w:r>
          </w:p>
        </w:tc>
        <w:tc>
          <w:tcPr>
            <w:tcW w:w="1701" w:type="dxa"/>
            <w:vAlign w:val="center"/>
          </w:tcPr>
          <w:p w14:paraId="52F57080" w14:textId="77777777" w:rsidR="00F31431" w:rsidRPr="00022048" w:rsidRDefault="00F31431" w:rsidP="008F2C4C">
            <w:pPr>
              <w:rPr>
                <w:rFonts w:ascii="Georgia" w:hAnsi="Georgia"/>
                <w:sz w:val="18"/>
                <w:szCs w:val="18"/>
              </w:rPr>
            </w:pPr>
            <w:r w:rsidRPr="00022048">
              <w:rPr>
                <w:rFonts w:ascii="Georgia" w:hAnsi="Georgia"/>
                <w:sz w:val="18"/>
                <w:szCs w:val="18"/>
              </w:rPr>
              <w:t>Description of impact</w:t>
            </w:r>
          </w:p>
        </w:tc>
        <w:tc>
          <w:tcPr>
            <w:tcW w:w="1183" w:type="dxa"/>
            <w:vAlign w:val="center"/>
          </w:tcPr>
          <w:p w14:paraId="2CE9B771" w14:textId="77777777" w:rsidR="00F31431" w:rsidRPr="00022048" w:rsidRDefault="00F31431" w:rsidP="008F2C4C">
            <w:pPr>
              <w:rPr>
                <w:rFonts w:ascii="Georgia" w:hAnsi="Georgia"/>
                <w:sz w:val="18"/>
                <w:szCs w:val="18"/>
              </w:rPr>
            </w:pPr>
            <w:r w:rsidRPr="00022048">
              <w:rPr>
                <w:rFonts w:ascii="Georgia" w:hAnsi="Georgia"/>
                <w:sz w:val="18"/>
                <w:szCs w:val="18"/>
              </w:rPr>
              <w:t>Cumulative impact</w:t>
            </w:r>
          </w:p>
        </w:tc>
        <w:tc>
          <w:tcPr>
            <w:tcW w:w="1906" w:type="dxa"/>
            <w:vAlign w:val="center"/>
          </w:tcPr>
          <w:p w14:paraId="1D2F34D5" w14:textId="77777777" w:rsidR="00F31431" w:rsidRPr="00022048" w:rsidRDefault="00F31431" w:rsidP="008F2C4C">
            <w:pPr>
              <w:rPr>
                <w:rFonts w:ascii="Georgia" w:hAnsi="Georgia"/>
                <w:sz w:val="18"/>
                <w:szCs w:val="18"/>
              </w:rPr>
            </w:pPr>
            <w:r w:rsidRPr="00022048">
              <w:rPr>
                <w:rFonts w:ascii="Georgia" w:hAnsi="Georgia"/>
                <w:sz w:val="18"/>
                <w:szCs w:val="18"/>
              </w:rPr>
              <w:t>Mitigation measures</w:t>
            </w:r>
          </w:p>
        </w:tc>
        <w:tc>
          <w:tcPr>
            <w:tcW w:w="970" w:type="dxa"/>
            <w:vAlign w:val="center"/>
          </w:tcPr>
          <w:p w14:paraId="370A8D7F" w14:textId="77777777" w:rsidR="00F31431" w:rsidRPr="00022048" w:rsidRDefault="00F31431" w:rsidP="008F2C4C">
            <w:pPr>
              <w:rPr>
                <w:rFonts w:ascii="Georgia" w:hAnsi="Georgia"/>
                <w:sz w:val="18"/>
                <w:szCs w:val="18"/>
              </w:rPr>
            </w:pPr>
            <w:r w:rsidRPr="00022048">
              <w:rPr>
                <w:rFonts w:ascii="Georgia" w:hAnsi="Georgia"/>
                <w:sz w:val="18"/>
                <w:szCs w:val="18"/>
              </w:rPr>
              <w:t>Residual impact</w:t>
            </w:r>
          </w:p>
        </w:tc>
      </w:tr>
      <w:tr w:rsidR="00F31431" w14:paraId="0DE7A22F" w14:textId="77777777" w:rsidTr="0063756B">
        <w:trPr>
          <w:trHeight w:val="2399"/>
        </w:trPr>
        <w:tc>
          <w:tcPr>
            <w:tcW w:w="1345" w:type="dxa"/>
            <w:vAlign w:val="center"/>
          </w:tcPr>
          <w:p w14:paraId="0E2EC9F7" w14:textId="49286730" w:rsidR="00F31431" w:rsidRDefault="00F31431" w:rsidP="008F2C4C">
            <w:pPr>
              <w:rPr>
                <w:rFonts w:ascii="Georgia" w:hAnsi="Georgia"/>
                <w:sz w:val="18"/>
                <w:szCs w:val="18"/>
              </w:rPr>
            </w:pPr>
            <w:r w:rsidRPr="00022048">
              <w:rPr>
                <w:rFonts w:ascii="Georgia" w:hAnsi="Georgia"/>
                <w:sz w:val="18"/>
                <w:szCs w:val="18"/>
              </w:rPr>
              <w:t>Installation</w:t>
            </w:r>
            <w:r w:rsidR="0063756B">
              <w:rPr>
                <w:rFonts w:ascii="Georgia" w:hAnsi="Georgia"/>
                <w:sz w:val="18"/>
                <w:szCs w:val="18"/>
              </w:rPr>
              <w:t xml:space="preserve"> and construction</w:t>
            </w:r>
          </w:p>
          <w:p w14:paraId="60539408" w14:textId="0B71505B" w:rsidR="0063756B" w:rsidRPr="00022048" w:rsidRDefault="0063756B" w:rsidP="008F2C4C">
            <w:pPr>
              <w:rPr>
                <w:rFonts w:ascii="Georgia" w:hAnsi="Georgia"/>
                <w:sz w:val="18"/>
                <w:szCs w:val="18"/>
              </w:rPr>
            </w:pPr>
            <w:r>
              <w:rPr>
                <w:rFonts w:ascii="Georgia" w:hAnsi="Georgia"/>
                <w:sz w:val="18"/>
                <w:szCs w:val="18"/>
              </w:rPr>
              <w:t>(Out-site construction)</w:t>
            </w:r>
          </w:p>
        </w:tc>
        <w:tc>
          <w:tcPr>
            <w:tcW w:w="1911" w:type="dxa"/>
          </w:tcPr>
          <w:p w14:paraId="7C5A4C24" w14:textId="0C7F25C7" w:rsidR="00F31431" w:rsidRPr="00022048" w:rsidRDefault="0063756B" w:rsidP="008F2C4C">
            <w:pPr>
              <w:pStyle w:val="ListParagraph"/>
              <w:numPr>
                <w:ilvl w:val="0"/>
                <w:numId w:val="2"/>
              </w:numPr>
              <w:ind w:left="366" w:right="60"/>
              <w:jc w:val="both"/>
              <w:rPr>
                <w:rFonts w:ascii="Georgia" w:hAnsi="Georgia"/>
                <w:sz w:val="18"/>
                <w:szCs w:val="18"/>
              </w:rPr>
            </w:pPr>
            <w:r>
              <w:rPr>
                <w:rFonts w:ascii="Georgia" w:hAnsi="Georgia"/>
                <w:sz w:val="18"/>
                <w:szCs w:val="18"/>
              </w:rPr>
              <w:t>Construction workshop</w:t>
            </w:r>
          </w:p>
          <w:p w14:paraId="2F280E52" w14:textId="77777777" w:rsidR="00F31431" w:rsidRPr="00022048" w:rsidRDefault="00F31431" w:rsidP="008F2C4C">
            <w:pPr>
              <w:pStyle w:val="ListParagraph"/>
              <w:ind w:left="366" w:right="60"/>
              <w:jc w:val="both"/>
              <w:rPr>
                <w:rFonts w:ascii="Georgia" w:hAnsi="Georgia"/>
                <w:sz w:val="18"/>
                <w:szCs w:val="18"/>
              </w:rPr>
            </w:pPr>
          </w:p>
          <w:p w14:paraId="2EBA2267" w14:textId="77777777" w:rsidR="00F31431" w:rsidRPr="00022048" w:rsidRDefault="00F31431" w:rsidP="008F2C4C">
            <w:pPr>
              <w:jc w:val="both"/>
              <w:rPr>
                <w:rFonts w:ascii="Georgia" w:hAnsi="Georgia"/>
                <w:sz w:val="18"/>
                <w:szCs w:val="18"/>
              </w:rPr>
            </w:pPr>
          </w:p>
        </w:tc>
        <w:tc>
          <w:tcPr>
            <w:tcW w:w="1701" w:type="dxa"/>
          </w:tcPr>
          <w:p w14:paraId="35C68F41" w14:textId="2427B44B" w:rsidR="00F31431" w:rsidRDefault="0063756B" w:rsidP="008F2C4C">
            <w:pPr>
              <w:pStyle w:val="ListParagraph"/>
              <w:numPr>
                <w:ilvl w:val="0"/>
                <w:numId w:val="2"/>
              </w:numPr>
              <w:ind w:left="366" w:right="60"/>
              <w:jc w:val="both"/>
              <w:rPr>
                <w:rFonts w:ascii="Georgia" w:hAnsi="Georgia"/>
                <w:sz w:val="18"/>
                <w:szCs w:val="18"/>
              </w:rPr>
            </w:pPr>
            <w:r>
              <w:rPr>
                <w:rFonts w:ascii="Georgia" w:hAnsi="Georgia"/>
                <w:sz w:val="18"/>
                <w:szCs w:val="18"/>
              </w:rPr>
              <w:t>Construction workshop impact surrounding neighborhood in terms of loud and dust.</w:t>
            </w:r>
          </w:p>
          <w:p w14:paraId="1D726F2E" w14:textId="77777777" w:rsidR="00F31431" w:rsidRDefault="00F31431" w:rsidP="008F2C4C">
            <w:pPr>
              <w:pStyle w:val="ListParagraph"/>
              <w:ind w:left="366" w:right="60"/>
              <w:jc w:val="both"/>
              <w:rPr>
                <w:rFonts w:ascii="Georgia" w:hAnsi="Georgia"/>
                <w:sz w:val="18"/>
                <w:szCs w:val="18"/>
              </w:rPr>
            </w:pPr>
          </w:p>
          <w:p w14:paraId="4A2004E3" w14:textId="77777777" w:rsidR="00F31431" w:rsidRPr="00CF3E13" w:rsidRDefault="00F31431" w:rsidP="008F2C4C">
            <w:pPr>
              <w:ind w:left="6" w:right="60"/>
              <w:jc w:val="both"/>
              <w:rPr>
                <w:rFonts w:ascii="Georgia" w:hAnsi="Georgia"/>
                <w:sz w:val="18"/>
                <w:szCs w:val="18"/>
              </w:rPr>
            </w:pPr>
          </w:p>
          <w:p w14:paraId="496855C0" w14:textId="77777777" w:rsidR="00F31431" w:rsidRPr="00CF3E13" w:rsidRDefault="00F31431" w:rsidP="008F2C4C">
            <w:pPr>
              <w:ind w:right="60"/>
              <w:jc w:val="both"/>
              <w:rPr>
                <w:rFonts w:ascii="Georgia" w:hAnsi="Georgia"/>
                <w:sz w:val="18"/>
                <w:szCs w:val="18"/>
              </w:rPr>
            </w:pPr>
          </w:p>
          <w:p w14:paraId="42AE860F" w14:textId="77777777" w:rsidR="00F31431" w:rsidRPr="00022048" w:rsidRDefault="00F31431" w:rsidP="008F2C4C">
            <w:pPr>
              <w:jc w:val="both"/>
              <w:rPr>
                <w:rFonts w:ascii="Georgia" w:hAnsi="Georgia"/>
                <w:sz w:val="18"/>
                <w:szCs w:val="18"/>
              </w:rPr>
            </w:pPr>
          </w:p>
        </w:tc>
        <w:tc>
          <w:tcPr>
            <w:tcW w:w="1183" w:type="dxa"/>
            <w:shd w:val="clear" w:color="auto" w:fill="FFE599" w:themeFill="accent4" w:themeFillTint="66"/>
          </w:tcPr>
          <w:p w14:paraId="3C59C916" w14:textId="62F98E7E" w:rsidR="00F31431" w:rsidRPr="00022048" w:rsidRDefault="0063756B" w:rsidP="008F2C4C">
            <w:pPr>
              <w:jc w:val="both"/>
              <w:rPr>
                <w:rFonts w:ascii="Georgia" w:hAnsi="Georgia"/>
                <w:sz w:val="18"/>
                <w:szCs w:val="18"/>
              </w:rPr>
            </w:pPr>
            <w:r>
              <w:rPr>
                <w:rFonts w:ascii="Georgia" w:hAnsi="Georgia"/>
                <w:sz w:val="18"/>
                <w:szCs w:val="18"/>
              </w:rPr>
              <w:t>medium</w:t>
            </w:r>
          </w:p>
        </w:tc>
        <w:tc>
          <w:tcPr>
            <w:tcW w:w="1906" w:type="dxa"/>
          </w:tcPr>
          <w:p w14:paraId="30C574EA" w14:textId="3270AF87" w:rsidR="00F31431" w:rsidRDefault="0063756B" w:rsidP="008F2C4C">
            <w:pPr>
              <w:pStyle w:val="ListParagraph"/>
              <w:numPr>
                <w:ilvl w:val="0"/>
                <w:numId w:val="2"/>
              </w:numPr>
              <w:ind w:left="366" w:right="60"/>
              <w:rPr>
                <w:rFonts w:ascii="Georgia" w:hAnsi="Georgia"/>
                <w:sz w:val="18"/>
                <w:szCs w:val="18"/>
              </w:rPr>
            </w:pPr>
            <w:r>
              <w:rPr>
                <w:rFonts w:ascii="Georgia" w:hAnsi="Georgia"/>
                <w:sz w:val="18"/>
                <w:szCs w:val="18"/>
              </w:rPr>
              <w:t>Implemented sustainable energy strategies in workshop building.</w:t>
            </w:r>
          </w:p>
          <w:p w14:paraId="280AA659" w14:textId="77777777" w:rsidR="0063756B" w:rsidRDefault="0063756B" w:rsidP="0063756B">
            <w:pPr>
              <w:pStyle w:val="ListParagraph"/>
              <w:ind w:left="366" w:right="60"/>
              <w:rPr>
                <w:rFonts w:ascii="Georgia" w:hAnsi="Georgia"/>
                <w:sz w:val="18"/>
                <w:szCs w:val="18"/>
              </w:rPr>
            </w:pPr>
          </w:p>
          <w:p w14:paraId="3E592985" w14:textId="05F41FAB" w:rsidR="0063756B" w:rsidRPr="00744738" w:rsidRDefault="0063756B" w:rsidP="008F2C4C">
            <w:pPr>
              <w:pStyle w:val="ListParagraph"/>
              <w:numPr>
                <w:ilvl w:val="0"/>
                <w:numId w:val="2"/>
              </w:numPr>
              <w:ind w:left="366" w:right="60"/>
              <w:rPr>
                <w:rFonts w:ascii="Georgia" w:hAnsi="Georgia"/>
                <w:sz w:val="18"/>
                <w:szCs w:val="18"/>
              </w:rPr>
            </w:pPr>
            <w:r>
              <w:rPr>
                <w:rFonts w:ascii="Georgia" w:hAnsi="Georgia"/>
                <w:sz w:val="18"/>
                <w:szCs w:val="18"/>
              </w:rPr>
              <w:t>Placed surrounding barrier in order to prevent loud sound and dust to neighborhood.</w:t>
            </w:r>
          </w:p>
          <w:p w14:paraId="2222F8F8" w14:textId="77777777" w:rsidR="00F31431" w:rsidRPr="00022048" w:rsidRDefault="00F31431" w:rsidP="008F2C4C">
            <w:pPr>
              <w:jc w:val="both"/>
              <w:rPr>
                <w:rFonts w:ascii="Georgia" w:hAnsi="Georgia"/>
                <w:sz w:val="18"/>
                <w:szCs w:val="18"/>
              </w:rPr>
            </w:pPr>
          </w:p>
        </w:tc>
        <w:tc>
          <w:tcPr>
            <w:tcW w:w="970" w:type="dxa"/>
            <w:shd w:val="clear" w:color="auto" w:fill="A8D08D" w:themeFill="accent6" w:themeFillTint="99"/>
          </w:tcPr>
          <w:p w14:paraId="32B61245" w14:textId="77777777" w:rsidR="00F31431" w:rsidRPr="00022048" w:rsidRDefault="00F31431" w:rsidP="008F2C4C">
            <w:pPr>
              <w:jc w:val="both"/>
              <w:rPr>
                <w:rFonts w:ascii="Georgia" w:hAnsi="Georgia"/>
                <w:sz w:val="18"/>
                <w:szCs w:val="18"/>
              </w:rPr>
            </w:pPr>
            <w:r>
              <w:rPr>
                <w:rFonts w:ascii="Georgia" w:hAnsi="Georgia"/>
                <w:sz w:val="18"/>
                <w:szCs w:val="18"/>
              </w:rPr>
              <w:t>Low</w:t>
            </w:r>
          </w:p>
        </w:tc>
      </w:tr>
      <w:tr w:rsidR="00F31431" w14:paraId="047AEA78" w14:textId="77777777" w:rsidTr="008F2C4C">
        <w:trPr>
          <w:trHeight w:val="983"/>
        </w:trPr>
        <w:tc>
          <w:tcPr>
            <w:tcW w:w="1345" w:type="dxa"/>
            <w:vAlign w:val="center"/>
          </w:tcPr>
          <w:p w14:paraId="0A4592A2" w14:textId="0F57176A" w:rsidR="00F31431" w:rsidRPr="00022048" w:rsidRDefault="0015069D" w:rsidP="008F2C4C">
            <w:pPr>
              <w:rPr>
                <w:rFonts w:ascii="Georgia" w:hAnsi="Georgia"/>
                <w:sz w:val="18"/>
                <w:szCs w:val="18"/>
              </w:rPr>
            </w:pPr>
            <w:r>
              <w:rPr>
                <w:rFonts w:ascii="Georgia" w:hAnsi="Georgia"/>
                <w:sz w:val="18"/>
                <w:szCs w:val="18"/>
              </w:rPr>
              <w:t>Mobilization</w:t>
            </w:r>
          </w:p>
        </w:tc>
        <w:tc>
          <w:tcPr>
            <w:tcW w:w="1911" w:type="dxa"/>
          </w:tcPr>
          <w:p w14:paraId="3C619E56" w14:textId="20E4DEDC" w:rsidR="00F31431" w:rsidRPr="00022048" w:rsidRDefault="0063756B" w:rsidP="008F2C4C">
            <w:pPr>
              <w:pStyle w:val="ListParagraph"/>
              <w:numPr>
                <w:ilvl w:val="0"/>
                <w:numId w:val="2"/>
              </w:numPr>
              <w:ind w:left="366" w:right="60"/>
              <w:jc w:val="both"/>
              <w:rPr>
                <w:rFonts w:ascii="Georgia" w:hAnsi="Georgia"/>
                <w:sz w:val="18"/>
                <w:szCs w:val="18"/>
              </w:rPr>
            </w:pPr>
            <w:r>
              <w:rPr>
                <w:rFonts w:ascii="Georgia" w:hAnsi="Georgia"/>
                <w:sz w:val="18"/>
                <w:szCs w:val="18"/>
              </w:rPr>
              <w:t>Transportation from workshop to the site</w:t>
            </w:r>
            <w:r w:rsidR="00F31431">
              <w:rPr>
                <w:rFonts w:ascii="Georgia" w:hAnsi="Georgia"/>
                <w:sz w:val="18"/>
                <w:szCs w:val="18"/>
              </w:rPr>
              <w:t>.</w:t>
            </w:r>
          </w:p>
          <w:p w14:paraId="08041EAA" w14:textId="77777777" w:rsidR="00F31431" w:rsidRPr="00022048" w:rsidRDefault="00F31431" w:rsidP="008F2C4C">
            <w:pPr>
              <w:jc w:val="both"/>
              <w:rPr>
                <w:rFonts w:ascii="Georgia" w:hAnsi="Georgia"/>
                <w:sz w:val="18"/>
                <w:szCs w:val="18"/>
              </w:rPr>
            </w:pPr>
          </w:p>
        </w:tc>
        <w:tc>
          <w:tcPr>
            <w:tcW w:w="1701" w:type="dxa"/>
          </w:tcPr>
          <w:p w14:paraId="4C025B22" w14:textId="116934FB" w:rsidR="0063756B" w:rsidRDefault="0063756B" w:rsidP="0063756B">
            <w:pPr>
              <w:pStyle w:val="ListParagraph"/>
              <w:numPr>
                <w:ilvl w:val="0"/>
                <w:numId w:val="2"/>
              </w:numPr>
              <w:ind w:left="366" w:right="60"/>
              <w:rPr>
                <w:rFonts w:ascii="Georgia" w:hAnsi="Georgia"/>
                <w:sz w:val="18"/>
                <w:szCs w:val="18"/>
              </w:rPr>
            </w:pPr>
            <w:r>
              <w:rPr>
                <w:rFonts w:ascii="Georgia" w:hAnsi="Georgia"/>
                <w:sz w:val="18"/>
                <w:szCs w:val="18"/>
              </w:rPr>
              <w:t>Fossil fuels for transportation (trucks)</w:t>
            </w:r>
          </w:p>
          <w:p w14:paraId="68D5BA42" w14:textId="77777777" w:rsidR="0063756B" w:rsidRDefault="0063756B" w:rsidP="0063756B">
            <w:pPr>
              <w:pStyle w:val="ListParagraph"/>
              <w:ind w:left="366" w:right="60"/>
              <w:rPr>
                <w:rFonts w:ascii="Georgia" w:hAnsi="Georgia"/>
                <w:sz w:val="18"/>
                <w:szCs w:val="18"/>
              </w:rPr>
            </w:pPr>
          </w:p>
          <w:p w14:paraId="33E0C313" w14:textId="77777777" w:rsidR="00F31431" w:rsidRPr="00022048" w:rsidRDefault="00F31431" w:rsidP="008F2C4C">
            <w:pPr>
              <w:jc w:val="both"/>
              <w:rPr>
                <w:rFonts w:ascii="Georgia" w:hAnsi="Georgia"/>
                <w:sz w:val="18"/>
                <w:szCs w:val="18"/>
              </w:rPr>
            </w:pPr>
          </w:p>
        </w:tc>
        <w:tc>
          <w:tcPr>
            <w:tcW w:w="1183" w:type="dxa"/>
            <w:shd w:val="clear" w:color="auto" w:fill="FFE599" w:themeFill="accent4" w:themeFillTint="66"/>
          </w:tcPr>
          <w:p w14:paraId="50A86FF7" w14:textId="77777777" w:rsidR="00F31431" w:rsidRPr="00022048" w:rsidRDefault="00F31431" w:rsidP="008F2C4C">
            <w:pPr>
              <w:jc w:val="both"/>
              <w:rPr>
                <w:rFonts w:ascii="Georgia" w:hAnsi="Georgia"/>
                <w:sz w:val="18"/>
                <w:szCs w:val="18"/>
              </w:rPr>
            </w:pPr>
            <w:r>
              <w:rPr>
                <w:rFonts w:ascii="Georgia" w:hAnsi="Georgia"/>
                <w:sz w:val="18"/>
                <w:szCs w:val="18"/>
              </w:rPr>
              <w:t>Medium</w:t>
            </w:r>
          </w:p>
        </w:tc>
        <w:tc>
          <w:tcPr>
            <w:tcW w:w="1906" w:type="dxa"/>
          </w:tcPr>
          <w:p w14:paraId="62451A16" w14:textId="70F22C8C" w:rsidR="00F31431" w:rsidRDefault="0063756B" w:rsidP="008F2C4C">
            <w:pPr>
              <w:pStyle w:val="ListParagraph"/>
              <w:numPr>
                <w:ilvl w:val="0"/>
                <w:numId w:val="2"/>
              </w:numPr>
              <w:ind w:left="366" w:right="60"/>
              <w:rPr>
                <w:rFonts w:ascii="Georgia" w:hAnsi="Georgia"/>
                <w:sz w:val="18"/>
                <w:szCs w:val="18"/>
              </w:rPr>
            </w:pPr>
            <w:r>
              <w:rPr>
                <w:rFonts w:ascii="Georgia" w:hAnsi="Georgia"/>
                <w:sz w:val="18"/>
                <w:szCs w:val="18"/>
              </w:rPr>
              <w:t xml:space="preserve">Adapt efficiency strategy in arranging the load in truck to achieve efficiency </w:t>
            </w:r>
            <w:r w:rsidR="00EA3C92">
              <w:rPr>
                <w:rFonts w:ascii="Georgia" w:hAnsi="Georgia"/>
                <w:sz w:val="18"/>
                <w:szCs w:val="18"/>
              </w:rPr>
              <w:t>transportation.</w:t>
            </w:r>
          </w:p>
          <w:p w14:paraId="15A3E3CF" w14:textId="77777777" w:rsidR="00EA3C92" w:rsidRDefault="00EA3C92" w:rsidP="00EA3C92">
            <w:pPr>
              <w:pStyle w:val="ListParagraph"/>
              <w:ind w:left="366" w:right="60"/>
              <w:rPr>
                <w:rFonts w:ascii="Georgia" w:hAnsi="Georgia"/>
                <w:sz w:val="18"/>
                <w:szCs w:val="18"/>
              </w:rPr>
            </w:pPr>
          </w:p>
          <w:p w14:paraId="46629502" w14:textId="0C95FC06" w:rsidR="00EA3C92" w:rsidRPr="00744738" w:rsidRDefault="00EA3C92" w:rsidP="008F2C4C">
            <w:pPr>
              <w:pStyle w:val="ListParagraph"/>
              <w:numPr>
                <w:ilvl w:val="0"/>
                <w:numId w:val="2"/>
              </w:numPr>
              <w:ind w:left="366" w:right="60"/>
              <w:rPr>
                <w:rFonts w:ascii="Georgia" w:hAnsi="Georgia"/>
                <w:sz w:val="18"/>
                <w:szCs w:val="18"/>
              </w:rPr>
            </w:pPr>
            <w:r>
              <w:rPr>
                <w:rFonts w:ascii="Georgia" w:hAnsi="Georgia"/>
                <w:sz w:val="18"/>
                <w:szCs w:val="18"/>
              </w:rPr>
              <w:t>Using bicycle cargo transporting as an alternative to transport the devices if the scale of the site is smaller than 2 Ha.</w:t>
            </w:r>
          </w:p>
          <w:p w14:paraId="1006A6AC" w14:textId="77777777" w:rsidR="00F31431" w:rsidRPr="00022048" w:rsidRDefault="00F31431" w:rsidP="008F2C4C">
            <w:pPr>
              <w:jc w:val="both"/>
              <w:rPr>
                <w:rFonts w:ascii="Georgia" w:hAnsi="Georgia"/>
                <w:sz w:val="18"/>
                <w:szCs w:val="18"/>
              </w:rPr>
            </w:pPr>
          </w:p>
        </w:tc>
        <w:tc>
          <w:tcPr>
            <w:tcW w:w="970" w:type="dxa"/>
            <w:shd w:val="clear" w:color="auto" w:fill="A8D08D" w:themeFill="accent6" w:themeFillTint="99"/>
          </w:tcPr>
          <w:p w14:paraId="6A34BE71" w14:textId="77777777" w:rsidR="00F31431" w:rsidRPr="00022048" w:rsidRDefault="00F31431" w:rsidP="008F2C4C">
            <w:pPr>
              <w:jc w:val="both"/>
              <w:rPr>
                <w:rFonts w:ascii="Georgia" w:hAnsi="Georgia"/>
                <w:sz w:val="18"/>
                <w:szCs w:val="18"/>
              </w:rPr>
            </w:pPr>
            <w:r>
              <w:rPr>
                <w:rFonts w:ascii="Georgia" w:hAnsi="Georgia"/>
                <w:sz w:val="18"/>
                <w:szCs w:val="18"/>
              </w:rPr>
              <w:t>Low</w:t>
            </w:r>
          </w:p>
        </w:tc>
      </w:tr>
      <w:tr w:rsidR="00F31431" w14:paraId="22C3749C" w14:textId="77777777" w:rsidTr="008F2C4C">
        <w:trPr>
          <w:trHeight w:val="2533"/>
        </w:trPr>
        <w:tc>
          <w:tcPr>
            <w:tcW w:w="1345" w:type="dxa"/>
            <w:vAlign w:val="center"/>
          </w:tcPr>
          <w:p w14:paraId="7A81A2E8" w14:textId="77777777" w:rsidR="00F31431" w:rsidRPr="00022048" w:rsidRDefault="00F31431" w:rsidP="008F2C4C">
            <w:pPr>
              <w:rPr>
                <w:rFonts w:ascii="Georgia" w:hAnsi="Georgia"/>
                <w:sz w:val="18"/>
                <w:szCs w:val="18"/>
              </w:rPr>
            </w:pPr>
            <w:r>
              <w:rPr>
                <w:rFonts w:ascii="Georgia" w:hAnsi="Georgia"/>
                <w:sz w:val="18"/>
                <w:szCs w:val="18"/>
              </w:rPr>
              <w:lastRenderedPageBreak/>
              <w:t>De-mobilization</w:t>
            </w:r>
          </w:p>
        </w:tc>
        <w:tc>
          <w:tcPr>
            <w:tcW w:w="1911" w:type="dxa"/>
          </w:tcPr>
          <w:p w14:paraId="5A5389A7" w14:textId="2498DE09" w:rsidR="00F31431" w:rsidRPr="00022048" w:rsidRDefault="00F31431" w:rsidP="008F2C4C">
            <w:pPr>
              <w:pStyle w:val="ListParagraph"/>
              <w:numPr>
                <w:ilvl w:val="0"/>
                <w:numId w:val="2"/>
              </w:numPr>
              <w:ind w:left="366" w:right="60"/>
              <w:jc w:val="both"/>
              <w:rPr>
                <w:rFonts w:ascii="Georgia" w:hAnsi="Georgia"/>
                <w:sz w:val="18"/>
                <w:szCs w:val="18"/>
              </w:rPr>
            </w:pPr>
            <w:r>
              <w:rPr>
                <w:rFonts w:ascii="Georgia" w:hAnsi="Georgia"/>
                <w:sz w:val="18"/>
                <w:szCs w:val="18"/>
              </w:rPr>
              <w:t xml:space="preserve">Clearing from waste and non-organic </w:t>
            </w:r>
            <w:r w:rsidR="00EA3C92">
              <w:rPr>
                <w:rFonts w:ascii="Georgia" w:hAnsi="Georgia"/>
                <w:sz w:val="18"/>
                <w:szCs w:val="18"/>
              </w:rPr>
              <w:t>waste (cables, etc.)</w:t>
            </w:r>
          </w:p>
          <w:p w14:paraId="51D4B0BF" w14:textId="77777777" w:rsidR="00F31431" w:rsidRPr="00022048" w:rsidRDefault="00F31431" w:rsidP="008F2C4C">
            <w:pPr>
              <w:jc w:val="both"/>
              <w:rPr>
                <w:rFonts w:ascii="Georgia" w:hAnsi="Georgia"/>
                <w:sz w:val="18"/>
                <w:szCs w:val="18"/>
              </w:rPr>
            </w:pPr>
          </w:p>
        </w:tc>
        <w:tc>
          <w:tcPr>
            <w:tcW w:w="1701" w:type="dxa"/>
          </w:tcPr>
          <w:p w14:paraId="678D6A7F" w14:textId="4B6733DF" w:rsidR="00F31431" w:rsidRDefault="00F31431" w:rsidP="008F2C4C">
            <w:pPr>
              <w:pStyle w:val="ListParagraph"/>
              <w:numPr>
                <w:ilvl w:val="0"/>
                <w:numId w:val="2"/>
              </w:numPr>
              <w:ind w:left="366" w:right="60"/>
              <w:jc w:val="both"/>
              <w:rPr>
                <w:rFonts w:ascii="Georgia" w:hAnsi="Georgia"/>
                <w:sz w:val="18"/>
                <w:szCs w:val="18"/>
              </w:rPr>
            </w:pPr>
            <w:r>
              <w:rPr>
                <w:rFonts w:ascii="Georgia" w:hAnsi="Georgia"/>
                <w:sz w:val="18"/>
                <w:szCs w:val="18"/>
              </w:rPr>
              <w:t>Decluttering site.</w:t>
            </w:r>
          </w:p>
        </w:tc>
        <w:tc>
          <w:tcPr>
            <w:tcW w:w="1183" w:type="dxa"/>
            <w:shd w:val="clear" w:color="auto" w:fill="A8D08D" w:themeFill="accent6" w:themeFillTint="99"/>
          </w:tcPr>
          <w:p w14:paraId="373B858B" w14:textId="77777777" w:rsidR="00F31431" w:rsidRDefault="00F31431" w:rsidP="008F2C4C">
            <w:pPr>
              <w:jc w:val="both"/>
              <w:rPr>
                <w:rFonts w:ascii="Georgia" w:hAnsi="Georgia"/>
                <w:sz w:val="18"/>
                <w:szCs w:val="18"/>
              </w:rPr>
            </w:pPr>
            <w:r>
              <w:rPr>
                <w:rFonts w:ascii="Georgia" w:hAnsi="Georgia"/>
                <w:sz w:val="18"/>
                <w:szCs w:val="18"/>
              </w:rPr>
              <w:t>Low</w:t>
            </w:r>
          </w:p>
        </w:tc>
        <w:tc>
          <w:tcPr>
            <w:tcW w:w="1906" w:type="dxa"/>
          </w:tcPr>
          <w:p w14:paraId="017F058F" w14:textId="77777777" w:rsidR="00F31431" w:rsidRDefault="00F31431" w:rsidP="008F2C4C">
            <w:pPr>
              <w:pStyle w:val="ListParagraph"/>
              <w:numPr>
                <w:ilvl w:val="0"/>
                <w:numId w:val="2"/>
              </w:numPr>
              <w:ind w:left="366" w:right="60"/>
              <w:rPr>
                <w:rFonts w:ascii="Georgia" w:hAnsi="Georgia"/>
                <w:sz w:val="18"/>
                <w:szCs w:val="18"/>
              </w:rPr>
            </w:pPr>
            <w:r>
              <w:rPr>
                <w:rFonts w:ascii="Georgia" w:hAnsi="Georgia"/>
                <w:sz w:val="18"/>
                <w:szCs w:val="18"/>
              </w:rPr>
              <w:t xml:space="preserve">Clearing both construction site and materials placement location with rigorous flow plan considering surrounding environment. </w:t>
            </w:r>
          </w:p>
          <w:p w14:paraId="0104ED2F" w14:textId="77777777" w:rsidR="00F31431" w:rsidRPr="00FB6C70" w:rsidRDefault="00F31431" w:rsidP="008F2C4C">
            <w:pPr>
              <w:pStyle w:val="ListParagraph"/>
              <w:ind w:left="366" w:right="60"/>
              <w:rPr>
                <w:rFonts w:ascii="Georgia" w:hAnsi="Georgia"/>
                <w:sz w:val="18"/>
                <w:szCs w:val="18"/>
              </w:rPr>
            </w:pPr>
          </w:p>
        </w:tc>
        <w:tc>
          <w:tcPr>
            <w:tcW w:w="970" w:type="dxa"/>
            <w:shd w:val="clear" w:color="auto" w:fill="A8D08D" w:themeFill="accent6" w:themeFillTint="99"/>
          </w:tcPr>
          <w:p w14:paraId="350BDA53" w14:textId="77777777" w:rsidR="00F31431" w:rsidRDefault="00F31431" w:rsidP="008F2C4C">
            <w:pPr>
              <w:jc w:val="both"/>
              <w:rPr>
                <w:rFonts w:ascii="Georgia" w:hAnsi="Georgia"/>
                <w:sz w:val="18"/>
                <w:szCs w:val="18"/>
              </w:rPr>
            </w:pPr>
            <w:r>
              <w:rPr>
                <w:rFonts w:ascii="Georgia" w:hAnsi="Georgia"/>
                <w:sz w:val="18"/>
                <w:szCs w:val="18"/>
              </w:rPr>
              <w:t>Low</w:t>
            </w:r>
          </w:p>
        </w:tc>
      </w:tr>
      <w:tr w:rsidR="00F31431" w14:paraId="7038032E" w14:textId="77777777" w:rsidTr="008F2C4C">
        <w:trPr>
          <w:trHeight w:val="2533"/>
        </w:trPr>
        <w:tc>
          <w:tcPr>
            <w:tcW w:w="1345" w:type="dxa"/>
            <w:vAlign w:val="center"/>
          </w:tcPr>
          <w:p w14:paraId="3F5D56AE" w14:textId="77777777" w:rsidR="00F31431" w:rsidRDefault="00F31431" w:rsidP="008F2C4C">
            <w:pPr>
              <w:rPr>
                <w:rFonts w:ascii="Georgia" w:hAnsi="Georgia"/>
                <w:sz w:val="18"/>
                <w:szCs w:val="18"/>
              </w:rPr>
            </w:pPr>
            <w:r>
              <w:rPr>
                <w:rFonts w:ascii="Georgia" w:hAnsi="Georgia"/>
                <w:sz w:val="18"/>
                <w:szCs w:val="18"/>
              </w:rPr>
              <w:t>Daily usage</w:t>
            </w:r>
          </w:p>
        </w:tc>
        <w:tc>
          <w:tcPr>
            <w:tcW w:w="1911" w:type="dxa"/>
          </w:tcPr>
          <w:p w14:paraId="7AD336C6" w14:textId="77777777" w:rsidR="00F31431" w:rsidRDefault="00F31431" w:rsidP="008F2C4C">
            <w:pPr>
              <w:pStyle w:val="ListParagraph"/>
              <w:numPr>
                <w:ilvl w:val="0"/>
                <w:numId w:val="2"/>
              </w:numPr>
              <w:ind w:left="366" w:right="60"/>
              <w:jc w:val="both"/>
              <w:rPr>
                <w:rFonts w:ascii="Georgia" w:hAnsi="Georgia"/>
                <w:sz w:val="18"/>
                <w:szCs w:val="18"/>
              </w:rPr>
            </w:pPr>
            <w:r>
              <w:rPr>
                <w:rFonts w:ascii="Georgia" w:hAnsi="Georgia"/>
                <w:sz w:val="18"/>
                <w:szCs w:val="18"/>
              </w:rPr>
              <w:t>Self-generated electricity from Photovoltaic.</w:t>
            </w:r>
          </w:p>
          <w:p w14:paraId="13E93F1F" w14:textId="77777777" w:rsidR="00F31431" w:rsidRPr="00DB338B" w:rsidRDefault="00F31431" w:rsidP="008F2C4C">
            <w:pPr>
              <w:pStyle w:val="ListParagraph"/>
              <w:numPr>
                <w:ilvl w:val="0"/>
                <w:numId w:val="2"/>
              </w:numPr>
              <w:ind w:left="366" w:right="60"/>
              <w:jc w:val="both"/>
              <w:rPr>
                <w:rFonts w:ascii="Georgia" w:hAnsi="Georgia"/>
                <w:sz w:val="18"/>
                <w:szCs w:val="18"/>
              </w:rPr>
            </w:pPr>
            <w:r>
              <w:rPr>
                <w:rFonts w:ascii="Georgia" w:hAnsi="Georgia"/>
                <w:sz w:val="18"/>
                <w:szCs w:val="18"/>
              </w:rPr>
              <w:t>Self-generated water from hygroscopic materials</w:t>
            </w:r>
          </w:p>
          <w:p w14:paraId="76273F08" w14:textId="77777777" w:rsidR="00F31431" w:rsidRDefault="00F31431" w:rsidP="008F2C4C">
            <w:pPr>
              <w:pStyle w:val="ListParagraph"/>
              <w:ind w:left="366" w:right="60"/>
              <w:jc w:val="both"/>
              <w:rPr>
                <w:rFonts w:ascii="Georgia" w:hAnsi="Georgia"/>
                <w:sz w:val="18"/>
                <w:szCs w:val="18"/>
              </w:rPr>
            </w:pPr>
          </w:p>
        </w:tc>
        <w:tc>
          <w:tcPr>
            <w:tcW w:w="1701" w:type="dxa"/>
          </w:tcPr>
          <w:p w14:paraId="5AAA0DA4" w14:textId="77777777" w:rsidR="00F31431" w:rsidRDefault="00F31431" w:rsidP="008F2C4C">
            <w:pPr>
              <w:pStyle w:val="ListParagraph"/>
              <w:numPr>
                <w:ilvl w:val="0"/>
                <w:numId w:val="2"/>
              </w:numPr>
              <w:ind w:left="366" w:right="60"/>
              <w:jc w:val="both"/>
              <w:rPr>
                <w:rFonts w:ascii="Georgia" w:hAnsi="Georgia"/>
                <w:sz w:val="18"/>
                <w:szCs w:val="18"/>
              </w:rPr>
            </w:pPr>
            <w:r>
              <w:rPr>
                <w:rFonts w:ascii="Georgia" w:hAnsi="Georgia"/>
                <w:sz w:val="18"/>
                <w:szCs w:val="18"/>
              </w:rPr>
              <w:t>Sound from fan activity.</w:t>
            </w:r>
          </w:p>
        </w:tc>
        <w:tc>
          <w:tcPr>
            <w:tcW w:w="1183" w:type="dxa"/>
            <w:shd w:val="clear" w:color="auto" w:fill="A8D08D" w:themeFill="accent6" w:themeFillTint="99"/>
          </w:tcPr>
          <w:p w14:paraId="48DA309B" w14:textId="77777777" w:rsidR="00F31431" w:rsidRDefault="00F31431" w:rsidP="008F2C4C">
            <w:pPr>
              <w:jc w:val="both"/>
              <w:rPr>
                <w:rFonts w:ascii="Georgia" w:hAnsi="Georgia"/>
                <w:sz w:val="18"/>
                <w:szCs w:val="18"/>
              </w:rPr>
            </w:pPr>
            <w:r>
              <w:rPr>
                <w:rFonts w:ascii="Georgia" w:hAnsi="Georgia"/>
                <w:sz w:val="18"/>
                <w:szCs w:val="18"/>
              </w:rPr>
              <w:t>Low</w:t>
            </w:r>
          </w:p>
        </w:tc>
        <w:tc>
          <w:tcPr>
            <w:tcW w:w="1906" w:type="dxa"/>
          </w:tcPr>
          <w:p w14:paraId="758796F4" w14:textId="77777777" w:rsidR="00F31431" w:rsidRDefault="00F31431" w:rsidP="008F2C4C">
            <w:pPr>
              <w:pStyle w:val="ListParagraph"/>
              <w:numPr>
                <w:ilvl w:val="0"/>
                <w:numId w:val="2"/>
              </w:numPr>
              <w:ind w:left="366" w:right="60"/>
              <w:rPr>
                <w:rFonts w:ascii="Georgia" w:hAnsi="Georgia"/>
                <w:sz w:val="18"/>
                <w:szCs w:val="18"/>
              </w:rPr>
            </w:pPr>
            <w:r>
              <w:rPr>
                <w:rFonts w:ascii="Georgia" w:hAnsi="Georgia"/>
                <w:sz w:val="18"/>
                <w:szCs w:val="18"/>
              </w:rPr>
              <w:t xml:space="preserve">Installed acoustic barrier inside the moist chamber made from organic materials such as dried leaves, dried straws, etc. </w:t>
            </w:r>
          </w:p>
          <w:p w14:paraId="6DB6F703" w14:textId="77777777" w:rsidR="00F31431" w:rsidRDefault="00F31431" w:rsidP="008F2C4C">
            <w:pPr>
              <w:pStyle w:val="ListParagraph"/>
              <w:ind w:left="366" w:right="60"/>
              <w:rPr>
                <w:rFonts w:ascii="Georgia" w:hAnsi="Georgia"/>
                <w:sz w:val="18"/>
                <w:szCs w:val="18"/>
              </w:rPr>
            </w:pPr>
          </w:p>
        </w:tc>
        <w:tc>
          <w:tcPr>
            <w:tcW w:w="970" w:type="dxa"/>
            <w:shd w:val="clear" w:color="auto" w:fill="A8D08D" w:themeFill="accent6" w:themeFillTint="99"/>
          </w:tcPr>
          <w:p w14:paraId="1F2F2F58" w14:textId="77777777" w:rsidR="00F31431" w:rsidRDefault="00F31431" w:rsidP="008F2C4C">
            <w:pPr>
              <w:jc w:val="both"/>
              <w:rPr>
                <w:rFonts w:ascii="Georgia" w:hAnsi="Georgia"/>
                <w:sz w:val="18"/>
                <w:szCs w:val="18"/>
              </w:rPr>
            </w:pPr>
            <w:r>
              <w:rPr>
                <w:rFonts w:ascii="Georgia" w:hAnsi="Georgia"/>
                <w:sz w:val="18"/>
                <w:szCs w:val="18"/>
              </w:rPr>
              <w:t>Low</w:t>
            </w:r>
          </w:p>
        </w:tc>
      </w:tr>
    </w:tbl>
    <w:p w14:paraId="51E1C8C2" w14:textId="5DDFA326" w:rsidR="006B6566" w:rsidRDefault="006B6566" w:rsidP="005C37E1">
      <w:pPr>
        <w:jc w:val="both"/>
        <w:rPr>
          <w:rFonts w:ascii="Georgia" w:hAnsi="Georgia"/>
          <w:sz w:val="24"/>
          <w:szCs w:val="24"/>
        </w:rPr>
      </w:pPr>
    </w:p>
    <w:p w14:paraId="6782DF7D" w14:textId="4B4ED29C" w:rsidR="006B6566" w:rsidRDefault="006B6566" w:rsidP="005C37E1">
      <w:pPr>
        <w:jc w:val="both"/>
        <w:rPr>
          <w:rFonts w:ascii="Georgia" w:hAnsi="Georgia"/>
          <w:b/>
          <w:bCs/>
          <w:sz w:val="24"/>
          <w:szCs w:val="24"/>
        </w:rPr>
      </w:pPr>
    </w:p>
    <w:p w14:paraId="29F27FB8" w14:textId="571A6F8A" w:rsidR="006B6566" w:rsidRDefault="006B6566" w:rsidP="005C37E1">
      <w:pPr>
        <w:jc w:val="both"/>
        <w:rPr>
          <w:rFonts w:ascii="Georgia" w:hAnsi="Georgia"/>
          <w:b/>
          <w:bCs/>
          <w:sz w:val="24"/>
          <w:szCs w:val="24"/>
        </w:rPr>
      </w:pPr>
    </w:p>
    <w:p w14:paraId="2C35D5BA" w14:textId="28551D2F" w:rsidR="006B6566" w:rsidRDefault="006B6566" w:rsidP="005C37E1">
      <w:pPr>
        <w:jc w:val="both"/>
        <w:rPr>
          <w:rFonts w:ascii="Georgia" w:hAnsi="Georgia"/>
          <w:b/>
          <w:bCs/>
          <w:sz w:val="24"/>
          <w:szCs w:val="24"/>
        </w:rPr>
      </w:pPr>
    </w:p>
    <w:p w14:paraId="644D5B08" w14:textId="06AA1C46" w:rsidR="006B6566" w:rsidRDefault="006B6566" w:rsidP="005C37E1">
      <w:pPr>
        <w:jc w:val="both"/>
        <w:rPr>
          <w:rFonts w:ascii="Georgia" w:hAnsi="Georgia"/>
          <w:b/>
          <w:bCs/>
          <w:sz w:val="24"/>
          <w:szCs w:val="24"/>
        </w:rPr>
      </w:pPr>
    </w:p>
    <w:p w14:paraId="470B5F27" w14:textId="1A4E3E13" w:rsidR="006B6566" w:rsidRDefault="006B6566" w:rsidP="005C37E1">
      <w:pPr>
        <w:jc w:val="both"/>
        <w:rPr>
          <w:rFonts w:ascii="Georgia" w:hAnsi="Georgia"/>
          <w:b/>
          <w:bCs/>
          <w:sz w:val="24"/>
          <w:szCs w:val="24"/>
        </w:rPr>
      </w:pPr>
    </w:p>
    <w:p w14:paraId="6864FF67" w14:textId="05A71206" w:rsidR="006B6566" w:rsidRDefault="006B6566" w:rsidP="005C37E1">
      <w:pPr>
        <w:jc w:val="both"/>
        <w:rPr>
          <w:rFonts w:ascii="Georgia" w:hAnsi="Georgia"/>
          <w:b/>
          <w:bCs/>
          <w:sz w:val="24"/>
          <w:szCs w:val="24"/>
        </w:rPr>
      </w:pPr>
    </w:p>
    <w:p w14:paraId="4493DDD8" w14:textId="77777777" w:rsidR="007233EC" w:rsidRDefault="007233EC" w:rsidP="006B6566">
      <w:pPr>
        <w:rPr>
          <w:rFonts w:ascii="Georgia" w:hAnsi="Georgia"/>
          <w:b/>
          <w:bCs/>
          <w:sz w:val="40"/>
          <w:szCs w:val="40"/>
        </w:rPr>
      </w:pPr>
    </w:p>
    <w:p w14:paraId="1805EF21" w14:textId="77777777" w:rsidR="007233EC" w:rsidRDefault="007233EC" w:rsidP="006B6566">
      <w:pPr>
        <w:rPr>
          <w:rFonts w:ascii="Georgia" w:hAnsi="Georgia"/>
          <w:b/>
          <w:bCs/>
          <w:sz w:val="40"/>
          <w:szCs w:val="40"/>
        </w:rPr>
      </w:pPr>
    </w:p>
    <w:p w14:paraId="21181CC3" w14:textId="77777777" w:rsidR="007233EC" w:rsidRDefault="007233EC" w:rsidP="006B6566">
      <w:pPr>
        <w:rPr>
          <w:rFonts w:ascii="Georgia" w:hAnsi="Georgia"/>
          <w:b/>
          <w:bCs/>
          <w:sz w:val="40"/>
          <w:szCs w:val="40"/>
        </w:rPr>
      </w:pPr>
    </w:p>
    <w:p w14:paraId="62934374" w14:textId="77777777" w:rsidR="007233EC" w:rsidRDefault="007233EC" w:rsidP="006B6566">
      <w:pPr>
        <w:rPr>
          <w:rFonts w:ascii="Georgia" w:hAnsi="Georgia"/>
          <w:b/>
          <w:bCs/>
          <w:sz w:val="40"/>
          <w:szCs w:val="40"/>
        </w:rPr>
      </w:pPr>
    </w:p>
    <w:p w14:paraId="0F50DE7A" w14:textId="77777777" w:rsidR="007233EC" w:rsidRDefault="007233EC" w:rsidP="006B6566">
      <w:pPr>
        <w:rPr>
          <w:rFonts w:ascii="Georgia" w:hAnsi="Georgia"/>
          <w:b/>
          <w:bCs/>
          <w:sz w:val="40"/>
          <w:szCs w:val="40"/>
        </w:rPr>
      </w:pPr>
    </w:p>
    <w:p w14:paraId="6B801BDD" w14:textId="77777777" w:rsidR="007233EC" w:rsidRDefault="007233EC" w:rsidP="006B6566">
      <w:pPr>
        <w:rPr>
          <w:rFonts w:ascii="Georgia" w:hAnsi="Georgia"/>
          <w:b/>
          <w:bCs/>
          <w:sz w:val="40"/>
          <w:szCs w:val="40"/>
        </w:rPr>
      </w:pPr>
    </w:p>
    <w:p w14:paraId="31C6F9F8" w14:textId="77777777" w:rsidR="005C37E1" w:rsidRPr="00C173B8" w:rsidRDefault="005C37E1">
      <w:pPr>
        <w:rPr>
          <w:rFonts w:ascii="Georgia" w:hAnsi="Georgia"/>
          <w:b/>
          <w:bCs/>
          <w:sz w:val="36"/>
          <w:szCs w:val="36"/>
        </w:rPr>
      </w:pPr>
    </w:p>
    <w:sectPr w:rsidR="005C37E1" w:rsidRPr="00C173B8">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83580" w14:textId="77777777" w:rsidR="004F1A30" w:rsidRDefault="004F1A30" w:rsidP="0023759C">
      <w:pPr>
        <w:spacing w:after="0" w:line="240" w:lineRule="auto"/>
      </w:pPr>
      <w:r>
        <w:separator/>
      </w:r>
    </w:p>
  </w:endnote>
  <w:endnote w:type="continuationSeparator" w:id="0">
    <w:p w14:paraId="0966D139" w14:textId="77777777" w:rsidR="004F1A30" w:rsidRDefault="004F1A30" w:rsidP="00237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A42EA" w14:textId="77777777" w:rsidR="004F1A30" w:rsidRDefault="004F1A30" w:rsidP="0023759C">
      <w:pPr>
        <w:spacing w:after="0" w:line="240" w:lineRule="auto"/>
      </w:pPr>
      <w:r>
        <w:separator/>
      </w:r>
    </w:p>
  </w:footnote>
  <w:footnote w:type="continuationSeparator" w:id="0">
    <w:p w14:paraId="6DA985C6" w14:textId="77777777" w:rsidR="004F1A30" w:rsidRDefault="004F1A30" w:rsidP="00237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2075884195"/>
      <w:docPartObj>
        <w:docPartGallery w:val="Page Numbers (Top of Page)"/>
        <w:docPartUnique/>
      </w:docPartObj>
    </w:sdtPr>
    <w:sdtEndPr>
      <w:rPr>
        <w:b/>
        <w:bCs/>
        <w:noProof/>
        <w:color w:val="auto"/>
        <w:spacing w:val="0"/>
      </w:rPr>
    </w:sdtEndPr>
    <w:sdtContent>
      <w:p w14:paraId="1175CE0E" w14:textId="52684CAA" w:rsidR="0023759C" w:rsidRDefault="0023759C">
        <w:pPr>
          <w:pStyle w:val="Header"/>
          <w:pBdr>
            <w:bottom w:val="single" w:sz="4" w:space="1" w:color="D9D9D9" w:themeColor="background1" w:themeShade="D9"/>
          </w:pBdr>
          <w:jc w:val="right"/>
          <w:rPr>
            <w:b/>
            <w:bCs/>
          </w:rPr>
        </w:pPr>
        <w:r>
          <w:rPr>
            <w:color w:val="7F7F7F" w:themeColor="background1" w:themeShade="7F"/>
            <w:spacing w:val="60"/>
          </w:rPr>
          <w:t>Bloom</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325F9ECB" w14:textId="77777777" w:rsidR="0023759C" w:rsidRDefault="00237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3954"/>
    <w:multiLevelType w:val="hybridMultilevel"/>
    <w:tmpl w:val="8690B87A"/>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 w15:restartNumberingAfterBreak="0">
    <w:nsid w:val="2D3919DC"/>
    <w:multiLevelType w:val="hybridMultilevel"/>
    <w:tmpl w:val="78CC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151EA8"/>
    <w:multiLevelType w:val="hybridMultilevel"/>
    <w:tmpl w:val="ABB8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2232012">
    <w:abstractNumId w:val="1"/>
  </w:num>
  <w:num w:numId="2" w16cid:durableId="609510573">
    <w:abstractNumId w:val="0"/>
  </w:num>
  <w:num w:numId="3" w16cid:durableId="1940410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296"/>
    <w:rsid w:val="0000700A"/>
    <w:rsid w:val="000142BA"/>
    <w:rsid w:val="00022048"/>
    <w:rsid w:val="000225F7"/>
    <w:rsid w:val="000327E6"/>
    <w:rsid w:val="0004396C"/>
    <w:rsid w:val="000455CA"/>
    <w:rsid w:val="00047310"/>
    <w:rsid w:val="00053482"/>
    <w:rsid w:val="00082204"/>
    <w:rsid w:val="00086345"/>
    <w:rsid w:val="000920EC"/>
    <w:rsid w:val="000A4B10"/>
    <w:rsid w:val="000C6980"/>
    <w:rsid w:val="000D36D9"/>
    <w:rsid w:val="000E1EA1"/>
    <w:rsid w:val="000E2944"/>
    <w:rsid w:val="001139FD"/>
    <w:rsid w:val="00134B1C"/>
    <w:rsid w:val="0015069D"/>
    <w:rsid w:val="0016375D"/>
    <w:rsid w:val="00173C77"/>
    <w:rsid w:val="00182172"/>
    <w:rsid w:val="001960AD"/>
    <w:rsid w:val="001A3CA4"/>
    <w:rsid w:val="001A531C"/>
    <w:rsid w:val="001B4603"/>
    <w:rsid w:val="001B62CE"/>
    <w:rsid w:val="001C7F56"/>
    <w:rsid w:val="001F2146"/>
    <w:rsid w:val="00205054"/>
    <w:rsid w:val="00217705"/>
    <w:rsid w:val="00235BD8"/>
    <w:rsid w:val="0023759C"/>
    <w:rsid w:val="0026020F"/>
    <w:rsid w:val="002615D1"/>
    <w:rsid w:val="002772E1"/>
    <w:rsid w:val="002A1E70"/>
    <w:rsid w:val="002B10F1"/>
    <w:rsid w:val="002D3040"/>
    <w:rsid w:val="002D4737"/>
    <w:rsid w:val="003237F2"/>
    <w:rsid w:val="0032629C"/>
    <w:rsid w:val="003277B5"/>
    <w:rsid w:val="00347AFA"/>
    <w:rsid w:val="00361296"/>
    <w:rsid w:val="00361A8E"/>
    <w:rsid w:val="00363657"/>
    <w:rsid w:val="00395BFA"/>
    <w:rsid w:val="00397396"/>
    <w:rsid w:val="003A76A1"/>
    <w:rsid w:val="003B327C"/>
    <w:rsid w:val="003C6F27"/>
    <w:rsid w:val="003E32D3"/>
    <w:rsid w:val="003F69FD"/>
    <w:rsid w:val="004066B3"/>
    <w:rsid w:val="00423ED3"/>
    <w:rsid w:val="00455067"/>
    <w:rsid w:val="0046687F"/>
    <w:rsid w:val="004700FA"/>
    <w:rsid w:val="004C1EC9"/>
    <w:rsid w:val="004C4BB6"/>
    <w:rsid w:val="004D369D"/>
    <w:rsid w:val="004F1A30"/>
    <w:rsid w:val="005003A0"/>
    <w:rsid w:val="00510BCD"/>
    <w:rsid w:val="00516894"/>
    <w:rsid w:val="00520280"/>
    <w:rsid w:val="00521510"/>
    <w:rsid w:val="005337DF"/>
    <w:rsid w:val="00546195"/>
    <w:rsid w:val="0059507A"/>
    <w:rsid w:val="005A5864"/>
    <w:rsid w:val="005C178E"/>
    <w:rsid w:val="005C2D93"/>
    <w:rsid w:val="005C37E1"/>
    <w:rsid w:val="005C66C0"/>
    <w:rsid w:val="005D075F"/>
    <w:rsid w:val="005E2DB1"/>
    <w:rsid w:val="00625A45"/>
    <w:rsid w:val="0063058E"/>
    <w:rsid w:val="00636C95"/>
    <w:rsid w:val="0063756B"/>
    <w:rsid w:val="0064261E"/>
    <w:rsid w:val="006522E8"/>
    <w:rsid w:val="0067099D"/>
    <w:rsid w:val="006A7996"/>
    <w:rsid w:val="006B6566"/>
    <w:rsid w:val="006C2E9B"/>
    <w:rsid w:val="006C4F52"/>
    <w:rsid w:val="006E3958"/>
    <w:rsid w:val="006E67E2"/>
    <w:rsid w:val="006F7740"/>
    <w:rsid w:val="00705493"/>
    <w:rsid w:val="007233EC"/>
    <w:rsid w:val="00725C75"/>
    <w:rsid w:val="007269F3"/>
    <w:rsid w:val="00734CBA"/>
    <w:rsid w:val="007367A3"/>
    <w:rsid w:val="00744738"/>
    <w:rsid w:val="00747EF2"/>
    <w:rsid w:val="007523A4"/>
    <w:rsid w:val="0075355A"/>
    <w:rsid w:val="00774B21"/>
    <w:rsid w:val="007962AE"/>
    <w:rsid w:val="0079770A"/>
    <w:rsid w:val="007C10F0"/>
    <w:rsid w:val="007C48EB"/>
    <w:rsid w:val="007D6674"/>
    <w:rsid w:val="007F28B9"/>
    <w:rsid w:val="00801B12"/>
    <w:rsid w:val="00810913"/>
    <w:rsid w:val="00841B34"/>
    <w:rsid w:val="0084491A"/>
    <w:rsid w:val="0086114C"/>
    <w:rsid w:val="008932BA"/>
    <w:rsid w:val="008E1711"/>
    <w:rsid w:val="00943495"/>
    <w:rsid w:val="0095531A"/>
    <w:rsid w:val="009669C9"/>
    <w:rsid w:val="009A7BB2"/>
    <w:rsid w:val="009C1DF7"/>
    <w:rsid w:val="009E4350"/>
    <w:rsid w:val="00A1777A"/>
    <w:rsid w:val="00A216BF"/>
    <w:rsid w:val="00A3026A"/>
    <w:rsid w:val="00A308CA"/>
    <w:rsid w:val="00A46D37"/>
    <w:rsid w:val="00A522F3"/>
    <w:rsid w:val="00A63CB9"/>
    <w:rsid w:val="00A71B83"/>
    <w:rsid w:val="00A76708"/>
    <w:rsid w:val="00A84DA2"/>
    <w:rsid w:val="00A8606A"/>
    <w:rsid w:val="00AA1357"/>
    <w:rsid w:val="00AA146F"/>
    <w:rsid w:val="00AB168D"/>
    <w:rsid w:val="00AB7A11"/>
    <w:rsid w:val="00B21F55"/>
    <w:rsid w:val="00B245F7"/>
    <w:rsid w:val="00B267A7"/>
    <w:rsid w:val="00B37B0E"/>
    <w:rsid w:val="00B456B9"/>
    <w:rsid w:val="00B46E95"/>
    <w:rsid w:val="00B71A1A"/>
    <w:rsid w:val="00B80E34"/>
    <w:rsid w:val="00BA4B97"/>
    <w:rsid w:val="00BB45CF"/>
    <w:rsid w:val="00BC6092"/>
    <w:rsid w:val="00BD529F"/>
    <w:rsid w:val="00BE7E3F"/>
    <w:rsid w:val="00BF4A48"/>
    <w:rsid w:val="00C15CB3"/>
    <w:rsid w:val="00C167FC"/>
    <w:rsid w:val="00C173B8"/>
    <w:rsid w:val="00C3081E"/>
    <w:rsid w:val="00C313D1"/>
    <w:rsid w:val="00C31DD4"/>
    <w:rsid w:val="00C67020"/>
    <w:rsid w:val="00C74A72"/>
    <w:rsid w:val="00CA04EF"/>
    <w:rsid w:val="00CA27B7"/>
    <w:rsid w:val="00CB49E7"/>
    <w:rsid w:val="00CD575E"/>
    <w:rsid w:val="00CF3E13"/>
    <w:rsid w:val="00D302AF"/>
    <w:rsid w:val="00D66295"/>
    <w:rsid w:val="00D741EC"/>
    <w:rsid w:val="00D81716"/>
    <w:rsid w:val="00D94605"/>
    <w:rsid w:val="00DB338B"/>
    <w:rsid w:val="00DD011A"/>
    <w:rsid w:val="00DD505B"/>
    <w:rsid w:val="00DE483A"/>
    <w:rsid w:val="00E109F0"/>
    <w:rsid w:val="00E17CDE"/>
    <w:rsid w:val="00E330C3"/>
    <w:rsid w:val="00E340EF"/>
    <w:rsid w:val="00E378DD"/>
    <w:rsid w:val="00E5055C"/>
    <w:rsid w:val="00E52756"/>
    <w:rsid w:val="00E5512A"/>
    <w:rsid w:val="00E76360"/>
    <w:rsid w:val="00EA3C92"/>
    <w:rsid w:val="00EB3008"/>
    <w:rsid w:val="00EC5A54"/>
    <w:rsid w:val="00ED56E8"/>
    <w:rsid w:val="00ED5B63"/>
    <w:rsid w:val="00ED6C00"/>
    <w:rsid w:val="00EF51CB"/>
    <w:rsid w:val="00F00403"/>
    <w:rsid w:val="00F0587B"/>
    <w:rsid w:val="00F30645"/>
    <w:rsid w:val="00F31431"/>
    <w:rsid w:val="00F34090"/>
    <w:rsid w:val="00F634C8"/>
    <w:rsid w:val="00F64E46"/>
    <w:rsid w:val="00F71C4C"/>
    <w:rsid w:val="00F75C29"/>
    <w:rsid w:val="00F807FF"/>
    <w:rsid w:val="00F87347"/>
    <w:rsid w:val="00FA0937"/>
    <w:rsid w:val="00FA0CF6"/>
    <w:rsid w:val="00FB1A08"/>
    <w:rsid w:val="00FB6C70"/>
    <w:rsid w:val="00FF669B"/>
    <w:rsid w:val="00FF6C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9CFB"/>
  <w15:chartTrackingRefBased/>
  <w15:docId w15:val="{CA07EEBF-8F2D-4037-9ED3-1058E1611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66295"/>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75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7396"/>
    <w:pPr>
      <w:ind w:left="720"/>
      <w:contextualSpacing/>
    </w:pPr>
  </w:style>
  <w:style w:type="paragraph" w:styleId="Header">
    <w:name w:val="header"/>
    <w:basedOn w:val="Normal"/>
    <w:link w:val="HeaderChar"/>
    <w:uiPriority w:val="99"/>
    <w:unhideWhenUsed/>
    <w:rsid w:val="00237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59C"/>
    <w:rPr>
      <w:lang w:val="en-US"/>
    </w:rPr>
  </w:style>
  <w:style w:type="paragraph" w:styleId="Footer">
    <w:name w:val="footer"/>
    <w:basedOn w:val="Normal"/>
    <w:link w:val="FooterChar"/>
    <w:uiPriority w:val="99"/>
    <w:unhideWhenUsed/>
    <w:rsid w:val="00237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59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66873">
      <w:bodyDiv w:val="1"/>
      <w:marLeft w:val="0"/>
      <w:marRight w:val="0"/>
      <w:marTop w:val="0"/>
      <w:marBottom w:val="0"/>
      <w:divBdr>
        <w:top w:val="none" w:sz="0" w:space="0" w:color="auto"/>
        <w:left w:val="none" w:sz="0" w:space="0" w:color="auto"/>
        <w:bottom w:val="none" w:sz="0" w:space="0" w:color="auto"/>
        <w:right w:val="none" w:sz="0" w:space="0" w:color="auto"/>
      </w:divBdr>
      <w:divsChild>
        <w:div w:id="598563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873</TotalTime>
  <Pages>18</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MELVINA PUSPAHATI</dc:creator>
  <cp:keywords/>
  <dc:description/>
  <cp:lastModifiedBy>Iqbal Tawakal</cp:lastModifiedBy>
  <cp:revision>132</cp:revision>
  <dcterms:created xsi:type="dcterms:W3CDTF">2022-08-06T12:00:00Z</dcterms:created>
  <dcterms:modified xsi:type="dcterms:W3CDTF">2022-09-01T10:07:00Z</dcterms:modified>
</cp:coreProperties>
</file>