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3C" w:rsidRDefault="00875B3C" w:rsidP="00875B3C">
      <w:pPr>
        <w:spacing w:line="360" w:lineRule="auto"/>
        <w:jc w:val="both"/>
        <w:rPr>
          <w:sz w:val="28"/>
          <w:szCs w:val="28"/>
          <w:lang w:val="en-US"/>
        </w:rPr>
      </w:pPr>
    </w:p>
    <w:p w:rsidR="00875B3C" w:rsidRPr="00875B3C" w:rsidRDefault="00875B3C" w:rsidP="00875B3C">
      <w:pPr>
        <w:spacing w:line="360" w:lineRule="auto"/>
        <w:jc w:val="both"/>
        <w:rPr>
          <w:sz w:val="72"/>
          <w:szCs w:val="72"/>
          <w:lang w:val="en-US"/>
        </w:rPr>
      </w:pPr>
      <w:r w:rsidRPr="00875B3C">
        <w:rPr>
          <w:sz w:val="72"/>
          <w:szCs w:val="72"/>
          <w:lang w:val="en-US"/>
        </w:rPr>
        <w:t xml:space="preserve">G A L </w:t>
      </w:r>
      <w:proofErr w:type="gramStart"/>
      <w:r w:rsidRPr="00875B3C">
        <w:rPr>
          <w:sz w:val="72"/>
          <w:szCs w:val="72"/>
          <w:lang w:val="en-US"/>
        </w:rPr>
        <w:t>A</w:t>
      </w:r>
      <w:proofErr w:type="gramEnd"/>
      <w:r w:rsidRPr="00875B3C">
        <w:rPr>
          <w:sz w:val="72"/>
          <w:szCs w:val="72"/>
          <w:lang w:val="en-US"/>
        </w:rPr>
        <w:t xml:space="preserve"> X Y</w:t>
      </w:r>
    </w:p>
    <w:p w:rsidR="00875B3C" w:rsidRPr="00875B3C" w:rsidRDefault="00875B3C" w:rsidP="00875B3C">
      <w:pPr>
        <w:spacing w:line="360" w:lineRule="auto"/>
        <w:jc w:val="both"/>
        <w:rPr>
          <w:sz w:val="28"/>
          <w:szCs w:val="28"/>
          <w:lang w:val="en-US"/>
        </w:rPr>
      </w:pPr>
      <w:r w:rsidRPr="00875B3C">
        <w:rPr>
          <w:sz w:val="28"/>
          <w:szCs w:val="28"/>
          <w:lang w:val="en-US"/>
        </w:rPr>
        <w:t>After having studied the different ways of capturing the sun to convert it into energy, I read that various companies and research groups are working on the development of "solar ink". They use new materials, based on nanotechnology, that can be painted or printed on surfaces and that convert sunlight into electricity. Consumers could paint their roofs, walls or windows and generate their own power.</w:t>
      </w:r>
    </w:p>
    <w:p w:rsidR="00875B3C" w:rsidRPr="00875B3C" w:rsidRDefault="00875B3C" w:rsidP="00875B3C">
      <w:pPr>
        <w:spacing w:line="360" w:lineRule="auto"/>
        <w:jc w:val="both"/>
        <w:rPr>
          <w:sz w:val="28"/>
          <w:szCs w:val="28"/>
          <w:lang w:val="en-US"/>
        </w:rPr>
      </w:pPr>
      <w:r w:rsidRPr="00875B3C">
        <w:rPr>
          <w:sz w:val="28"/>
          <w:szCs w:val="28"/>
          <w:lang w:val="en-US"/>
        </w:rPr>
        <w:t xml:space="preserve"> The place where the proposals will be presented is known as the greenway, from here comes the conceptual idea - milky way - the galaxy where we are. Taking into consideration the concept of Galaxy and the energy art exhibition to harness sunlight, they have been combined so that through art we commemorate German astronomers in particular and everyone in the world in general. Indirectly they have been the first to study light, the planets are reflections of light. Reason why I have named this proposal for the contest Galaxia, in homage to astronomers, since art itself must go beyond being just an aesthetic thing. So this project would mark not only astronomical activities, since in one way or another we have all spoken romantically about the moon, its light, how beautiful the starry night is, etc. By becoming a meeting place for families, writers, musicians, poets, astronomers, lovers, etc., the proposed artistic structure will present benefits of relaxation, meditation, interest in a science related to the stars, space studies, knowing that exists beyond.</w:t>
      </w:r>
    </w:p>
    <w:p w:rsidR="00875B3C" w:rsidRPr="00875B3C" w:rsidRDefault="00875B3C" w:rsidP="00875B3C">
      <w:pPr>
        <w:spacing w:line="360" w:lineRule="auto"/>
        <w:jc w:val="both"/>
        <w:rPr>
          <w:sz w:val="28"/>
          <w:szCs w:val="28"/>
          <w:lang w:val="en-US"/>
        </w:rPr>
      </w:pPr>
      <w:r w:rsidRPr="00875B3C">
        <w:rPr>
          <w:sz w:val="28"/>
          <w:szCs w:val="28"/>
          <w:lang w:val="en-US"/>
        </w:rPr>
        <w:lastRenderedPageBreak/>
        <w:t>Galaxia, apart from providing the aforementioned benefits, presents the benefits to the environment, since the use of recycled materials is considered, the use of LED lamps, energy control centers, it is a dim lighting structure, not an annoying lighting that affects the surrounding area, and that only requires painting, which in its case can be cheaper than existing systems.</w:t>
      </w:r>
    </w:p>
    <w:p w:rsidR="00875B3C" w:rsidRPr="00875B3C" w:rsidRDefault="00875B3C" w:rsidP="00875B3C">
      <w:pPr>
        <w:spacing w:line="360" w:lineRule="auto"/>
        <w:jc w:val="both"/>
        <w:rPr>
          <w:sz w:val="28"/>
          <w:szCs w:val="28"/>
          <w:lang w:val="en-US"/>
        </w:rPr>
      </w:pPr>
    </w:p>
    <w:p w:rsidR="00875B3C" w:rsidRPr="00875B3C" w:rsidRDefault="00875B3C" w:rsidP="00875B3C">
      <w:pPr>
        <w:spacing w:line="360" w:lineRule="auto"/>
        <w:jc w:val="both"/>
        <w:rPr>
          <w:sz w:val="28"/>
          <w:szCs w:val="28"/>
          <w:lang w:val="en-US"/>
        </w:rPr>
      </w:pPr>
      <w:r w:rsidRPr="00875B3C">
        <w:rPr>
          <w:sz w:val="28"/>
          <w:szCs w:val="28"/>
          <w:lang w:val="en-US"/>
        </w:rPr>
        <w:t>Taking into consideration that the lighting that is desired to provide the environment is a light level where only visual guidance is necessary, it is considered that the use of solar ink is appropriate, since being a new product and in development and research has for now with a very low utilization index, so the development of the art structure, can have a capture of 5,866 MWh generated per year.</w:t>
      </w:r>
    </w:p>
    <w:p w:rsidR="00875B3C" w:rsidRPr="00875B3C" w:rsidRDefault="00875B3C" w:rsidP="00875B3C">
      <w:pPr>
        <w:spacing w:line="360" w:lineRule="auto"/>
        <w:jc w:val="both"/>
        <w:rPr>
          <w:sz w:val="28"/>
          <w:szCs w:val="28"/>
          <w:lang w:val="en-US"/>
        </w:rPr>
      </w:pPr>
      <w:r w:rsidRPr="00875B3C">
        <w:rPr>
          <w:sz w:val="28"/>
          <w:szCs w:val="28"/>
          <w:lang w:val="en-US"/>
        </w:rPr>
        <w:t xml:space="preserve">   </w:t>
      </w:r>
    </w:p>
    <w:p w:rsidR="00322535" w:rsidRPr="00875B3C" w:rsidRDefault="004E6C72" w:rsidP="00875B3C">
      <w:pPr>
        <w:spacing w:line="360" w:lineRule="auto"/>
        <w:jc w:val="both"/>
        <w:rPr>
          <w:sz w:val="28"/>
          <w:szCs w:val="28"/>
          <w:lang w:val="en-US"/>
        </w:rPr>
      </w:pPr>
      <w:r>
        <w:rPr>
          <w:sz w:val="28"/>
          <w:szCs w:val="28"/>
          <w:lang w:val="en-US"/>
        </w:rPr>
        <w:t>T</w:t>
      </w:r>
      <w:bookmarkStart w:id="0" w:name="_GoBack"/>
      <w:bookmarkEnd w:id="0"/>
      <w:r w:rsidR="00875B3C" w:rsidRPr="00875B3C">
        <w:rPr>
          <w:sz w:val="28"/>
          <w:szCs w:val="28"/>
          <w:lang w:val="en-US"/>
        </w:rPr>
        <w:t>aking into account that what is sought in the contest is to capture solar energy to</w:t>
      </w:r>
      <w:r w:rsidR="00875B3C">
        <w:rPr>
          <w:sz w:val="28"/>
          <w:szCs w:val="28"/>
          <w:lang w:val="en-US"/>
        </w:rPr>
        <w:t xml:space="preserve"> </w:t>
      </w:r>
      <w:r w:rsidR="00875B3C" w:rsidRPr="00875B3C">
        <w:rPr>
          <w:sz w:val="28"/>
          <w:szCs w:val="28"/>
          <w:lang w:val="en-US"/>
        </w:rPr>
        <w:t>provide lighting, it can be said with certainty that the project has a minimum or almost zero light impact in the area, so daytime birds cannot be affected by the light, another beneficial impact that the art structure will have is that it could be a place where nocturnal insects are food for which Germany defends and cares for its bats, biodiversity threatened in this country.</w:t>
      </w:r>
    </w:p>
    <w:sectPr w:rsidR="00322535" w:rsidRPr="00875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3C"/>
    <w:rsid w:val="0042557B"/>
    <w:rsid w:val="004E6C72"/>
    <w:rsid w:val="005A7C5E"/>
    <w:rsid w:val="00875B3C"/>
    <w:rsid w:val="0087654A"/>
    <w:rsid w:val="00886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E51"/>
  <w15:chartTrackingRefBased/>
  <w15:docId w15:val="{376BC670-1AE8-42AB-AB90-CF9598F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EGV</dc:creator>
  <cp:keywords/>
  <dc:description/>
  <cp:lastModifiedBy>EGV</cp:lastModifiedBy>
  <cp:revision>3</cp:revision>
  <dcterms:created xsi:type="dcterms:W3CDTF">2022-09-02T01:39:00Z</dcterms:created>
  <dcterms:modified xsi:type="dcterms:W3CDTF">2022-09-02T01:40:00Z</dcterms:modified>
</cp:coreProperties>
</file>