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023395602"/>
        <w:docPartObj>
          <w:docPartGallery w:val="Cover Pages"/>
          <w:docPartUnique/>
        </w:docPartObj>
      </w:sdtPr>
      <w:sdtEndPr>
        <w:rPr>
          <w:rFonts w:eastAsiaTheme="minorHAnsi"/>
          <w:lang w:val="en-SH" w:eastAsia="en-US"/>
        </w:rPr>
      </w:sdtEndPr>
      <w:sdtContent>
        <w:p w14:paraId="14B62F55" w14:textId="318786D3" w:rsidR="00FA631C" w:rsidRDefault="00FA631C">
          <w:pPr>
            <w:pStyle w:val="NoSpacing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C42902B" wp14:editId="7D59B95E">
                    <wp:simplePos x="0" y="0"/>
                    <wp:positionH relativeFrom="page">
                      <wp:posOffset>295835</wp:posOffset>
                    </wp:positionH>
                    <wp:positionV relativeFrom="page">
                      <wp:posOffset>268941</wp:posOffset>
                    </wp:positionV>
                    <wp:extent cx="2133600" cy="9125712"/>
                    <wp:effectExtent l="0" t="0" r="19050" b="1524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19E6E5D5" id="Group 2" o:spid="_x0000_s1026" style="position:absolute;margin-left:23.3pt;margin-top:21.2pt;width:168pt;height:718.55pt;z-index:-251657216;mso-height-percent:950;mso-position-horizontal-relative:page;mso-position-vertical-relative:page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group id="Group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1F599A1" wp14:editId="6613770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8B449D" w14:textId="3AA4B288" w:rsidR="00FA631C" w:rsidRPr="005E12A2" w:rsidRDefault="00FA631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  <w:bCs/>
                                    <w:sz w:val="26"/>
                                    <w:szCs w:val="26"/>
                                    <w:lang w:val="en-GB"/>
                                  </w:rPr>
                                </w:pPr>
                                <w:r w:rsidRPr="005E12A2">
                                  <w:rPr>
                                    <w:rFonts w:ascii="Arial" w:hAnsi="Arial" w:cs="Arial"/>
                                    <w:b/>
                                    <w:bCs/>
                                    <w:sz w:val="26"/>
                                    <w:szCs w:val="26"/>
                                    <w:lang w:val="en-GB"/>
                                  </w:rPr>
                                  <w:t>TITUS HONGWANE</w:t>
                                </w:r>
                              </w:p>
                              <w:p w14:paraId="3ED3F4E1" w14:textId="1257F4C1" w:rsidR="00FA631C" w:rsidRDefault="00FA631C">
                                <w:pPr>
                                  <w:pStyle w:val="NoSpacing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Company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  <w:lang w:val="en-GB"/>
                                      </w:rPr>
                                      <w:t>TITUSHONGWANE@GMAIL.COM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F599A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2" o:spid="_x0000_s1026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098B449D" w14:textId="3AA4B288" w:rsidR="00FA631C" w:rsidRPr="005E12A2" w:rsidRDefault="00FA631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</w:pPr>
                          <w:r w:rsidRPr="005E12A2">
                            <w:rPr>
                              <w:rFonts w:ascii="Arial" w:hAnsi="Arial" w:cs="Arial"/>
                              <w:b/>
                              <w:bCs/>
                              <w:sz w:val="26"/>
                              <w:szCs w:val="26"/>
                              <w:lang w:val="en-GB"/>
                            </w:rPr>
                            <w:t>TITUS HONGWANE</w:t>
                          </w:r>
                        </w:p>
                        <w:p w14:paraId="3ED3F4E1" w14:textId="1257F4C1" w:rsidR="00FA631C" w:rsidRDefault="00FA631C">
                          <w:pPr>
                            <w:pStyle w:val="NoSpacing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Company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  <w:lang w:val="en-GB"/>
                                </w:rPr>
                                <w:t>TITUSHONGWANE@GMAIL.COM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FEE0702" w14:textId="0697203F" w:rsidR="00FA631C" w:rsidRDefault="00FF62B6"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4528547" wp14:editId="72351A47">
                <wp:simplePos x="0" y="0"/>
                <wp:positionH relativeFrom="margin">
                  <wp:align>left</wp:align>
                </wp:positionH>
                <wp:positionV relativeFrom="paragraph">
                  <wp:posOffset>3563841</wp:posOffset>
                </wp:positionV>
                <wp:extent cx="6341110" cy="3026410"/>
                <wp:effectExtent l="0" t="0" r="0" b="2540"/>
                <wp:wrapSquare wrapText="bothSides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51"/>
                        <a:stretch/>
                      </pic:blipFill>
                      <pic:spPr bwMode="auto">
                        <a:xfrm>
                          <a:off x="0" y="0"/>
                          <a:ext cx="6341110" cy="3026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631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3CB0518" wp14:editId="3F0ED73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1491391</wp:posOffset>
                    </wp:positionV>
                    <wp:extent cx="4249270" cy="2796988"/>
                    <wp:effectExtent l="0" t="0" r="0" b="381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49270" cy="27969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6FB170" w14:textId="5883DA59" w:rsidR="00FA631C" w:rsidRPr="00FA631C" w:rsidRDefault="00FA631C" w:rsidP="00FA631C">
                                <w:pPr>
                                  <w:pStyle w:val="NoSpacing"/>
                                  <w:jc w:val="center"/>
                                  <w:rPr>
                                    <w:rFonts w:ascii="Arial" w:eastAsiaTheme="majorEastAsia" w:hAnsi="Arial" w:cs="Arial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eastAsiaTheme="majorEastAsia" w:hAnsi="Arial" w:cs="Arial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FA631C">
                                      <w:rPr>
                                        <w:rFonts w:ascii="Arial" w:eastAsiaTheme="majorEastAsia" w:hAnsi="Arial" w:cs="Arial"/>
                                        <w:color w:val="262626" w:themeColor="text1" w:themeTint="D9"/>
                                        <w:sz w:val="72"/>
                                        <w:szCs w:val="72"/>
                                        <w:lang w:val="en-GB"/>
                                      </w:rPr>
                                      <w:t>MODULAR KINETIC ENERGY WITHERING FLOWER</w:t>
                                    </w:r>
                                  </w:sdtContent>
                                </w:sdt>
                              </w:p>
                              <w:p w14:paraId="74F6DD64" w14:textId="07EC7698" w:rsidR="00FA631C" w:rsidRDefault="00FA631C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CB0518" id="Text Box 1" o:spid="_x0000_s1027" type="#_x0000_t202" style="position:absolute;margin-left:0;margin-top:117.45pt;width:334.6pt;height:220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" filled="f" stroked="f" strokeweight=".5pt">
                    <v:textbox inset="0,0,0,0">
                      <w:txbxContent>
                        <w:p w14:paraId="416FB170" w14:textId="5883DA59" w:rsidR="00FA631C" w:rsidRPr="00FA631C" w:rsidRDefault="00FA631C" w:rsidP="00FA631C">
                          <w:pPr>
                            <w:pStyle w:val="NoSpacing"/>
                            <w:jc w:val="center"/>
                            <w:rPr>
                              <w:rFonts w:ascii="Arial" w:eastAsiaTheme="majorEastAsia" w:hAnsi="Arial" w:cs="Arial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Arial" w:eastAsiaTheme="majorEastAsia" w:hAnsi="Arial" w:cs="Arial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FA631C">
                                <w:rPr>
                                  <w:rFonts w:ascii="Arial" w:eastAsiaTheme="majorEastAsia" w:hAnsi="Arial" w:cs="Arial"/>
                                  <w:color w:val="262626" w:themeColor="text1" w:themeTint="D9"/>
                                  <w:sz w:val="72"/>
                                  <w:szCs w:val="72"/>
                                  <w:lang w:val="en-GB"/>
                                </w:rPr>
                                <w:t>MODULAR KINETIC ENERGY WITHERING FLOWER</w:t>
                              </w:r>
                            </w:sdtContent>
                          </w:sdt>
                        </w:p>
                        <w:p w14:paraId="74F6DD64" w14:textId="07EC7698" w:rsidR="00FA631C" w:rsidRDefault="00FA631C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A631C">
            <w:br w:type="page"/>
          </w:r>
        </w:p>
      </w:sdtContent>
    </w:sdt>
    <w:p w14:paraId="4C87245D" w14:textId="7249E506" w:rsidR="00F4047F" w:rsidRPr="00F4047F" w:rsidRDefault="00F9144D" w:rsidP="00F404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</w:pPr>
      <w:r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lastRenderedPageBreak/>
        <w:t>Written narrative story</w:t>
      </w:r>
    </w:p>
    <w:p w14:paraId="61C2474C" w14:textId="77777777" w:rsidR="00F4047F" w:rsidRPr="00F4047F" w:rsidRDefault="00F9144D" w:rsidP="00F4047F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</w:pPr>
      <w:r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I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f adults and children will be spending some of their precious time in the park, why not design a nature inspired product that fits in well with the landscape and green environment.</w:t>
      </w:r>
      <w:r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</w:t>
      </w:r>
      <w:r w:rsidR="00F4047F" w:rsidRPr="00F4047F"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 xml:space="preserve">I have designed a </w:t>
      </w:r>
      <w:r w:rsidR="00F4047F" w:rsidRPr="00F4047F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US" w:eastAsia="en-SH"/>
        </w:rPr>
        <w:t xml:space="preserve">Modular Withering Flower Pattern </w:t>
      </w:r>
      <w:r w:rsidR="00F4047F" w:rsidRPr="00F4047F"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 xml:space="preserve">that generates </w:t>
      </w:r>
      <w:r w:rsidR="00F4047F" w:rsidRPr="00F4047F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US" w:eastAsia="en-SH"/>
        </w:rPr>
        <w:t xml:space="preserve">carbon-neutral electricity </w:t>
      </w:r>
      <w:r w:rsidR="00F4047F" w:rsidRPr="00F4047F"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 xml:space="preserve">for the park, through its mesmerizing withering motion in the form of Kinetic Energy. </w:t>
      </w:r>
    </w:p>
    <w:p w14:paraId="36C0A080" w14:textId="77777777" w:rsidR="00F4047F" w:rsidRPr="00F4047F" w:rsidRDefault="00F4047F" w:rsidP="00F4047F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</w:pPr>
    </w:p>
    <w:p w14:paraId="29EC1506" w14:textId="391A5354" w:rsidR="00F4047F" w:rsidRDefault="00F4047F" w:rsidP="00F4047F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</w:pP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>As it withers slowly, the motion causes multiple Neon/LED strip lights installed within the leaf square details, to emit light in different selected colors.</w:t>
      </w:r>
      <w:r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 xml:space="preserve">  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People come to a park to relax, unwind, have peace and be one with nature. With this 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design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it captures, the emotion of a person when looking at it either at far or</w:t>
      </w:r>
      <w:r w:rsidR="000E4AFA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close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proximity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. It adds more to what the landscape of the park already offers, tranquillity, 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aesthetics,</w:t>
      </w: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and peace effect. People can come to the park to simply meditate with the land art generator gracefully withering in the background</w:t>
      </w:r>
      <w:r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.</w:t>
      </w:r>
    </w:p>
    <w:p w14:paraId="03EB8827" w14:textId="7DD2E195" w:rsidR="00F4047F" w:rsidRDefault="00F4047F" w:rsidP="00F4047F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</w:pPr>
    </w:p>
    <w:p w14:paraId="1E2511C8" w14:textId="23928D62" w:rsidR="00F4047F" w:rsidRPr="00F4047F" w:rsidRDefault="00F4047F" w:rsidP="00F4047F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</w:pP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  <w:drawing>
          <wp:anchor distT="0" distB="0" distL="114300" distR="114300" simplePos="0" relativeHeight="251663360" behindDoc="0" locked="0" layoutInCell="1" allowOverlap="1" wp14:anchorId="4846A212" wp14:editId="7A3C01D7">
            <wp:simplePos x="0" y="0"/>
            <wp:positionH relativeFrom="margin">
              <wp:align>center</wp:align>
            </wp:positionH>
            <wp:positionV relativeFrom="paragraph">
              <wp:posOffset>99253</wp:posOffset>
            </wp:positionV>
            <wp:extent cx="2609850" cy="1690370"/>
            <wp:effectExtent l="133350" t="76200" r="76200" b="138430"/>
            <wp:wrapSquare wrapText="bothSides"/>
            <wp:docPr id="3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08A2CC6-BBD2-55B0-2A71-6C2942FB20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08A2CC6-BBD2-55B0-2A71-6C2942FB20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9" t="17214" r="13347" b="15871"/>
                    <a:stretch/>
                  </pic:blipFill>
                  <pic:spPr>
                    <a:xfrm>
                      <a:off x="0" y="0"/>
                      <a:ext cx="2609850" cy="1690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0A9B2" w14:textId="4F9A680B" w:rsidR="00F9144D" w:rsidRDefault="00F9144D" w:rsidP="00F4047F">
      <w:p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</w:p>
    <w:p w14:paraId="71965266" w14:textId="6B1F94B5" w:rsidR="00F4047F" w:rsidRDefault="00F4047F" w:rsidP="00F4047F">
      <w:p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</w:p>
    <w:p w14:paraId="3598CA7B" w14:textId="419CABB9" w:rsidR="00F4047F" w:rsidRDefault="00F4047F" w:rsidP="00F4047F">
      <w:p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</w:p>
    <w:p w14:paraId="3274A649" w14:textId="401BFC56" w:rsidR="00F4047F" w:rsidRDefault="00F4047F" w:rsidP="00F4047F">
      <w:p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</w:p>
    <w:p w14:paraId="23A02011" w14:textId="77777777" w:rsidR="00F4047F" w:rsidRDefault="00F4047F" w:rsidP="00F4047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</w:pPr>
    </w:p>
    <w:p w14:paraId="7E64532A" w14:textId="50FAFE5F" w:rsidR="00F4047F" w:rsidRPr="00F4047F" w:rsidRDefault="00F4047F" w:rsidP="00F4047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</w:pPr>
      <w:r w:rsidRPr="00F4047F">
        <w:rPr>
          <w:rFonts w:ascii="univers55" w:eastAsia="Times New Roman" w:hAnsi="univers55" w:cs="Times New Roman"/>
          <w:color w:val="333333"/>
          <w:sz w:val="24"/>
          <w:szCs w:val="24"/>
          <w:lang w:val="en-US" w:eastAsia="en-SH"/>
        </w:rPr>
        <w:t>It can be made in different sizes/scale and placed ascending or descending order depending how the park entrance and exit will be designed. Preferably placed around the park and alongside pavement walkways and next to benches/seats.</w:t>
      </w:r>
    </w:p>
    <w:p w14:paraId="37470281" w14:textId="7E2D9F50" w:rsidR="005621C5" w:rsidRPr="002F5A92" w:rsidRDefault="005621C5" w:rsidP="005621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</w:pP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T</w:t>
      </w:r>
      <w:r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itle of 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artwork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 xml:space="preserve"> </w:t>
      </w:r>
    </w:p>
    <w:p w14:paraId="41D2EAF3" w14:textId="4A38EF0C" w:rsidR="005621C5" w:rsidRPr="00F9144D" w:rsidRDefault="005621C5" w:rsidP="00F9144D">
      <w:pPr>
        <w:pStyle w:val="ListParagraph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</w:pP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MODULAR KINETIC ENERGY WITHERING FLOWER</w:t>
      </w:r>
    </w:p>
    <w:p w14:paraId="6E063497" w14:textId="4A2B945B" w:rsidR="005621C5" w:rsidRPr="002F5A92" w:rsidRDefault="005621C5" w:rsidP="005621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</w:pP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T</w:t>
      </w:r>
      <w:r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echnology used in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 xml:space="preserve"> the</w:t>
      </w:r>
      <w:r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 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design</w:t>
      </w:r>
    </w:p>
    <w:p w14:paraId="0B2E863E" w14:textId="6572D3B3" w:rsidR="005621C5" w:rsidRPr="00F9144D" w:rsidRDefault="005621C5" w:rsidP="00F9144D">
      <w:pPr>
        <w:pStyle w:val="ListParagraph"/>
        <w:numPr>
          <w:ilvl w:val="0"/>
          <w:numId w:val="4"/>
        </w:numPr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The flower uses Kinetic energy to form its function and movement.</w:t>
      </w:r>
    </w:p>
    <w:p w14:paraId="7F1C7565" w14:textId="7B75907F" w:rsidR="005621C5" w:rsidRPr="002F5A92" w:rsidRDefault="005621C5" w:rsidP="005621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</w:pP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D</w:t>
      </w:r>
      <w:r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escription of public activities and social co-benefits your design would </w:t>
      </w:r>
      <w:r w:rsidR="002F5A92"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support.</w:t>
      </w:r>
    </w:p>
    <w:p w14:paraId="52AC9DE9" w14:textId="359E90A3" w:rsidR="002F5A92" w:rsidRPr="00F9144D" w:rsidRDefault="002F5A92" w:rsidP="00F914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Park runs, gym sessions, meditation, picnics, yoga and more.</w:t>
      </w:r>
    </w:p>
    <w:p w14:paraId="01D09D4E" w14:textId="6317A688" w:rsidR="005621C5" w:rsidRDefault="002F5A92" w:rsidP="005621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</w:pP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H</w:t>
      </w:r>
      <w:r w:rsidR="005621C5"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ow 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the</w:t>
      </w:r>
      <w:r w:rsidR="005621C5" w:rsidRPr="005621C5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 design will support UN sustainable development </w:t>
      </w:r>
      <w:r w:rsidRPr="002F5A92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goals</w:t>
      </w:r>
      <w:r w:rsidRPr="005621C5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t>.</w:t>
      </w:r>
    </w:p>
    <w:p w14:paraId="2657689D" w14:textId="44AC2207" w:rsidR="002F5A92" w:rsidRDefault="002F5A92" w:rsidP="00F9144D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This design will support </w:t>
      </w:r>
      <w:r w:rsidRPr="00F9144D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  <w:t>Goal 16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</w:t>
      </w:r>
      <w:r w:rsidR="00D22886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of the 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t>UN sustainable development goals</w:t>
      </w:r>
      <w:r w:rsidR="00D22886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to 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t xml:space="preserve">Promote peaceful and inclusive societies for sustainable development, provide 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lastRenderedPageBreak/>
        <w:t xml:space="preserve">access to justice for all and build effective, 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t>accountable,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SH" w:eastAsia="en-SH"/>
        </w:rPr>
        <w:t xml:space="preserve"> and inclusive institutions at all levels</w:t>
      </w:r>
      <w:r w:rsidRPr="00F9144D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.</w:t>
      </w:r>
    </w:p>
    <w:p w14:paraId="6CECE6BD" w14:textId="77777777" w:rsidR="00191981" w:rsidRDefault="00191981" w:rsidP="0019198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</w:pPr>
    </w:p>
    <w:p w14:paraId="0D0527F0" w14:textId="69EBD763" w:rsidR="00191981" w:rsidRDefault="00191981" w:rsidP="00191981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</w:pPr>
      <w:r w:rsidRPr="00191981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 xml:space="preserve">MWh generated per </w:t>
      </w:r>
      <w:r w:rsidRPr="00191981"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SH" w:eastAsia="en-SH"/>
        </w:rPr>
        <w:t>year.</w:t>
      </w:r>
    </w:p>
    <w:p w14:paraId="17B2CE8E" w14:textId="1766889A" w:rsidR="00191981" w:rsidRPr="00191981" w:rsidRDefault="00191981" w:rsidP="00191981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</w:pPr>
      <w:r w:rsidRPr="00191981">
        <w:rPr>
          <w:rFonts w:ascii="Arial" w:eastAsia="Times New Roman" w:hAnsi="Arial" w:cs="Arial"/>
          <w:color w:val="202124"/>
          <w:sz w:val="27"/>
          <w:szCs w:val="27"/>
          <w:lang w:val="en-SH" w:eastAsia="en-SH"/>
        </w:rPr>
        <w:t>2,764</w:t>
      </w:r>
      <w:r>
        <w:rPr>
          <w:rFonts w:ascii="Arial" w:eastAsia="Times New Roman" w:hAnsi="Arial" w:cs="Arial"/>
          <w:color w:val="202124"/>
          <w:sz w:val="27"/>
          <w:szCs w:val="27"/>
          <w:lang w:val="en-GB" w:eastAsia="en-SH"/>
        </w:rPr>
        <w:t xml:space="preserve"> (MWh) </w:t>
      </w:r>
    </w:p>
    <w:p w14:paraId="53932B26" w14:textId="77777777" w:rsidR="00191981" w:rsidRPr="00191981" w:rsidRDefault="00191981" w:rsidP="00191981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</w:pPr>
    </w:p>
    <w:p w14:paraId="6AC7F5E2" w14:textId="7ABBEB89" w:rsidR="005E12A2" w:rsidRPr="00191981" w:rsidRDefault="00191981" w:rsidP="005E12A2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</w:pPr>
      <w:r>
        <w:rPr>
          <w:rFonts w:ascii="univers55" w:hAnsi="univers55"/>
          <w:b/>
          <w:bCs/>
          <w:color w:val="333333"/>
          <w:shd w:val="clear" w:color="auto" w:fill="FFFFFF"/>
          <w:lang w:val="en-GB"/>
        </w:rPr>
        <w:t>E</w:t>
      </w:r>
      <w:r w:rsidRPr="00191981">
        <w:rPr>
          <w:rFonts w:ascii="univers55" w:hAnsi="univers55"/>
          <w:b/>
          <w:bCs/>
          <w:color w:val="333333"/>
          <w:shd w:val="clear" w:color="auto" w:fill="FFFFFF"/>
        </w:rPr>
        <w:t>nvironmental impact</w:t>
      </w:r>
    </w:p>
    <w:p w14:paraId="72626985" w14:textId="0C5956A5" w:rsidR="000E4AFA" w:rsidRPr="000E4AFA" w:rsidRDefault="000E4AFA" w:rsidP="000E4AFA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univers55" w:eastAsia="Times New Roman" w:hAnsi="univers55" w:cs="Times New Roman"/>
          <w:color w:val="333333"/>
          <w:sz w:val="24"/>
          <w:szCs w:val="24"/>
          <w:lang w:eastAsia="en-SH"/>
        </w:rPr>
      </w:pPr>
      <w:r w:rsidRPr="000E4AFA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It helps to maintain a safe and healthy environment. Customers use less power because of its energy efficiency, which helps to reduce CO2 emissions. </w:t>
      </w:r>
      <w:r w:rsidRPr="000E4AFA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>Clean Source</w:t>
      </w:r>
      <w:r w:rsidRPr="000E4AFA">
        <w:rPr>
          <w:rFonts w:ascii="univers55" w:eastAsia="Times New Roman" w:hAnsi="univers55" w:cs="Times New Roman"/>
          <w:color w:val="333333"/>
          <w:sz w:val="24"/>
          <w:szCs w:val="24"/>
          <w:lang w:val="en-GB" w:eastAsia="en-SH"/>
        </w:rPr>
        <w:t xml:space="preserve"> can save up to 98% of its energy. Kinetic emits no toxins or other pollutants.</w:t>
      </w:r>
    </w:p>
    <w:p w14:paraId="1647CEB3" w14:textId="0532F574" w:rsidR="00191981" w:rsidRPr="00191981" w:rsidRDefault="00191981" w:rsidP="00915D67">
      <w:pPr>
        <w:pStyle w:val="ListParagraph"/>
        <w:shd w:val="clear" w:color="auto" w:fill="FFFFFF"/>
        <w:spacing w:before="100" w:beforeAutospacing="1" w:after="100" w:afterAutospacing="1" w:line="240" w:lineRule="auto"/>
        <w:rPr>
          <w:rFonts w:ascii="univers55" w:eastAsia="Times New Roman" w:hAnsi="univers55" w:cs="Times New Roman"/>
          <w:b/>
          <w:bCs/>
          <w:color w:val="333333"/>
          <w:sz w:val="24"/>
          <w:szCs w:val="24"/>
          <w:lang w:val="en-GB" w:eastAsia="en-SH"/>
        </w:rPr>
      </w:pPr>
    </w:p>
    <w:p w14:paraId="0234E5A0" w14:textId="77777777" w:rsidR="007C7069" w:rsidRDefault="007C7069"/>
    <w:sectPr w:rsidR="007C7069" w:rsidSect="00FA631C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55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0C82"/>
    <w:multiLevelType w:val="hybridMultilevel"/>
    <w:tmpl w:val="6952DE6C"/>
    <w:lvl w:ilvl="0" w:tplc="CABAF64C">
      <w:start w:val="1"/>
      <w:numFmt w:val="bullet"/>
      <w:lvlText w:val="-"/>
      <w:lvlJc w:val="left"/>
      <w:pPr>
        <w:ind w:left="720" w:hanging="360"/>
      </w:pPr>
      <w:rPr>
        <w:rFonts w:ascii="univers55" w:eastAsia="Times New Roman" w:hAnsi="univers55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B664F"/>
    <w:multiLevelType w:val="hybridMultilevel"/>
    <w:tmpl w:val="86281AAE"/>
    <w:lvl w:ilvl="0" w:tplc="05DC308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24436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F4EEC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D0B3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9E887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DACE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ECC6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F4DA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8FEAFB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F085A8A"/>
    <w:multiLevelType w:val="hybridMultilevel"/>
    <w:tmpl w:val="57163B4E"/>
    <w:lvl w:ilvl="0" w:tplc="678E37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63C69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82F6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43A32F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CEAD8E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8E475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D86C4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0876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3A5E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C17462F"/>
    <w:multiLevelType w:val="multilevel"/>
    <w:tmpl w:val="732E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69598A"/>
    <w:multiLevelType w:val="hybridMultilevel"/>
    <w:tmpl w:val="8B30465C"/>
    <w:lvl w:ilvl="0" w:tplc="E2C4088E">
      <w:start w:val="1"/>
      <w:numFmt w:val="bullet"/>
      <w:lvlText w:val="-"/>
      <w:lvlJc w:val="left"/>
      <w:pPr>
        <w:ind w:left="720" w:hanging="360"/>
      </w:pPr>
      <w:rPr>
        <w:rFonts w:ascii="univers55" w:eastAsia="Times New Roman" w:hAnsi="univers55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E585C"/>
    <w:multiLevelType w:val="hybridMultilevel"/>
    <w:tmpl w:val="599662E0"/>
    <w:lvl w:ilvl="0" w:tplc="7622878A">
      <w:start w:val="1"/>
      <w:numFmt w:val="bullet"/>
      <w:lvlText w:val="-"/>
      <w:lvlJc w:val="left"/>
      <w:pPr>
        <w:ind w:left="720" w:hanging="360"/>
      </w:pPr>
      <w:rPr>
        <w:rFonts w:ascii="univers55" w:eastAsia="Times New Roman" w:hAnsi="univers55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6765A"/>
    <w:multiLevelType w:val="hybridMultilevel"/>
    <w:tmpl w:val="71DEE476"/>
    <w:lvl w:ilvl="0" w:tplc="FEA0F5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7387B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C72C6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DE2C0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5680F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0291D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1EAE9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E4FD1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70F9C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60E572CC"/>
    <w:multiLevelType w:val="multilevel"/>
    <w:tmpl w:val="955A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BF2D65"/>
    <w:multiLevelType w:val="hybridMultilevel"/>
    <w:tmpl w:val="1F8A476A"/>
    <w:lvl w:ilvl="0" w:tplc="6BFABDDC">
      <w:start w:val="1"/>
      <w:numFmt w:val="bullet"/>
      <w:lvlText w:val="-"/>
      <w:lvlJc w:val="left"/>
      <w:pPr>
        <w:ind w:left="720" w:hanging="360"/>
      </w:pPr>
      <w:rPr>
        <w:rFonts w:ascii="univers55" w:eastAsia="Times New Roman" w:hAnsi="univers55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89026A"/>
    <w:multiLevelType w:val="hybridMultilevel"/>
    <w:tmpl w:val="98601578"/>
    <w:lvl w:ilvl="0" w:tplc="1332DA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8019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085C8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DC29AD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DC1F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7825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BEFAD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B8EFA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11834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7BCD32D4"/>
    <w:multiLevelType w:val="hybridMultilevel"/>
    <w:tmpl w:val="26DE5A2C"/>
    <w:lvl w:ilvl="0" w:tplc="2C901702">
      <w:start w:val="1"/>
      <w:numFmt w:val="bullet"/>
      <w:lvlText w:val="-"/>
      <w:lvlJc w:val="left"/>
      <w:pPr>
        <w:ind w:left="720" w:hanging="360"/>
      </w:pPr>
      <w:rPr>
        <w:rFonts w:ascii="univers55" w:eastAsia="Times New Roman" w:hAnsi="univers55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879694">
    <w:abstractNumId w:val="3"/>
  </w:num>
  <w:num w:numId="2" w16cid:durableId="1556044922">
    <w:abstractNumId w:val="4"/>
  </w:num>
  <w:num w:numId="3" w16cid:durableId="1477604707">
    <w:abstractNumId w:val="8"/>
  </w:num>
  <w:num w:numId="4" w16cid:durableId="985205921">
    <w:abstractNumId w:val="5"/>
  </w:num>
  <w:num w:numId="5" w16cid:durableId="830951736">
    <w:abstractNumId w:val="10"/>
  </w:num>
  <w:num w:numId="6" w16cid:durableId="499321715">
    <w:abstractNumId w:val="0"/>
  </w:num>
  <w:num w:numId="7" w16cid:durableId="791940972">
    <w:abstractNumId w:val="7"/>
  </w:num>
  <w:num w:numId="8" w16cid:durableId="1355689700">
    <w:abstractNumId w:val="6"/>
  </w:num>
  <w:num w:numId="9" w16cid:durableId="2063823991">
    <w:abstractNumId w:val="9"/>
  </w:num>
  <w:num w:numId="10" w16cid:durableId="779298237">
    <w:abstractNumId w:val="1"/>
  </w:num>
  <w:num w:numId="11" w16cid:durableId="15146895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31C"/>
    <w:rsid w:val="000E4AFA"/>
    <w:rsid w:val="00191981"/>
    <w:rsid w:val="002F5A92"/>
    <w:rsid w:val="005621C5"/>
    <w:rsid w:val="005E12A2"/>
    <w:rsid w:val="007C7069"/>
    <w:rsid w:val="00915D67"/>
    <w:rsid w:val="00D22886"/>
    <w:rsid w:val="00F4047F"/>
    <w:rsid w:val="00F9144D"/>
    <w:rsid w:val="00FA631C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0F134"/>
  <w15:chartTrackingRefBased/>
  <w15:docId w15:val="{A6E26E2E-2923-43E4-87C2-56563F67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A631C"/>
    <w:pPr>
      <w:spacing w:after="0" w:line="240" w:lineRule="auto"/>
    </w:pPr>
    <w:rPr>
      <w:rFonts w:eastAsiaTheme="minorEastAsia"/>
      <w:lang w:val="en-SH" w:eastAsia="en-SH"/>
    </w:rPr>
  </w:style>
  <w:style w:type="character" w:customStyle="1" w:styleId="NoSpacingChar">
    <w:name w:val="No Spacing Char"/>
    <w:basedOn w:val="DefaultParagraphFont"/>
    <w:link w:val="NoSpacing"/>
    <w:uiPriority w:val="1"/>
    <w:rsid w:val="00FA631C"/>
    <w:rPr>
      <w:rFonts w:eastAsiaTheme="minorEastAsia"/>
      <w:lang w:val="en-SH" w:eastAsia="en-SH"/>
    </w:rPr>
  </w:style>
  <w:style w:type="paragraph" w:styleId="ListParagraph">
    <w:name w:val="List Paragraph"/>
    <w:basedOn w:val="Normal"/>
    <w:uiPriority w:val="34"/>
    <w:qFormat/>
    <w:rsid w:val="005621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51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04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4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719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13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MODULAR KINETIC ENERGY WITHERING FLOWER</vt:lpstr>
    </vt:vector>
  </TitlesOfParts>
  <Company>TITUSHONGWANE@GMAIL.COM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MODULAR KINETIC ENERGY WITHERING FLOWER</dc:title>
  <dc:subject/>
  <dc:creator>T Hongwane</dc:creator>
  <cp:keywords/>
  <dc:description/>
  <cp:lastModifiedBy>T Hongwane</cp:lastModifiedBy>
  <cp:revision>4</cp:revision>
  <dcterms:created xsi:type="dcterms:W3CDTF">2022-09-04T21:50:00Z</dcterms:created>
  <dcterms:modified xsi:type="dcterms:W3CDTF">2022-09-04T21:52:00Z</dcterms:modified>
</cp:coreProperties>
</file>