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E3F7" w14:textId="77777777" w:rsidR="00EA5997" w:rsidRDefault="00EA5997" w:rsidP="7078275A">
      <w:pPr>
        <w:rPr>
          <w:rFonts w:eastAsia="Times New Roman" w:cs="Times New Roman"/>
          <w:color w:val="202124"/>
        </w:rPr>
      </w:pPr>
      <w:r>
        <w:rPr>
          <w:rFonts w:eastAsia="Times New Roman" w:cs="Times New Roman"/>
          <w:color w:val="202124"/>
        </w:rPr>
        <w:t>Narrative</w:t>
      </w:r>
    </w:p>
    <w:p w14:paraId="34991A58" w14:textId="261BF872" w:rsidR="00B34648" w:rsidRDefault="00FE0C64" w:rsidP="7078275A">
      <w:pPr>
        <w:rPr>
          <w:rFonts w:eastAsia="Times New Roman" w:cs="Times New Roman"/>
          <w:color w:val="202124"/>
        </w:rPr>
      </w:pPr>
      <w:r w:rsidRPr="003B22CF">
        <w:rPr>
          <w:rFonts w:eastAsia="Times New Roman" w:cs="Times New Roman"/>
          <w:color w:val="202124"/>
        </w:rPr>
        <w:t>Ge</w:t>
      </w:r>
      <w:r w:rsidRPr="3BB1389F">
        <w:rPr>
          <w:rFonts w:eastAsia="Times New Roman" w:cs="Times New Roman"/>
          <w:color w:val="202124"/>
        </w:rPr>
        <w:t xml:space="preserve">rmany is </w:t>
      </w:r>
      <w:r w:rsidR="001A6EFB" w:rsidRPr="3BB1389F">
        <w:rPr>
          <w:rFonts w:eastAsia="Times New Roman" w:cs="Times New Roman"/>
          <w:color w:val="202124"/>
        </w:rPr>
        <w:t xml:space="preserve">one of the </w:t>
      </w:r>
      <w:r w:rsidR="00A8553B" w:rsidRPr="3BB1389F">
        <w:rPr>
          <w:rFonts w:eastAsia="Times New Roman" w:cs="Times New Roman"/>
          <w:color w:val="202124"/>
        </w:rPr>
        <w:t>most well-known chess countrie</w:t>
      </w:r>
      <w:r w:rsidR="000C0FE1" w:rsidRPr="3BB1389F">
        <w:rPr>
          <w:rFonts w:eastAsia="Times New Roman" w:cs="Times New Roman"/>
          <w:color w:val="202124"/>
        </w:rPr>
        <w:t>s</w:t>
      </w:r>
      <w:r w:rsidR="00923C21" w:rsidRPr="3BB1389F">
        <w:rPr>
          <w:rFonts w:eastAsia="Times New Roman" w:cs="Times New Roman"/>
          <w:color w:val="202124"/>
        </w:rPr>
        <w:t xml:space="preserve">; hosting </w:t>
      </w:r>
      <w:r w:rsidR="008F1D55" w:rsidRPr="3BB1389F">
        <w:rPr>
          <w:rFonts w:eastAsia="Times New Roman" w:cs="Times New Roman"/>
          <w:color w:val="202124"/>
        </w:rPr>
        <w:t>many of the important tournaments</w:t>
      </w:r>
      <w:r w:rsidR="00E35334" w:rsidRPr="3BB1389F">
        <w:rPr>
          <w:rFonts w:eastAsia="Times New Roman" w:cs="Times New Roman"/>
          <w:color w:val="202124"/>
        </w:rPr>
        <w:t xml:space="preserve"> dating back to the twentieth century. </w:t>
      </w:r>
      <w:r w:rsidR="00937364" w:rsidRPr="3BB1389F">
        <w:rPr>
          <w:rFonts w:eastAsia="Times New Roman" w:cs="Times New Roman"/>
          <w:color w:val="202124"/>
        </w:rPr>
        <w:t>In Germany</w:t>
      </w:r>
      <w:r w:rsidR="00593657" w:rsidRPr="3BB1389F">
        <w:rPr>
          <w:rFonts w:eastAsia="Times New Roman" w:cs="Times New Roman"/>
          <w:color w:val="202124"/>
        </w:rPr>
        <w:t xml:space="preserve">, chess is used </w:t>
      </w:r>
      <w:r w:rsidR="00421A15" w:rsidRPr="3BB1389F">
        <w:rPr>
          <w:rFonts w:eastAsia="Times New Roman" w:cs="Times New Roman"/>
          <w:color w:val="202124"/>
        </w:rPr>
        <w:t xml:space="preserve">in schools to </w:t>
      </w:r>
      <w:bookmarkStart w:id="0" w:name="_Int_diILfpS7"/>
      <w:r w:rsidR="193BF83F" w:rsidRPr="3BB1389F">
        <w:rPr>
          <w:rFonts w:eastAsia="Times New Roman" w:cs="Times New Roman"/>
          <w:color w:val="202124"/>
        </w:rPr>
        <w:t>instruct</w:t>
      </w:r>
      <w:bookmarkEnd w:id="0"/>
      <w:r w:rsidR="00421A15" w:rsidRPr="3BB1389F">
        <w:rPr>
          <w:rFonts w:eastAsia="Times New Roman" w:cs="Times New Roman"/>
          <w:color w:val="202124"/>
        </w:rPr>
        <w:t xml:space="preserve"> students the four C’s: </w:t>
      </w:r>
      <w:r w:rsidR="001D6403" w:rsidRPr="3BB1389F">
        <w:rPr>
          <w:rFonts w:eastAsia="Times New Roman" w:cs="Times New Roman"/>
          <w:color w:val="202124"/>
        </w:rPr>
        <w:t xml:space="preserve">Critical thinking, Creativity, Collaboration, and Communication. </w:t>
      </w:r>
      <w:r w:rsidR="00FE756B" w:rsidRPr="3BB1389F">
        <w:rPr>
          <w:rFonts w:eastAsia="Times New Roman" w:cs="Times New Roman"/>
          <w:color w:val="202124"/>
        </w:rPr>
        <w:t xml:space="preserve">These </w:t>
      </w:r>
      <w:r w:rsidR="00A40267" w:rsidRPr="3BB1389F">
        <w:rPr>
          <w:rFonts w:eastAsia="Times New Roman" w:cs="Times New Roman"/>
          <w:color w:val="202124"/>
        </w:rPr>
        <w:t xml:space="preserve">skills are </w:t>
      </w:r>
      <w:bookmarkStart w:id="1" w:name="_Int_xjK2erR5"/>
      <w:r w:rsidR="0D86E462" w:rsidRPr="3BB1389F">
        <w:rPr>
          <w:rFonts w:eastAsia="Times New Roman" w:cs="Times New Roman"/>
          <w:color w:val="202124"/>
        </w:rPr>
        <w:t>especially</w:t>
      </w:r>
      <w:r w:rsidR="00A40267" w:rsidRPr="3BB1389F">
        <w:rPr>
          <w:rFonts w:eastAsia="Times New Roman" w:cs="Times New Roman"/>
          <w:color w:val="202124"/>
        </w:rPr>
        <w:t xml:space="preserve"> important</w:t>
      </w:r>
      <w:bookmarkEnd w:id="1"/>
      <w:r w:rsidR="00A40267" w:rsidRPr="3BB1389F">
        <w:rPr>
          <w:rFonts w:eastAsia="Times New Roman" w:cs="Times New Roman"/>
          <w:color w:val="202124"/>
        </w:rPr>
        <w:t xml:space="preserve"> with the rise </w:t>
      </w:r>
      <w:r w:rsidR="005A4FC3" w:rsidRPr="3BB1389F">
        <w:rPr>
          <w:rFonts w:eastAsia="Times New Roman" w:cs="Times New Roman"/>
          <w:color w:val="202124"/>
        </w:rPr>
        <w:t>of the digital age. Many jobs are being eliminated</w:t>
      </w:r>
      <w:r w:rsidR="00540A6F" w:rsidRPr="3BB1389F">
        <w:rPr>
          <w:rFonts w:eastAsia="Times New Roman" w:cs="Times New Roman"/>
          <w:color w:val="202124"/>
        </w:rPr>
        <w:t xml:space="preserve"> leaving young adults with </w:t>
      </w:r>
      <w:r w:rsidR="007446D4" w:rsidRPr="3BB1389F">
        <w:rPr>
          <w:rFonts w:eastAsia="Times New Roman" w:cs="Times New Roman"/>
          <w:color w:val="202124"/>
        </w:rPr>
        <w:t xml:space="preserve">new opportunities to create jobs for themselves. </w:t>
      </w:r>
      <w:r w:rsidR="0087768E" w:rsidRPr="3BB1389F">
        <w:rPr>
          <w:rFonts w:eastAsia="Times New Roman" w:cs="Times New Roman"/>
          <w:color w:val="202124"/>
        </w:rPr>
        <w:t>Chess is such an effect</w:t>
      </w:r>
      <w:r w:rsidR="004D774B">
        <w:rPr>
          <w:rFonts w:eastAsia="Times New Roman" w:cs="Times New Roman"/>
          <w:color w:val="202124"/>
        </w:rPr>
        <w:t>ive</w:t>
      </w:r>
      <w:r w:rsidR="0087768E" w:rsidRPr="3BB1389F">
        <w:rPr>
          <w:rFonts w:eastAsia="Times New Roman" w:cs="Times New Roman"/>
          <w:color w:val="202124"/>
        </w:rPr>
        <w:t xml:space="preserve"> </w:t>
      </w:r>
      <w:r w:rsidR="001349AD" w:rsidRPr="3BB1389F">
        <w:rPr>
          <w:rFonts w:eastAsia="Times New Roman" w:cs="Times New Roman"/>
          <w:color w:val="202124"/>
        </w:rPr>
        <w:t xml:space="preserve">learning </w:t>
      </w:r>
      <w:r w:rsidR="00C4247D" w:rsidRPr="3BB1389F">
        <w:rPr>
          <w:rFonts w:eastAsia="Times New Roman" w:cs="Times New Roman"/>
          <w:color w:val="202124"/>
        </w:rPr>
        <w:t>tool because anybody can play</w:t>
      </w:r>
      <w:r w:rsidR="001F4DDE" w:rsidRPr="3BB1389F">
        <w:rPr>
          <w:rFonts w:eastAsia="Times New Roman" w:cs="Times New Roman"/>
          <w:color w:val="202124"/>
        </w:rPr>
        <w:t xml:space="preserve">. </w:t>
      </w:r>
      <w:r w:rsidR="00CE1CE7" w:rsidRPr="3BB1389F">
        <w:rPr>
          <w:rFonts w:eastAsia="Times New Roman" w:cs="Times New Roman"/>
          <w:color w:val="202124"/>
        </w:rPr>
        <w:t>The chess community is inclusive to anyone, anywhere</w:t>
      </w:r>
      <w:r w:rsidR="00CE002C" w:rsidRPr="3BB1389F">
        <w:rPr>
          <w:rFonts w:eastAsia="Times New Roman" w:cs="Times New Roman"/>
          <w:color w:val="202124"/>
        </w:rPr>
        <w:t xml:space="preserve">. </w:t>
      </w:r>
      <w:r w:rsidR="001513EF" w:rsidRPr="3BB1389F">
        <w:rPr>
          <w:rFonts w:eastAsia="Times New Roman" w:cs="Times New Roman"/>
          <w:color w:val="202124"/>
        </w:rPr>
        <w:t xml:space="preserve">Mannheim specifically is known as the “Chessboard City” because the layout of the streets creates </w:t>
      </w:r>
      <w:r w:rsidR="004B3A12" w:rsidRPr="3BB1389F">
        <w:rPr>
          <w:rFonts w:eastAsia="Times New Roman" w:cs="Times New Roman"/>
          <w:color w:val="202124"/>
        </w:rPr>
        <w:t xml:space="preserve">a chessboard in the </w:t>
      </w:r>
      <w:r w:rsidR="00622D85" w:rsidRPr="3BB1389F">
        <w:rPr>
          <w:rFonts w:eastAsia="Times New Roman" w:cs="Times New Roman"/>
          <w:color w:val="202124"/>
        </w:rPr>
        <w:t>center of the city.</w:t>
      </w:r>
      <w:r w:rsidR="00864DA1">
        <w:rPr>
          <w:rFonts w:eastAsia="Times New Roman" w:cs="Times New Roman"/>
          <w:color w:val="202124"/>
        </w:rPr>
        <w:t xml:space="preserve"> This was one of the main ins</w:t>
      </w:r>
      <w:r w:rsidR="000F76FC">
        <w:rPr>
          <w:rFonts w:eastAsia="Times New Roman" w:cs="Times New Roman"/>
          <w:color w:val="202124"/>
        </w:rPr>
        <w:t xml:space="preserve">pirations for the </w:t>
      </w:r>
      <w:r w:rsidR="004B2743">
        <w:rPr>
          <w:rFonts w:eastAsia="Times New Roman" w:cs="Times New Roman"/>
          <w:color w:val="202124"/>
        </w:rPr>
        <w:t xml:space="preserve">macro-micro interpretation of the chessboard. The city grid acts as the largest scale. The </w:t>
      </w:r>
      <w:r w:rsidR="009362D5">
        <w:rPr>
          <w:rFonts w:eastAsia="Times New Roman" w:cs="Times New Roman"/>
          <w:color w:val="202124"/>
        </w:rPr>
        <w:t>two-</w:t>
      </w:r>
      <w:r w:rsidR="00BC0262">
        <w:rPr>
          <w:rFonts w:eastAsia="Times New Roman" w:cs="Times New Roman"/>
          <w:color w:val="202124"/>
        </w:rPr>
        <w:t>hundred-foot</w:t>
      </w:r>
      <w:r w:rsidR="009362D5">
        <w:rPr>
          <w:rFonts w:eastAsia="Times New Roman" w:cs="Times New Roman"/>
          <w:color w:val="202124"/>
        </w:rPr>
        <w:t xml:space="preserve"> squares of the cite are the next smallest</w:t>
      </w:r>
      <w:r w:rsidR="00BC0262">
        <w:rPr>
          <w:rFonts w:eastAsia="Times New Roman" w:cs="Times New Roman"/>
          <w:color w:val="202124"/>
        </w:rPr>
        <w:t xml:space="preserve">. The chess boards within those squares </w:t>
      </w:r>
      <w:r w:rsidR="000F530F">
        <w:rPr>
          <w:rFonts w:eastAsia="Times New Roman" w:cs="Times New Roman"/>
          <w:color w:val="202124"/>
        </w:rPr>
        <w:t xml:space="preserve">are the next scale down and the pattern continues down to the </w:t>
      </w:r>
      <w:r w:rsidR="00FA5139">
        <w:rPr>
          <w:rFonts w:eastAsia="Times New Roman" w:cs="Times New Roman"/>
          <w:color w:val="202124"/>
        </w:rPr>
        <w:t xml:space="preserve">seating and plant life. </w:t>
      </w:r>
    </w:p>
    <w:p w14:paraId="2BCE7E20" w14:textId="6C895E94" w:rsidR="001324D0" w:rsidRDefault="008F6DDF" w:rsidP="7078275A">
      <w:pPr>
        <w:rPr>
          <w:rFonts w:eastAsia="Times New Roman" w:cs="Times New Roman"/>
          <w:color w:val="202124"/>
        </w:rPr>
      </w:pPr>
      <w:r>
        <w:rPr>
          <w:rFonts w:eastAsia="Times New Roman" w:cs="Times New Roman"/>
          <w:color w:val="202124"/>
        </w:rPr>
        <w:t xml:space="preserve">Our </w:t>
      </w:r>
      <w:r w:rsidR="001324D0" w:rsidRPr="3BB1389F">
        <w:rPr>
          <w:rFonts w:eastAsia="Times New Roman" w:cs="Times New Roman"/>
          <w:color w:val="202124"/>
        </w:rPr>
        <w:t>design</w:t>
      </w:r>
      <w:r>
        <w:rPr>
          <w:rFonts w:eastAsia="Times New Roman" w:cs="Times New Roman"/>
          <w:color w:val="202124"/>
        </w:rPr>
        <w:t xml:space="preserve"> “Garden of Champions”</w:t>
      </w:r>
      <w:r w:rsidR="001324D0" w:rsidRPr="3BB1389F">
        <w:rPr>
          <w:rFonts w:eastAsia="Times New Roman" w:cs="Times New Roman"/>
          <w:color w:val="202124"/>
        </w:rPr>
        <w:t xml:space="preserve"> </w:t>
      </w:r>
      <w:r w:rsidR="00397570" w:rsidRPr="3BB1389F">
        <w:rPr>
          <w:rFonts w:eastAsia="Times New Roman" w:cs="Times New Roman"/>
          <w:color w:val="202124"/>
        </w:rPr>
        <w:t xml:space="preserve">aims to </w:t>
      </w:r>
      <w:r w:rsidR="00AD620B" w:rsidRPr="3BB1389F">
        <w:rPr>
          <w:rFonts w:eastAsia="Times New Roman" w:cs="Times New Roman"/>
          <w:color w:val="202124"/>
        </w:rPr>
        <w:t>illuminate the chess culture of Germany and bring together members of the community.</w:t>
      </w:r>
      <w:r w:rsidR="00413087" w:rsidRPr="3BB1389F">
        <w:rPr>
          <w:rFonts w:eastAsia="Times New Roman" w:cs="Times New Roman"/>
          <w:color w:val="202124"/>
        </w:rPr>
        <w:t xml:space="preserve"> </w:t>
      </w:r>
      <w:bookmarkStart w:id="2" w:name="_Int_H5zlT20i"/>
      <w:r w:rsidR="787EC25E" w:rsidRPr="3BB1389F">
        <w:rPr>
          <w:rFonts w:eastAsia="Times New Roman" w:cs="Times New Roman"/>
          <w:color w:val="202124"/>
        </w:rPr>
        <w:t>The</w:t>
      </w:r>
      <w:r w:rsidR="00413087" w:rsidRPr="3BB1389F">
        <w:rPr>
          <w:rFonts w:eastAsia="Times New Roman" w:cs="Times New Roman"/>
          <w:color w:val="202124"/>
        </w:rPr>
        <w:t xml:space="preserve"> </w:t>
      </w:r>
      <w:r w:rsidR="0097577F" w:rsidRPr="3BB1389F">
        <w:rPr>
          <w:rFonts w:eastAsia="Times New Roman" w:cs="Times New Roman"/>
          <w:color w:val="202124"/>
        </w:rPr>
        <w:t>plan</w:t>
      </w:r>
      <w:bookmarkEnd w:id="2"/>
      <w:r w:rsidR="0097577F" w:rsidRPr="3BB1389F">
        <w:rPr>
          <w:rFonts w:eastAsia="Times New Roman" w:cs="Times New Roman"/>
          <w:color w:val="202124"/>
        </w:rPr>
        <w:t xml:space="preserve"> of the site is an extension of the cities </w:t>
      </w:r>
      <w:r w:rsidR="001E26BC" w:rsidRPr="3BB1389F">
        <w:rPr>
          <w:rFonts w:eastAsia="Times New Roman" w:cs="Times New Roman"/>
          <w:color w:val="202124"/>
        </w:rPr>
        <w:t>overlapping chessboard streets</w:t>
      </w:r>
      <w:r w:rsidR="00AA0DD4" w:rsidRPr="3BB1389F">
        <w:rPr>
          <w:rFonts w:eastAsia="Times New Roman" w:cs="Times New Roman"/>
          <w:color w:val="202124"/>
        </w:rPr>
        <w:t xml:space="preserve">. </w:t>
      </w:r>
      <w:r w:rsidR="005E4F17" w:rsidRPr="3BB1389F">
        <w:rPr>
          <w:rFonts w:eastAsia="Times New Roman" w:cs="Times New Roman"/>
          <w:color w:val="202124"/>
        </w:rPr>
        <w:t xml:space="preserve">Alternating squares contain </w:t>
      </w:r>
      <w:r w:rsidR="0064439B">
        <w:rPr>
          <w:rFonts w:eastAsia="Times New Roman" w:cs="Times New Roman"/>
          <w:color w:val="202124"/>
        </w:rPr>
        <w:t xml:space="preserve">either </w:t>
      </w:r>
      <w:r w:rsidR="00D67F6E">
        <w:rPr>
          <w:rFonts w:eastAsia="Times New Roman" w:cs="Times New Roman"/>
          <w:color w:val="202124"/>
        </w:rPr>
        <w:t xml:space="preserve">natural green elements or </w:t>
      </w:r>
      <w:r w:rsidR="00BB0A9E">
        <w:rPr>
          <w:rFonts w:eastAsia="Times New Roman" w:cs="Times New Roman"/>
          <w:color w:val="202124"/>
        </w:rPr>
        <w:t>some sort of stone</w:t>
      </w:r>
      <w:r w:rsidR="005E4F17" w:rsidRPr="3BB1389F">
        <w:rPr>
          <w:rFonts w:eastAsia="Times New Roman" w:cs="Times New Roman"/>
          <w:color w:val="202124"/>
        </w:rPr>
        <w:t xml:space="preserve"> to create the illusion of a </w:t>
      </w:r>
      <w:r w:rsidR="000B5C0F" w:rsidRPr="3BB1389F">
        <w:rPr>
          <w:rFonts w:eastAsia="Times New Roman" w:cs="Times New Roman"/>
          <w:color w:val="202124"/>
        </w:rPr>
        <w:t>large-scale</w:t>
      </w:r>
      <w:r w:rsidR="005E4F17" w:rsidRPr="3BB1389F">
        <w:rPr>
          <w:rFonts w:eastAsia="Times New Roman" w:cs="Times New Roman"/>
          <w:color w:val="202124"/>
        </w:rPr>
        <w:t xml:space="preserve"> chessboard on the site. As </w:t>
      </w:r>
      <w:r w:rsidR="0066422D" w:rsidRPr="3BB1389F">
        <w:rPr>
          <w:rFonts w:eastAsia="Times New Roman" w:cs="Times New Roman"/>
          <w:color w:val="202124"/>
        </w:rPr>
        <w:t>people walk on to the site</w:t>
      </w:r>
      <w:r w:rsidR="75CAFC8A" w:rsidRPr="3BB1389F">
        <w:rPr>
          <w:rFonts w:eastAsia="Times New Roman" w:cs="Times New Roman"/>
          <w:color w:val="202124"/>
        </w:rPr>
        <w:t>,</w:t>
      </w:r>
      <w:r w:rsidR="0066422D" w:rsidRPr="3BB1389F">
        <w:rPr>
          <w:rFonts w:eastAsia="Times New Roman" w:cs="Times New Roman"/>
          <w:color w:val="202124"/>
        </w:rPr>
        <w:t xml:space="preserve"> they become pieces of the </w:t>
      </w:r>
      <w:r w:rsidR="30FE3212" w:rsidRPr="3BB1389F">
        <w:rPr>
          <w:rFonts w:eastAsia="Times New Roman" w:cs="Times New Roman"/>
          <w:color w:val="202124"/>
        </w:rPr>
        <w:t>chess board</w:t>
      </w:r>
      <w:r w:rsidR="780ACA69" w:rsidRPr="3BB1389F">
        <w:rPr>
          <w:rFonts w:eastAsia="Times New Roman" w:cs="Times New Roman"/>
          <w:color w:val="202124"/>
        </w:rPr>
        <w:t xml:space="preserve">. </w:t>
      </w:r>
      <w:r w:rsidR="00BB0A9E">
        <w:rPr>
          <w:rFonts w:eastAsia="Times New Roman" w:cs="Times New Roman"/>
          <w:color w:val="202124"/>
        </w:rPr>
        <w:t xml:space="preserve">They are able to meander the site and </w:t>
      </w:r>
      <w:r w:rsidR="00244150">
        <w:rPr>
          <w:rFonts w:eastAsia="Times New Roman" w:cs="Times New Roman"/>
          <w:color w:val="202124"/>
        </w:rPr>
        <w:t xml:space="preserve">play or view chess games. There will also be a variety of more vertical squares to add to the chessboard </w:t>
      </w:r>
      <w:r w:rsidR="00A04D7A">
        <w:rPr>
          <w:rFonts w:eastAsia="Times New Roman" w:cs="Times New Roman"/>
          <w:color w:val="202124"/>
        </w:rPr>
        <w:t xml:space="preserve">Russian doll effect. In green areas there will be topiary shaped in cubes and pawns. In </w:t>
      </w:r>
      <w:r w:rsidR="00DB03C5">
        <w:rPr>
          <w:rFonts w:eastAsia="Times New Roman" w:cs="Times New Roman"/>
          <w:color w:val="202124"/>
        </w:rPr>
        <w:t xml:space="preserve">stone areas might </w:t>
      </w:r>
      <w:r w:rsidR="00DC24DB">
        <w:rPr>
          <w:rFonts w:eastAsia="Times New Roman" w:cs="Times New Roman"/>
          <w:color w:val="202124"/>
        </w:rPr>
        <w:t xml:space="preserve">a </w:t>
      </w:r>
      <w:r w:rsidR="00DB03C5">
        <w:rPr>
          <w:rFonts w:eastAsia="Times New Roman" w:cs="Times New Roman"/>
          <w:color w:val="202124"/>
        </w:rPr>
        <w:t>be concrete plaza</w:t>
      </w:r>
      <w:r w:rsidR="00DC24DB">
        <w:rPr>
          <w:rFonts w:eastAsia="Times New Roman" w:cs="Times New Roman"/>
          <w:color w:val="202124"/>
        </w:rPr>
        <w:t xml:space="preserve"> with some covered seating areas to </w:t>
      </w:r>
      <w:r w:rsidR="00490FE5">
        <w:rPr>
          <w:rFonts w:eastAsia="Times New Roman" w:cs="Times New Roman"/>
          <w:color w:val="202124"/>
        </w:rPr>
        <w:t xml:space="preserve">play chess and collaborate. </w:t>
      </w:r>
      <w:r w:rsidR="6B58B3A2" w:rsidRPr="3BB1389F">
        <w:rPr>
          <w:rFonts w:eastAsia="Times New Roman" w:cs="Times New Roman"/>
          <w:color w:val="202124"/>
        </w:rPr>
        <w:t xml:space="preserve">We decided to create five </w:t>
      </w:r>
      <w:r w:rsidR="00490FE5">
        <w:rPr>
          <w:rFonts w:eastAsia="Times New Roman" w:cs="Times New Roman"/>
          <w:color w:val="202124"/>
        </w:rPr>
        <w:t xml:space="preserve">‘life-sized’ </w:t>
      </w:r>
      <w:r w:rsidR="6B58B3A2" w:rsidRPr="3BB1389F">
        <w:rPr>
          <w:rFonts w:eastAsia="Times New Roman" w:cs="Times New Roman"/>
          <w:color w:val="202124"/>
        </w:rPr>
        <w:t xml:space="preserve">chessboards, scaled differently to </w:t>
      </w:r>
      <w:r w:rsidR="3D23ED65" w:rsidRPr="3BB1389F">
        <w:rPr>
          <w:rFonts w:eastAsia="Times New Roman" w:cs="Times New Roman"/>
          <w:color w:val="202124"/>
        </w:rPr>
        <w:t>accommodate all ages</w:t>
      </w:r>
      <w:r w:rsidR="00C47CD2">
        <w:rPr>
          <w:rFonts w:eastAsia="Times New Roman" w:cs="Times New Roman"/>
          <w:color w:val="202124"/>
        </w:rPr>
        <w:t xml:space="preserve"> and physical abilities</w:t>
      </w:r>
      <w:r w:rsidR="3D23ED65" w:rsidRPr="3BB1389F">
        <w:rPr>
          <w:rFonts w:eastAsia="Times New Roman" w:cs="Times New Roman"/>
          <w:color w:val="202124"/>
        </w:rPr>
        <w:t>.</w:t>
      </w:r>
      <w:r w:rsidR="00AD620B" w:rsidRPr="3BB1389F">
        <w:rPr>
          <w:rFonts w:eastAsia="Times New Roman" w:cs="Times New Roman"/>
          <w:color w:val="202124"/>
        </w:rPr>
        <w:t xml:space="preserve"> </w:t>
      </w:r>
      <w:r w:rsidR="00D26C50">
        <w:rPr>
          <w:rFonts w:eastAsia="Times New Roman" w:cs="Times New Roman"/>
          <w:color w:val="202124"/>
        </w:rPr>
        <w:t xml:space="preserve">The largest will be in the center, the medium and small ones will </w:t>
      </w:r>
      <w:r w:rsidR="00CF611F">
        <w:rPr>
          <w:rFonts w:eastAsia="Times New Roman" w:cs="Times New Roman"/>
          <w:color w:val="202124"/>
        </w:rPr>
        <w:t xml:space="preserve">Along the perimeters of the large </w:t>
      </w:r>
      <w:r w:rsidR="00D275D7">
        <w:rPr>
          <w:rFonts w:eastAsia="Times New Roman" w:cs="Times New Roman"/>
          <w:color w:val="202124"/>
        </w:rPr>
        <w:t>two-hundred-foot</w:t>
      </w:r>
      <w:r w:rsidR="00214808">
        <w:rPr>
          <w:rFonts w:eastAsia="Times New Roman" w:cs="Times New Roman"/>
          <w:color w:val="202124"/>
        </w:rPr>
        <w:t xml:space="preserve"> </w:t>
      </w:r>
      <w:r w:rsidR="007503CC">
        <w:rPr>
          <w:rFonts w:eastAsia="Times New Roman" w:cs="Times New Roman"/>
          <w:color w:val="202124"/>
        </w:rPr>
        <w:t xml:space="preserve">squares </w:t>
      </w:r>
      <w:r w:rsidR="004A1FE9">
        <w:rPr>
          <w:rFonts w:eastAsia="Times New Roman" w:cs="Times New Roman"/>
          <w:color w:val="202124"/>
        </w:rPr>
        <w:t xml:space="preserve">of </w:t>
      </w:r>
      <w:r w:rsidR="00064148">
        <w:rPr>
          <w:rFonts w:eastAsia="Times New Roman" w:cs="Times New Roman"/>
          <w:color w:val="202124"/>
        </w:rPr>
        <w:t>ground</w:t>
      </w:r>
      <w:r w:rsidR="00603123">
        <w:rPr>
          <w:rFonts w:eastAsia="Times New Roman" w:cs="Times New Roman"/>
          <w:color w:val="202124"/>
        </w:rPr>
        <w:t xml:space="preserve"> are checkered concrete </w:t>
      </w:r>
      <w:r w:rsidR="009C76D1">
        <w:rPr>
          <w:rFonts w:eastAsia="Times New Roman" w:cs="Times New Roman"/>
          <w:color w:val="202124"/>
        </w:rPr>
        <w:t xml:space="preserve">walkways for people use to navigate the site. </w:t>
      </w:r>
      <w:r w:rsidR="00C2609E">
        <w:rPr>
          <w:rFonts w:eastAsia="Times New Roman" w:cs="Times New Roman"/>
          <w:color w:val="202124"/>
        </w:rPr>
        <w:t xml:space="preserve">The </w:t>
      </w:r>
      <w:r w:rsidR="00D727C1">
        <w:rPr>
          <w:rFonts w:eastAsia="Times New Roman" w:cs="Times New Roman"/>
          <w:color w:val="202124"/>
        </w:rPr>
        <w:t xml:space="preserve">chess pieces on the </w:t>
      </w:r>
      <w:r w:rsidR="00BA68C5">
        <w:rPr>
          <w:rFonts w:eastAsia="Times New Roman" w:cs="Times New Roman"/>
          <w:color w:val="202124"/>
        </w:rPr>
        <w:t xml:space="preserve">boards have solar panels on the tops of them connected to an LED lightbulb inside the pieces which illuminates them at night. </w:t>
      </w:r>
      <w:r w:rsidR="007B316B">
        <w:rPr>
          <w:rFonts w:eastAsia="Times New Roman" w:cs="Times New Roman"/>
          <w:color w:val="202124"/>
        </w:rPr>
        <w:t xml:space="preserve">Creating the idea that chess can be played anytime, anywhere, by anyone. </w:t>
      </w:r>
    </w:p>
    <w:p w14:paraId="72E27904" w14:textId="753374D5" w:rsidR="00F70808" w:rsidRDefault="00F70808" w:rsidP="7078275A">
      <w:pPr>
        <w:rPr>
          <w:rFonts w:eastAsia="Times New Roman" w:cs="Times New Roman"/>
          <w:color w:val="202124"/>
        </w:rPr>
      </w:pPr>
      <w:r>
        <w:rPr>
          <w:rFonts w:eastAsia="Times New Roman" w:cs="Times New Roman"/>
          <w:color w:val="202124"/>
        </w:rPr>
        <w:t xml:space="preserve">The largest chess board will be located more centrally for larger crowds to gather and watch the </w:t>
      </w:r>
      <w:r w:rsidR="00917327">
        <w:rPr>
          <w:rFonts w:eastAsia="Times New Roman" w:cs="Times New Roman"/>
          <w:color w:val="202124"/>
        </w:rPr>
        <w:t>games.</w:t>
      </w:r>
      <w:r w:rsidR="002E4500">
        <w:rPr>
          <w:rFonts w:eastAsia="Times New Roman" w:cs="Times New Roman"/>
          <w:color w:val="202124"/>
        </w:rPr>
        <w:t xml:space="preserve"> </w:t>
      </w:r>
      <w:r w:rsidR="00616533">
        <w:rPr>
          <w:rFonts w:eastAsia="Times New Roman" w:cs="Times New Roman"/>
          <w:color w:val="202124"/>
        </w:rPr>
        <w:t xml:space="preserve">There will also be some tables on the sides of the board where </w:t>
      </w:r>
      <w:r w:rsidR="009514CD">
        <w:rPr>
          <w:rFonts w:eastAsia="Times New Roman" w:cs="Times New Roman"/>
          <w:color w:val="202124"/>
        </w:rPr>
        <w:t xml:space="preserve">people can play chess. </w:t>
      </w:r>
      <w:r w:rsidR="002E4500">
        <w:rPr>
          <w:rFonts w:eastAsia="Times New Roman" w:cs="Times New Roman"/>
          <w:color w:val="202124"/>
        </w:rPr>
        <w:t xml:space="preserve">The board itself will be </w:t>
      </w:r>
      <w:r w:rsidR="00D16652">
        <w:rPr>
          <w:rFonts w:eastAsia="Times New Roman" w:cs="Times New Roman"/>
          <w:color w:val="202124"/>
        </w:rPr>
        <w:t>sixty-four feet by si</w:t>
      </w:r>
      <w:r w:rsidR="00E23B59">
        <w:rPr>
          <w:rFonts w:eastAsia="Times New Roman" w:cs="Times New Roman"/>
          <w:color w:val="202124"/>
        </w:rPr>
        <w:t xml:space="preserve">xty-four feet </w:t>
      </w:r>
      <w:r w:rsidR="00C34D7C">
        <w:rPr>
          <w:rFonts w:eastAsia="Times New Roman" w:cs="Times New Roman"/>
          <w:color w:val="202124"/>
        </w:rPr>
        <w:t xml:space="preserve">with </w:t>
      </w:r>
      <w:r w:rsidR="00A36C10">
        <w:rPr>
          <w:rFonts w:eastAsia="Times New Roman" w:cs="Times New Roman"/>
          <w:color w:val="202124"/>
        </w:rPr>
        <w:t xml:space="preserve">chess pieces on wheels to </w:t>
      </w:r>
      <w:r w:rsidR="00820FDE">
        <w:rPr>
          <w:rFonts w:eastAsia="Times New Roman" w:cs="Times New Roman"/>
          <w:color w:val="202124"/>
        </w:rPr>
        <w:t xml:space="preserve">be pushed </w:t>
      </w:r>
      <w:r w:rsidR="00E3371B">
        <w:rPr>
          <w:rFonts w:eastAsia="Times New Roman" w:cs="Times New Roman"/>
          <w:color w:val="202124"/>
        </w:rPr>
        <w:t xml:space="preserve">around. </w:t>
      </w:r>
      <w:r w:rsidR="00F57099">
        <w:rPr>
          <w:rFonts w:eastAsia="Times New Roman" w:cs="Times New Roman"/>
          <w:color w:val="202124"/>
        </w:rPr>
        <w:t xml:space="preserve">The </w:t>
      </w:r>
      <w:r w:rsidR="003B53BC">
        <w:rPr>
          <w:rFonts w:eastAsia="Times New Roman" w:cs="Times New Roman"/>
          <w:color w:val="202124"/>
        </w:rPr>
        <w:t xml:space="preserve">pieces may be too large for some people to push alone, which encourages people to </w:t>
      </w:r>
      <w:r w:rsidR="00663DB6">
        <w:rPr>
          <w:rFonts w:eastAsia="Times New Roman" w:cs="Times New Roman"/>
          <w:color w:val="202124"/>
        </w:rPr>
        <w:t xml:space="preserve">collaborate </w:t>
      </w:r>
      <w:r w:rsidR="00B34637">
        <w:rPr>
          <w:rFonts w:eastAsia="Times New Roman" w:cs="Times New Roman"/>
          <w:color w:val="202124"/>
        </w:rPr>
        <w:t>and even play in teams</w:t>
      </w:r>
      <w:r w:rsidR="00B7631B">
        <w:rPr>
          <w:rFonts w:eastAsia="Times New Roman" w:cs="Times New Roman"/>
          <w:color w:val="202124"/>
        </w:rPr>
        <w:t xml:space="preserve">. </w:t>
      </w:r>
      <w:r w:rsidR="00A7506E">
        <w:rPr>
          <w:rFonts w:eastAsia="Times New Roman" w:cs="Times New Roman"/>
          <w:color w:val="202124"/>
        </w:rPr>
        <w:t>There are two medium sized boards and two small boards</w:t>
      </w:r>
      <w:r w:rsidR="00674A08">
        <w:rPr>
          <w:rFonts w:eastAsia="Times New Roman" w:cs="Times New Roman"/>
          <w:color w:val="202124"/>
        </w:rPr>
        <w:t xml:space="preserve"> to give a variety of options for the </w:t>
      </w:r>
      <w:r w:rsidR="008D72D1">
        <w:rPr>
          <w:rFonts w:eastAsia="Times New Roman" w:cs="Times New Roman"/>
          <w:color w:val="202124"/>
        </w:rPr>
        <w:t xml:space="preserve">life-size chess games. </w:t>
      </w:r>
    </w:p>
    <w:p w14:paraId="0F726FE2" w14:textId="74C7EA36" w:rsidR="00D45045" w:rsidRPr="00D909F2" w:rsidRDefault="007566DB" w:rsidP="00D909F2">
      <w:pPr>
        <w:spacing w:line="257" w:lineRule="auto"/>
        <w:rPr>
          <w:rFonts w:eastAsia="Times New Roman" w:cs="Times New Roman"/>
          <w:szCs w:val="24"/>
        </w:rPr>
      </w:pPr>
      <w:r>
        <w:rPr>
          <w:rFonts w:eastAsia="Times New Roman" w:cs="Times New Roman"/>
          <w:color w:val="202124"/>
        </w:rPr>
        <w:t xml:space="preserve">We connected our design to five of the UN sustainable </w:t>
      </w:r>
      <w:r w:rsidR="00EB60C2">
        <w:rPr>
          <w:rFonts w:eastAsia="Times New Roman" w:cs="Times New Roman"/>
          <w:color w:val="202124"/>
        </w:rPr>
        <w:t>development goals</w:t>
      </w:r>
      <w:r w:rsidR="00224818">
        <w:rPr>
          <w:rFonts w:eastAsia="Times New Roman" w:cs="Times New Roman"/>
          <w:color w:val="202124"/>
        </w:rPr>
        <w:t xml:space="preserve">: </w:t>
      </w:r>
      <w:r w:rsidR="00CA7149">
        <w:rPr>
          <w:rFonts w:eastAsia="Times New Roman" w:cs="Times New Roman"/>
          <w:szCs w:val="24"/>
        </w:rPr>
        <w:t>c</w:t>
      </w:r>
      <w:r w:rsidR="00D37C41">
        <w:rPr>
          <w:rFonts w:eastAsia="Times New Roman" w:cs="Times New Roman"/>
          <w:szCs w:val="24"/>
        </w:rPr>
        <w:t>limate action</w:t>
      </w:r>
      <w:r w:rsidR="00CA7149">
        <w:rPr>
          <w:rFonts w:eastAsia="Times New Roman" w:cs="Times New Roman"/>
          <w:szCs w:val="24"/>
        </w:rPr>
        <w:t>, s</w:t>
      </w:r>
      <w:r w:rsidR="00D37C41">
        <w:rPr>
          <w:rFonts w:eastAsia="Times New Roman" w:cs="Times New Roman"/>
          <w:szCs w:val="24"/>
        </w:rPr>
        <w:t xml:space="preserve">ustainable cities and communities, </w:t>
      </w:r>
      <w:r w:rsidR="00CA7149">
        <w:rPr>
          <w:rFonts w:eastAsia="Times New Roman" w:cs="Times New Roman"/>
          <w:szCs w:val="24"/>
        </w:rPr>
        <w:t>i</w:t>
      </w:r>
      <w:r w:rsidR="00D37C41">
        <w:rPr>
          <w:rFonts w:eastAsia="Times New Roman" w:cs="Times New Roman"/>
          <w:szCs w:val="24"/>
        </w:rPr>
        <w:t xml:space="preserve">ndustry </w:t>
      </w:r>
      <w:r w:rsidR="00CA7149">
        <w:rPr>
          <w:rFonts w:eastAsia="Times New Roman" w:cs="Times New Roman"/>
          <w:szCs w:val="24"/>
        </w:rPr>
        <w:t>i</w:t>
      </w:r>
      <w:r w:rsidR="00D37C41">
        <w:rPr>
          <w:rFonts w:eastAsia="Times New Roman" w:cs="Times New Roman"/>
          <w:szCs w:val="24"/>
        </w:rPr>
        <w:t>nnovation and infrastructure</w:t>
      </w:r>
      <w:r w:rsidR="00CA7149">
        <w:rPr>
          <w:rFonts w:eastAsia="Times New Roman" w:cs="Times New Roman"/>
          <w:szCs w:val="24"/>
        </w:rPr>
        <w:t>, q</w:t>
      </w:r>
      <w:r w:rsidR="00D37C41">
        <w:rPr>
          <w:rFonts w:eastAsia="Times New Roman" w:cs="Times New Roman"/>
          <w:szCs w:val="24"/>
        </w:rPr>
        <w:t>uality education</w:t>
      </w:r>
      <w:r w:rsidR="00F14A4E">
        <w:rPr>
          <w:rFonts w:eastAsia="Times New Roman" w:cs="Times New Roman"/>
          <w:szCs w:val="24"/>
        </w:rPr>
        <w:t>, p</w:t>
      </w:r>
      <w:r w:rsidR="00D37C41">
        <w:rPr>
          <w:rFonts w:eastAsia="Times New Roman" w:cs="Times New Roman"/>
          <w:szCs w:val="24"/>
        </w:rPr>
        <w:t>eace justice and strong institutions</w:t>
      </w:r>
      <w:r w:rsidR="00F14A4E">
        <w:rPr>
          <w:rFonts w:eastAsia="Times New Roman" w:cs="Times New Roman"/>
          <w:szCs w:val="24"/>
        </w:rPr>
        <w:t xml:space="preserve">. </w:t>
      </w:r>
      <w:r w:rsidR="00E469F4">
        <w:rPr>
          <w:rFonts w:eastAsia="Times New Roman" w:cs="Times New Roman"/>
          <w:szCs w:val="24"/>
        </w:rPr>
        <w:t xml:space="preserve">The main focus of the project is the climate action, making </w:t>
      </w:r>
      <w:r w:rsidR="00B63594">
        <w:rPr>
          <w:rFonts w:eastAsia="Times New Roman" w:cs="Times New Roman"/>
          <w:szCs w:val="24"/>
        </w:rPr>
        <w:t xml:space="preserve">clean energy collection beautiful. Which we </w:t>
      </w:r>
      <w:r w:rsidR="005627FE">
        <w:rPr>
          <w:rFonts w:eastAsia="Times New Roman" w:cs="Times New Roman"/>
          <w:szCs w:val="24"/>
        </w:rPr>
        <w:t>did with</w:t>
      </w:r>
      <w:r w:rsidR="00BB19B5">
        <w:rPr>
          <w:rFonts w:eastAsia="Times New Roman" w:cs="Times New Roman"/>
          <w:szCs w:val="24"/>
        </w:rPr>
        <w:t xml:space="preserve"> the game of chess and it’s beautiful way of bringing </w:t>
      </w:r>
      <w:r w:rsidR="00266A9B">
        <w:rPr>
          <w:rFonts w:eastAsia="Times New Roman" w:cs="Times New Roman"/>
          <w:szCs w:val="24"/>
        </w:rPr>
        <w:t xml:space="preserve">people together. </w:t>
      </w:r>
      <w:r w:rsidR="00296015">
        <w:rPr>
          <w:rFonts w:eastAsia="Times New Roman" w:cs="Times New Roman"/>
          <w:szCs w:val="24"/>
        </w:rPr>
        <w:t>Sustainable cities and communi</w:t>
      </w:r>
      <w:r w:rsidR="008650C7">
        <w:rPr>
          <w:rFonts w:eastAsia="Times New Roman" w:cs="Times New Roman"/>
          <w:szCs w:val="24"/>
        </w:rPr>
        <w:t xml:space="preserve">ties are made by </w:t>
      </w:r>
      <w:r w:rsidR="00DF214F">
        <w:rPr>
          <w:rFonts w:eastAsia="Times New Roman" w:cs="Times New Roman"/>
          <w:szCs w:val="24"/>
        </w:rPr>
        <w:t xml:space="preserve">beginning with projects like these. </w:t>
      </w:r>
      <w:r w:rsidR="003D5011">
        <w:rPr>
          <w:rFonts w:eastAsia="Times New Roman" w:cs="Times New Roman"/>
          <w:szCs w:val="24"/>
        </w:rPr>
        <w:t xml:space="preserve">Once the community </w:t>
      </w:r>
      <w:r w:rsidR="00E12164">
        <w:rPr>
          <w:rFonts w:eastAsia="Times New Roman" w:cs="Times New Roman"/>
          <w:szCs w:val="24"/>
        </w:rPr>
        <w:t xml:space="preserve">understands better how </w:t>
      </w:r>
      <w:r w:rsidR="005242CE">
        <w:rPr>
          <w:rFonts w:eastAsia="Times New Roman" w:cs="Times New Roman"/>
          <w:szCs w:val="24"/>
        </w:rPr>
        <w:t>solar panels work</w:t>
      </w:r>
      <w:r w:rsidR="003A2946">
        <w:rPr>
          <w:rFonts w:eastAsia="Times New Roman" w:cs="Times New Roman"/>
          <w:szCs w:val="24"/>
        </w:rPr>
        <w:t>, and how they can be used</w:t>
      </w:r>
      <w:r w:rsidR="0053200E">
        <w:rPr>
          <w:rFonts w:eastAsia="Times New Roman" w:cs="Times New Roman"/>
          <w:szCs w:val="24"/>
        </w:rPr>
        <w:t xml:space="preserve"> in </w:t>
      </w:r>
      <w:r w:rsidR="00C956A2">
        <w:rPr>
          <w:rFonts w:eastAsia="Times New Roman" w:cs="Times New Roman"/>
          <w:szCs w:val="24"/>
        </w:rPr>
        <w:t>creative designs</w:t>
      </w:r>
      <w:r w:rsidR="000450DA">
        <w:rPr>
          <w:rFonts w:eastAsia="Times New Roman" w:cs="Times New Roman"/>
          <w:szCs w:val="24"/>
        </w:rPr>
        <w:t xml:space="preserve">, they will embrace the </w:t>
      </w:r>
      <w:r w:rsidR="003F59AC">
        <w:rPr>
          <w:rFonts w:eastAsia="Times New Roman" w:cs="Times New Roman"/>
          <w:szCs w:val="24"/>
        </w:rPr>
        <w:t xml:space="preserve">change. </w:t>
      </w:r>
      <w:r w:rsidR="00AF6574">
        <w:rPr>
          <w:rFonts w:eastAsia="Times New Roman" w:cs="Times New Roman"/>
          <w:szCs w:val="24"/>
        </w:rPr>
        <w:t>The goal for i</w:t>
      </w:r>
      <w:r w:rsidR="00187416">
        <w:rPr>
          <w:rFonts w:eastAsia="Times New Roman" w:cs="Times New Roman"/>
          <w:szCs w:val="24"/>
        </w:rPr>
        <w:t>nd</w:t>
      </w:r>
      <w:r w:rsidR="0019456A">
        <w:rPr>
          <w:rFonts w:eastAsia="Times New Roman" w:cs="Times New Roman"/>
          <w:szCs w:val="24"/>
        </w:rPr>
        <w:t>ustry innovation and in</w:t>
      </w:r>
      <w:r w:rsidR="00B10B5C">
        <w:rPr>
          <w:rFonts w:eastAsia="Times New Roman" w:cs="Times New Roman"/>
          <w:szCs w:val="24"/>
        </w:rPr>
        <w:t xml:space="preserve">frastructure </w:t>
      </w:r>
      <w:r w:rsidR="00AF6574">
        <w:rPr>
          <w:rFonts w:eastAsia="Times New Roman" w:cs="Times New Roman"/>
          <w:szCs w:val="24"/>
        </w:rPr>
        <w:t xml:space="preserve">is met by the </w:t>
      </w:r>
      <w:r w:rsidR="009B2DB9">
        <w:rPr>
          <w:rFonts w:eastAsia="Times New Roman" w:cs="Times New Roman"/>
          <w:szCs w:val="24"/>
        </w:rPr>
        <w:t xml:space="preserve">exploration of new ways to incorporate solar panels into </w:t>
      </w:r>
      <w:r w:rsidR="009412F9">
        <w:rPr>
          <w:rFonts w:eastAsia="Times New Roman" w:cs="Times New Roman"/>
          <w:szCs w:val="24"/>
        </w:rPr>
        <w:t xml:space="preserve">landscape design. </w:t>
      </w:r>
      <w:r w:rsidR="00907E16">
        <w:rPr>
          <w:rFonts w:eastAsia="Times New Roman" w:cs="Times New Roman"/>
          <w:szCs w:val="24"/>
        </w:rPr>
        <w:t xml:space="preserve">Having the solar panels be in the board and powering the lights in the pieces </w:t>
      </w:r>
      <w:r w:rsidR="00907E16">
        <w:rPr>
          <w:rFonts w:eastAsia="Times New Roman" w:cs="Times New Roman"/>
          <w:szCs w:val="24"/>
        </w:rPr>
        <w:lastRenderedPageBreak/>
        <w:t xml:space="preserve">makes it impossible for anyone to miss. It intrigues the mind and starts a conversation. It may even inspire new ideas for </w:t>
      </w:r>
      <w:r w:rsidR="00751D76">
        <w:rPr>
          <w:rFonts w:eastAsia="Times New Roman" w:cs="Times New Roman"/>
          <w:szCs w:val="24"/>
        </w:rPr>
        <w:t xml:space="preserve">collecting solar energy. </w:t>
      </w:r>
      <w:r w:rsidR="00E37430">
        <w:rPr>
          <w:rFonts w:eastAsia="Times New Roman" w:cs="Times New Roman"/>
          <w:szCs w:val="24"/>
        </w:rPr>
        <w:t xml:space="preserve">As mentioned earlier, chess can </w:t>
      </w:r>
      <w:r w:rsidR="00C26231">
        <w:rPr>
          <w:rFonts w:eastAsia="Times New Roman" w:cs="Times New Roman"/>
          <w:szCs w:val="24"/>
        </w:rPr>
        <w:t>play</w:t>
      </w:r>
      <w:r w:rsidR="00E37430">
        <w:rPr>
          <w:rFonts w:eastAsia="Times New Roman" w:cs="Times New Roman"/>
          <w:szCs w:val="24"/>
        </w:rPr>
        <w:t xml:space="preserve"> a large role in the education system in Germany. </w:t>
      </w:r>
      <w:r w:rsidR="00A8045B">
        <w:rPr>
          <w:rFonts w:eastAsia="Times New Roman" w:cs="Times New Roman"/>
          <w:szCs w:val="24"/>
        </w:rPr>
        <w:t xml:space="preserve">Children are </w:t>
      </w:r>
      <w:r w:rsidR="00FB260F">
        <w:rPr>
          <w:rFonts w:eastAsia="Times New Roman" w:cs="Times New Roman"/>
          <w:szCs w:val="24"/>
        </w:rPr>
        <w:t xml:space="preserve">taught </w:t>
      </w:r>
      <w:r w:rsidR="007439DD">
        <w:rPr>
          <w:rFonts w:eastAsia="Times New Roman" w:cs="Times New Roman"/>
          <w:szCs w:val="24"/>
        </w:rPr>
        <w:t xml:space="preserve">important life skills </w:t>
      </w:r>
      <w:r w:rsidR="00B13AED">
        <w:rPr>
          <w:rFonts w:eastAsia="Times New Roman" w:cs="Times New Roman"/>
          <w:szCs w:val="24"/>
        </w:rPr>
        <w:t xml:space="preserve">through the game. </w:t>
      </w:r>
      <w:r w:rsidR="0001089A">
        <w:rPr>
          <w:rFonts w:eastAsia="Times New Roman" w:cs="Times New Roman"/>
          <w:szCs w:val="24"/>
        </w:rPr>
        <w:t xml:space="preserve">Lastly, </w:t>
      </w:r>
      <w:r w:rsidR="002E6689">
        <w:rPr>
          <w:rFonts w:eastAsia="Times New Roman" w:cs="Times New Roman"/>
          <w:szCs w:val="24"/>
        </w:rPr>
        <w:t xml:space="preserve">the game of chess itself </w:t>
      </w:r>
      <w:r w:rsidR="00AD0B93">
        <w:rPr>
          <w:rFonts w:eastAsia="Times New Roman" w:cs="Times New Roman"/>
          <w:szCs w:val="24"/>
        </w:rPr>
        <w:t>contri</w:t>
      </w:r>
      <w:r w:rsidR="007818CE">
        <w:rPr>
          <w:rFonts w:eastAsia="Times New Roman" w:cs="Times New Roman"/>
          <w:szCs w:val="24"/>
        </w:rPr>
        <w:t xml:space="preserve">butes to </w:t>
      </w:r>
      <w:r w:rsidR="0001089A">
        <w:rPr>
          <w:rFonts w:eastAsia="Times New Roman" w:cs="Times New Roman"/>
          <w:szCs w:val="24"/>
        </w:rPr>
        <w:t xml:space="preserve">peace </w:t>
      </w:r>
      <w:r w:rsidR="002E6689">
        <w:rPr>
          <w:rFonts w:eastAsia="Times New Roman" w:cs="Times New Roman"/>
          <w:szCs w:val="24"/>
        </w:rPr>
        <w:t>justice and strong institutions</w:t>
      </w:r>
      <w:r w:rsidR="007818CE">
        <w:rPr>
          <w:rFonts w:eastAsia="Times New Roman" w:cs="Times New Roman"/>
          <w:szCs w:val="24"/>
        </w:rPr>
        <w:t xml:space="preserve">. </w:t>
      </w:r>
      <w:r w:rsidR="0092057F">
        <w:rPr>
          <w:rFonts w:eastAsia="Times New Roman" w:cs="Times New Roman"/>
          <w:szCs w:val="24"/>
        </w:rPr>
        <w:t xml:space="preserve">This is one of the main reasons why chess was selected over other games/sports to be the focus of the landscape. </w:t>
      </w:r>
      <w:r w:rsidR="00741767">
        <w:rPr>
          <w:rFonts w:eastAsia="Times New Roman" w:cs="Times New Roman"/>
          <w:szCs w:val="24"/>
        </w:rPr>
        <w:t xml:space="preserve">It </w:t>
      </w:r>
      <w:r w:rsidR="00174D4A">
        <w:rPr>
          <w:rFonts w:eastAsia="Times New Roman" w:cs="Times New Roman"/>
          <w:szCs w:val="24"/>
        </w:rPr>
        <w:t xml:space="preserve">is a familiar game with an unfamiliar </w:t>
      </w:r>
      <w:r w:rsidR="00F444A2">
        <w:rPr>
          <w:rFonts w:eastAsia="Times New Roman" w:cs="Times New Roman"/>
          <w:szCs w:val="24"/>
        </w:rPr>
        <w:t>construction</w:t>
      </w:r>
      <w:r w:rsidR="004804F7">
        <w:rPr>
          <w:rFonts w:eastAsia="Times New Roman" w:cs="Times New Roman"/>
          <w:szCs w:val="24"/>
        </w:rPr>
        <w:t xml:space="preserve">. </w:t>
      </w:r>
    </w:p>
    <w:p w14:paraId="1D366969" w14:textId="69158950" w:rsidR="00EA5997" w:rsidRDefault="00EA5997" w:rsidP="003B22CF">
      <w:pPr>
        <w:rPr>
          <w:rFonts w:eastAsia="Times New Roman" w:cs="Times New Roman"/>
          <w:color w:val="202124"/>
        </w:rPr>
      </w:pPr>
      <w:r>
        <w:rPr>
          <w:rFonts w:eastAsia="Times New Roman" w:cs="Times New Roman"/>
          <w:color w:val="202124"/>
        </w:rPr>
        <w:t>Environmental Impact</w:t>
      </w:r>
    </w:p>
    <w:p w14:paraId="6AA625E9" w14:textId="7B343732" w:rsidR="003B22CF" w:rsidRDefault="003B22CF" w:rsidP="003B22CF">
      <w:pPr>
        <w:rPr>
          <w:rFonts w:eastAsia="Times New Roman" w:cs="Times New Roman"/>
          <w:color w:val="202124"/>
        </w:rPr>
      </w:pPr>
      <w:r w:rsidRPr="3BB1389F">
        <w:rPr>
          <w:rFonts w:eastAsia="Times New Roman" w:cs="Times New Roman"/>
          <w:color w:val="202124"/>
        </w:rPr>
        <w:t>The world has been in a continuous downhill battle with climate change and the use of renewable energy has been the most effective way to help the earth and create clean energy. One of these renewable energy sources is solar energy which uses the UV or heat of the sun to create energy and reduce greenhouse gas emissions. In the U.S. alone we use 12.1 kWh of energy per person just to function in our day to day lives. The biggest issue we are facing today is how to reduce our negative impact on the earth by cutting down our carbon footprint. The sun produces about 288 kilowatts of energy and by harvesting a portion of this energy we can generate energy for homes, towns, cities, and more. By using renewable energies such as solar energy, we can reduce the negative impacts we have on the earth and create positive impacts on our climate.</w:t>
      </w:r>
    </w:p>
    <w:p w14:paraId="49317A15" w14:textId="7EF050E1" w:rsidR="3FCBE9E8" w:rsidRDefault="3FCBE9E8" w:rsidP="3BB1389F">
      <w:pPr>
        <w:spacing w:line="257" w:lineRule="auto"/>
        <w:rPr>
          <w:rFonts w:eastAsia="Times New Roman" w:cs="Times New Roman"/>
          <w:szCs w:val="24"/>
        </w:rPr>
      </w:pPr>
      <w:r w:rsidRPr="3BB1389F">
        <w:rPr>
          <w:rFonts w:eastAsia="Times New Roman" w:cs="Times New Roman"/>
          <w:szCs w:val="24"/>
        </w:rPr>
        <w:t>Looking at our design of the chess board, our whole idea is that we used solar panels as the squares within the boards. We have black monocrystalline solar panels for the black squares on the board and white solar panels for the white square</w:t>
      </w:r>
      <w:r w:rsidR="00CA0D70">
        <w:rPr>
          <w:rFonts w:eastAsia="Times New Roman" w:cs="Times New Roman"/>
          <w:szCs w:val="24"/>
        </w:rPr>
        <w:t>s</w:t>
      </w:r>
      <w:r w:rsidRPr="3BB1389F">
        <w:rPr>
          <w:rFonts w:eastAsia="Times New Roman" w:cs="Times New Roman"/>
          <w:szCs w:val="24"/>
        </w:rPr>
        <w:t xml:space="preserve"> on the board. We have </w:t>
      </w:r>
      <w:r w:rsidR="39E985A6" w:rsidRPr="3BB1389F">
        <w:rPr>
          <w:rFonts w:eastAsia="Times New Roman" w:cs="Times New Roman"/>
          <w:szCs w:val="24"/>
        </w:rPr>
        <w:t>solar</w:t>
      </w:r>
      <w:r w:rsidRPr="3BB1389F">
        <w:rPr>
          <w:rFonts w:eastAsia="Times New Roman" w:cs="Times New Roman"/>
          <w:szCs w:val="24"/>
        </w:rPr>
        <w:t xml:space="preserve"> panels sitting on a steel frame to hold it up and layered on top we have construction glass to set the chess pieces on. Each solar panel has its own individual steel frame and square of construction glass. This allows the community to be able to interact with the chess board while preserving the solar panels.</w:t>
      </w:r>
      <w:r w:rsidR="0084539A">
        <w:rPr>
          <w:rFonts w:eastAsia="Times New Roman" w:cs="Times New Roman"/>
          <w:szCs w:val="24"/>
        </w:rPr>
        <w:t xml:space="preserve"> </w:t>
      </w:r>
    </w:p>
    <w:p w14:paraId="21C3D1DE" w14:textId="77777777" w:rsidR="00FC3EF8" w:rsidRDefault="00FC3EF8" w:rsidP="3BB1389F">
      <w:pPr>
        <w:spacing w:line="257" w:lineRule="auto"/>
        <w:rPr>
          <w:rFonts w:eastAsia="Times New Roman" w:cs="Times New Roman"/>
          <w:szCs w:val="24"/>
        </w:rPr>
      </w:pPr>
    </w:p>
    <w:p w14:paraId="7DE9BCD7" w14:textId="2572E4A1" w:rsidR="3BB1389F" w:rsidRDefault="3BB1389F" w:rsidP="3BB1389F">
      <w:pPr>
        <w:rPr>
          <w:rFonts w:eastAsia="Times New Roman" w:cs="Times New Roman"/>
          <w:color w:val="202124"/>
        </w:rPr>
      </w:pPr>
    </w:p>
    <w:p w14:paraId="186B908E" w14:textId="522DDD0F" w:rsidR="007078DC" w:rsidRDefault="007078DC">
      <w:pPr>
        <w:rPr>
          <w:rFonts w:eastAsia="Times New Roman" w:cs="Times New Roman"/>
          <w:color w:val="202124"/>
          <w:szCs w:val="24"/>
        </w:rPr>
      </w:pPr>
    </w:p>
    <w:sectPr w:rsidR="00707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AMJotVLW" int2:invalidationBookmarkName="" int2:hashCode="RoHRJMxsS3O6q/" int2:id="Bfb57ZP9"/>
    <int2:bookmark int2:bookmarkName="_Int_kYEkG3cn" int2:invalidationBookmarkName="" int2:hashCode="YD+82+V1vFecXo" int2:id="ewKsPmq2"/>
    <int2:bookmark int2:bookmarkName="_Int_H5zlT20i" int2:invalidationBookmarkName="" int2:hashCode="sIJLDbojb5dvQg" int2:id="oi8ZgH32"/>
    <int2:bookmark int2:bookmarkName="_Int_diILfpS7" int2:invalidationBookmarkName="" int2:hashCode="u+W7Nk+zX4jfVg" int2:id="ruFzNBt3"/>
    <int2:bookmark int2:bookmarkName="_Int_xjK2erR5" int2:invalidationBookmarkName="" int2:hashCode="+JFbmGiLJJf1FB" int2:id="snXccv52"/>
    <int2:bookmark int2:bookmarkName="_Int_bae07G9P" int2:invalidationBookmarkName="" int2:hashCode="RoHRJMxsS3O6q/" int2:id="uOkLwuK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80534"/>
    <w:multiLevelType w:val="hybridMultilevel"/>
    <w:tmpl w:val="AF1E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A0759"/>
    <w:multiLevelType w:val="hybridMultilevel"/>
    <w:tmpl w:val="D91A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47FEA"/>
    <w:multiLevelType w:val="hybridMultilevel"/>
    <w:tmpl w:val="8FCE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7588">
    <w:abstractNumId w:val="1"/>
  </w:num>
  <w:num w:numId="2" w16cid:durableId="2121949308">
    <w:abstractNumId w:val="0"/>
  </w:num>
  <w:num w:numId="3" w16cid:durableId="573010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F7"/>
    <w:rsid w:val="0001089A"/>
    <w:rsid w:val="00033133"/>
    <w:rsid w:val="000450DA"/>
    <w:rsid w:val="000501D0"/>
    <w:rsid w:val="00061162"/>
    <w:rsid w:val="00064148"/>
    <w:rsid w:val="000B5C0F"/>
    <w:rsid w:val="000C0FE1"/>
    <w:rsid w:val="000F530F"/>
    <w:rsid w:val="000F76FC"/>
    <w:rsid w:val="00121E9F"/>
    <w:rsid w:val="001303A5"/>
    <w:rsid w:val="001324D0"/>
    <w:rsid w:val="001349AD"/>
    <w:rsid w:val="001513EF"/>
    <w:rsid w:val="00174D4A"/>
    <w:rsid w:val="00181413"/>
    <w:rsid w:val="00187416"/>
    <w:rsid w:val="0019456A"/>
    <w:rsid w:val="00194DC1"/>
    <w:rsid w:val="001A6EFB"/>
    <w:rsid w:val="001D1578"/>
    <w:rsid w:val="001D6403"/>
    <w:rsid w:val="001E26BC"/>
    <w:rsid w:val="001F4296"/>
    <w:rsid w:val="001F4DDE"/>
    <w:rsid w:val="00207B7A"/>
    <w:rsid w:val="002107CC"/>
    <w:rsid w:val="00214808"/>
    <w:rsid w:val="00217A80"/>
    <w:rsid w:val="00224818"/>
    <w:rsid w:val="00225E12"/>
    <w:rsid w:val="00244150"/>
    <w:rsid w:val="00266A9B"/>
    <w:rsid w:val="00296015"/>
    <w:rsid w:val="002B185E"/>
    <w:rsid w:val="002E2275"/>
    <w:rsid w:val="002E4500"/>
    <w:rsid w:val="002E6689"/>
    <w:rsid w:val="002F74C9"/>
    <w:rsid w:val="0030763C"/>
    <w:rsid w:val="00377446"/>
    <w:rsid w:val="00397570"/>
    <w:rsid w:val="003A2946"/>
    <w:rsid w:val="003B22CF"/>
    <w:rsid w:val="003B28A5"/>
    <w:rsid w:val="003B53BC"/>
    <w:rsid w:val="003C64AB"/>
    <w:rsid w:val="003D5011"/>
    <w:rsid w:val="003F3F6B"/>
    <w:rsid w:val="003F59AC"/>
    <w:rsid w:val="004003A2"/>
    <w:rsid w:val="00413087"/>
    <w:rsid w:val="00421A15"/>
    <w:rsid w:val="00457F93"/>
    <w:rsid w:val="004804F7"/>
    <w:rsid w:val="00490FE5"/>
    <w:rsid w:val="004A19D2"/>
    <w:rsid w:val="004A1FE9"/>
    <w:rsid w:val="004B2743"/>
    <w:rsid w:val="004B3A12"/>
    <w:rsid w:val="004C1FEB"/>
    <w:rsid w:val="004C240E"/>
    <w:rsid w:val="004D774B"/>
    <w:rsid w:val="004E5881"/>
    <w:rsid w:val="005052D5"/>
    <w:rsid w:val="00517B27"/>
    <w:rsid w:val="00523657"/>
    <w:rsid w:val="005242CE"/>
    <w:rsid w:val="0053200E"/>
    <w:rsid w:val="0053617D"/>
    <w:rsid w:val="00540A6F"/>
    <w:rsid w:val="00543048"/>
    <w:rsid w:val="00561EA6"/>
    <w:rsid w:val="005627FE"/>
    <w:rsid w:val="005668A8"/>
    <w:rsid w:val="00577E83"/>
    <w:rsid w:val="00593657"/>
    <w:rsid w:val="0059461F"/>
    <w:rsid w:val="005A21C9"/>
    <w:rsid w:val="005A4FC3"/>
    <w:rsid w:val="005B439A"/>
    <w:rsid w:val="005C6D63"/>
    <w:rsid w:val="005D55A0"/>
    <w:rsid w:val="005E4F17"/>
    <w:rsid w:val="00603123"/>
    <w:rsid w:val="00607D97"/>
    <w:rsid w:val="00616533"/>
    <w:rsid w:val="00622D85"/>
    <w:rsid w:val="00633C2C"/>
    <w:rsid w:val="00635161"/>
    <w:rsid w:val="00642333"/>
    <w:rsid w:val="0064439B"/>
    <w:rsid w:val="00655B8B"/>
    <w:rsid w:val="00662275"/>
    <w:rsid w:val="00663DB6"/>
    <w:rsid w:val="0066422D"/>
    <w:rsid w:val="00674A08"/>
    <w:rsid w:val="006A4655"/>
    <w:rsid w:val="006E4FD5"/>
    <w:rsid w:val="00705709"/>
    <w:rsid w:val="007078DC"/>
    <w:rsid w:val="00716CF6"/>
    <w:rsid w:val="00723F4F"/>
    <w:rsid w:val="00732962"/>
    <w:rsid w:val="00734D40"/>
    <w:rsid w:val="00741767"/>
    <w:rsid w:val="007439DD"/>
    <w:rsid w:val="007446D4"/>
    <w:rsid w:val="007503CC"/>
    <w:rsid w:val="00751D76"/>
    <w:rsid w:val="007566DB"/>
    <w:rsid w:val="00760F81"/>
    <w:rsid w:val="00764C2C"/>
    <w:rsid w:val="00770C96"/>
    <w:rsid w:val="00776E77"/>
    <w:rsid w:val="007818CE"/>
    <w:rsid w:val="0079374F"/>
    <w:rsid w:val="007A1F4C"/>
    <w:rsid w:val="007B316B"/>
    <w:rsid w:val="007C011A"/>
    <w:rsid w:val="007C7FC9"/>
    <w:rsid w:val="007D0235"/>
    <w:rsid w:val="007E6CCA"/>
    <w:rsid w:val="007F532E"/>
    <w:rsid w:val="00820FDE"/>
    <w:rsid w:val="0084539A"/>
    <w:rsid w:val="008539FE"/>
    <w:rsid w:val="0086239F"/>
    <w:rsid w:val="00864DA1"/>
    <w:rsid w:val="008650C7"/>
    <w:rsid w:val="00873F48"/>
    <w:rsid w:val="00874206"/>
    <w:rsid w:val="00875F01"/>
    <w:rsid w:val="0087768E"/>
    <w:rsid w:val="008D72D1"/>
    <w:rsid w:val="008E05A3"/>
    <w:rsid w:val="008E7F44"/>
    <w:rsid w:val="008F1D55"/>
    <w:rsid w:val="008F6DDF"/>
    <w:rsid w:val="0090325E"/>
    <w:rsid w:val="00907E16"/>
    <w:rsid w:val="00917327"/>
    <w:rsid w:val="0092057F"/>
    <w:rsid w:val="00923C21"/>
    <w:rsid w:val="00931552"/>
    <w:rsid w:val="009362D5"/>
    <w:rsid w:val="00937364"/>
    <w:rsid w:val="009412F9"/>
    <w:rsid w:val="00944774"/>
    <w:rsid w:val="009514CD"/>
    <w:rsid w:val="0097577F"/>
    <w:rsid w:val="00981B21"/>
    <w:rsid w:val="00995789"/>
    <w:rsid w:val="009A68DE"/>
    <w:rsid w:val="009B2DB9"/>
    <w:rsid w:val="009B5C50"/>
    <w:rsid w:val="009C2E32"/>
    <w:rsid w:val="009C3302"/>
    <w:rsid w:val="009C76D1"/>
    <w:rsid w:val="00A01D64"/>
    <w:rsid w:val="00A04D7A"/>
    <w:rsid w:val="00A358BA"/>
    <w:rsid w:val="00A36C10"/>
    <w:rsid w:val="00A40267"/>
    <w:rsid w:val="00A7506E"/>
    <w:rsid w:val="00A8045B"/>
    <w:rsid w:val="00A82780"/>
    <w:rsid w:val="00A8553B"/>
    <w:rsid w:val="00AA0DD4"/>
    <w:rsid w:val="00AB4E44"/>
    <w:rsid w:val="00AC7D99"/>
    <w:rsid w:val="00AD0B93"/>
    <w:rsid w:val="00AD620B"/>
    <w:rsid w:val="00AE6C3C"/>
    <w:rsid w:val="00AE7152"/>
    <w:rsid w:val="00AF6574"/>
    <w:rsid w:val="00B00348"/>
    <w:rsid w:val="00B0131D"/>
    <w:rsid w:val="00B10B5C"/>
    <w:rsid w:val="00B1280E"/>
    <w:rsid w:val="00B12D44"/>
    <w:rsid w:val="00B13AED"/>
    <w:rsid w:val="00B13B48"/>
    <w:rsid w:val="00B22838"/>
    <w:rsid w:val="00B25C92"/>
    <w:rsid w:val="00B34637"/>
    <w:rsid w:val="00B34648"/>
    <w:rsid w:val="00B366F8"/>
    <w:rsid w:val="00B40351"/>
    <w:rsid w:val="00B63594"/>
    <w:rsid w:val="00B6504A"/>
    <w:rsid w:val="00B7631B"/>
    <w:rsid w:val="00B77B11"/>
    <w:rsid w:val="00BA68C5"/>
    <w:rsid w:val="00BB0A9E"/>
    <w:rsid w:val="00BB19B5"/>
    <w:rsid w:val="00BC0262"/>
    <w:rsid w:val="00BD2DFA"/>
    <w:rsid w:val="00BF150F"/>
    <w:rsid w:val="00C2609E"/>
    <w:rsid w:val="00C26231"/>
    <w:rsid w:val="00C33EC0"/>
    <w:rsid w:val="00C34D7C"/>
    <w:rsid w:val="00C4247D"/>
    <w:rsid w:val="00C47CD2"/>
    <w:rsid w:val="00C55096"/>
    <w:rsid w:val="00C56A48"/>
    <w:rsid w:val="00C75AB6"/>
    <w:rsid w:val="00C81154"/>
    <w:rsid w:val="00C87B68"/>
    <w:rsid w:val="00C956A2"/>
    <w:rsid w:val="00CA0D70"/>
    <w:rsid w:val="00CA7149"/>
    <w:rsid w:val="00CC473B"/>
    <w:rsid w:val="00CD2696"/>
    <w:rsid w:val="00CE002C"/>
    <w:rsid w:val="00CE1CE7"/>
    <w:rsid w:val="00CF4129"/>
    <w:rsid w:val="00CF611F"/>
    <w:rsid w:val="00CF6AC9"/>
    <w:rsid w:val="00D131C3"/>
    <w:rsid w:val="00D16652"/>
    <w:rsid w:val="00D26C50"/>
    <w:rsid w:val="00D275D7"/>
    <w:rsid w:val="00D37C41"/>
    <w:rsid w:val="00D45045"/>
    <w:rsid w:val="00D67F6E"/>
    <w:rsid w:val="00D727C1"/>
    <w:rsid w:val="00D87A73"/>
    <w:rsid w:val="00D909F2"/>
    <w:rsid w:val="00D9322E"/>
    <w:rsid w:val="00DB03C5"/>
    <w:rsid w:val="00DB37AE"/>
    <w:rsid w:val="00DB49BF"/>
    <w:rsid w:val="00DC24DB"/>
    <w:rsid w:val="00DC68A5"/>
    <w:rsid w:val="00DF084F"/>
    <w:rsid w:val="00DF214F"/>
    <w:rsid w:val="00E12164"/>
    <w:rsid w:val="00E124F7"/>
    <w:rsid w:val="00E177CA"/>
    <w:rsid w:val="00E2201A"/>
    <w:rsid w:val="00E23B59"/>
    <w:rsid w:val="00E3371B"/>
    <w:rsid w:val="00E35334"/>
    <w:rsid w:val="00E37430"/>
    <w:rsid w:val="00E41079"/>
    <w:rsid w:val="00E469F4"/>
    <w:rsid w:val="00E54112"/>
    <w:rsid w:val="00E61C78"/>
    <w:rsid w:val="00E9375C"/>
    <w:rsid w:val="00EA5997"/>
    <w:rsid w:val="00EB60C2"/>
    <w:rsid w:val="00EC1323"/>
    <w:rsid w:val="00EC71B6"/>
    <w:rsid w:val="00ED3CA6"/>
    <w:rsid w:val="00F02499"/>
    <w:rsid w:val="00F06B12"/>
    <w:rsid w:val="00F14A4E"/>
    <w:rsid w:val="00F308A1"/>
    <w:rsid w:val="00F444A2"/>
    <w:rsid w:val="00F46F19"/>
    <w:rsid w:val="00F57099"/>
    <w:rsid w:val="00F70808"/>
    <w:rsid w:val="00F83E7E"/>
    <w:rsid w:val="00F840CE"/>
    <w:rsid w:val="00FA5139"/>
    <w:rsid w:val="00FB260F"/>
    <w:rsid w:val="00FC3EF8"/>
    <w:rsid w:val="00FD55EF"/>
    <w:rsid w:val="00FE0C64"/>
    <w:rsid w:val="00FE756B"/>
    <w:rsid w:val="035D3B0E"/>
    <w:rsid w:val="06437E34"/>
    <w:rsid w:val="077FEBE5"/>
    <w:rsid w:val="08E49939"/>
    <w:rsid w:val="0C5E7779"/>
    <w:rsid w:val="0D031261"/>
    <w:rsid w:val="0D32B2D2"/>
    <w:rsid w:val="0D86E462"/>
    <w:rsid w:val="0F2BCB30"/>
    <w:rsid w:val="0F5DA9DF"/>
    <w:rsid w:val="0FDEC243"/>
    <w:rsid w:val="10A0B396"/>
    <w:rsid w:val="13CA6DBC"/>
    <w:rsid w:val="144090C2"/>
    <w:rsid w:val="15104C62"/>
    <w:rsid w:val="160AE9E0"/>
    <w:rsid w:val="18019AC4"/>
    <w:rsid w:val="181C432E"/>
    <w:rsid w:val="193BF83F"/>
    <w:rsid w:val="1C73A9C2"/>
    <w:rsid w:val="1CFE7AB9"/>
    <w:rsid w:val="1EE95EF2"/>
    <w:rsid w:val="21F7A24A"/>
    <w:rsid w:val="243A7590"/>
    <w:rsid w:val="25BC1A23"/>
    <w:rsid w:val="273F1D55"/>
    <w:rsid w:val="277656B1"/>
    <w:rsid w:val="27CC5FD8"/>
    <w:rsid w:val="2A059408"/>
    <w:rsid w:val="2A979BAE"/>
    <w:rsid w:val="2E0A08EF"/>
    <w:rsid w:val="30FE3212"/>
    <w:rsid w:val="33D40951"/>
    <w:rsid w:val="347B40C0"/>
    <w:rsid w:val="3635939F"/>
    <w:rsid w:val="39E985A6"/>
    <w:rsid w:val="39EFAEBC"/>
    <w:rsid w:val="3A15683E"/>
    <w:rsid w:val="3B25B146"/>
    <w:rsid w:val="3B8049A6"/>
    <w:rsid w:val="3B8B7F1D"/>
    <w:rsid w:val="3BB1389F"/>
    <w:rsid w:val="3C5431EC"/>
    <w:rsid w:val="3D23ED65"/>
    <w:rsid w:val="3EB34357"/>
    <w:rsid w:val="3FCBE9E8"/>
    <w:rsid w:val="41319D50"/>
    <w:rsid w:val="420751C6"/>
    <w:rsid w:val="441E0621"/>
    <w:rsid w:val="444C39B5"/>
    <w:rsid w:val="45F5E5D7"/>
    <w:rsid w:val="478ABDDD"/>
    <w:rsid w:val="4E53BB04"/>
    <w:rsid w:val="4FFA1DDB"/>
    <w:rsid w:val="507636D1"/>
    <w:rsid w:val="52132B25"/>
    <w:rsid w:val="5774183F"/>
    <w:rsid w:val="57EC881B"/>
    <w:rsid w:val="588D46EB"/>
    <w:rsid w:val="5989AC66"/>
    <w:rsid w:val="600AAEA5"/>
    <w:rsid w:val="606EC786"/>
    <w:rsid w:val="60E22D76"/>
    <w:rsid w:val="61ED7476"/>
    <w:rsid w:val="6226F054"/>
    <w:rsid w:val="628CFACC"/>
    <w:rsid w:val="635A1C9D"/>
    <w:rsid w:val="65A50E63"/>
    <w:rsid w:val="677AC6AF"/>
    <w:rsid w:val="67D1CBFD"/>
    <w:rsid w:val="6B096CBF"/>
    <w:rsid w:val="6B58B3A2"/>
    <w:rsid w:val="6E24E26F"/>
    <w:rsid w:val="6EAC119C"/>
    <w:rsid w:val="7078275A"/>
    <w:rsid w:val="7248AD7B"/>
    <w:rsid w:val="7451F7DC"/>
    <w:rsid w:val="7514D270"/>
    <w:rsid w:val="75CAFC8A"/>
    <w:rsid w:val="7751ED7D"/>
    <w:rsid w:val="780ACA69"/>
    <w:rsid w:val="787EC25E"/>
    <w:rsid w:val="7A659DF3"/>
    <w:rsid w:val="7F62B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E98A"/>
  <w15:chartTrackingRefBased/>
  <w15:docId w15:val="{870F0CC0-7E20-4FDA-8C50-3B9915DC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41"/>
  </w:style>
  <w:style w:type="paragraph" w:styleId="Heading3">
    <w:name w:val="heading 3"/>
    <w:basedOn w:val="Normal"/>
    <w:link w:val="Heading3Char"/>
    <w:uiPriority w:val="9"/>
    <w:qFormat/>
    <w:rsid w:val="00B12D4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C92"/>
    <w:rPr>
      <w:color w:val="0563C1" w:themeColor="hyperlink"/>
      <w:u w:val="single"/>
    </w:rPr>
  </w:style>
  <w:style w:type="character" w:styleId="UnresolvedMention">
    <w:name w:val="Unresolved Mention"/>
    <w:basedOn w:val="DefaultParagraphFont"/>
    <w:uiPriority w:val="99"/>
    <w:semiHidden/>
    <w:unhideWhenUsed/>
    <w:rsid w:val="00B25C92"/>
    <w:rPr>
      <w:color w:val="605E5C"/>
      <w:shd w:val="clear" w:color="auto" w:fill="E1DFDD"/>
    </w:rPr>
  </w:style>
  <w:style w:type="paragraph" w:styleId="ListParagraph">
    <w:name w:val="List Paragraph"/>
    <w:basedOn w:val="Normal"/>
    <w:uiPriority w:val="34"/>
    <w:qFormat/>
    <w:rsid w:val="00DB37AE"/>
    <w:pPr>
      <w:ind w:left="720"/>
      <w:contextualSpacing/>
    </w:pPr>
  </w:style>
  <w:style w:type="character" w:customStyle="1" w:styleId="Heading3Char">
    <w:name w:val="Heading 3 Char"/>
    <w:basedOn w:val="DefaultParagraphFont"/>
    <w:link w:val="Heading3"/>
    <w:uiPriority w:val="9"/>
    <w:rsid w:val="00B12D44"/>
    <w:rPr>
      <w:rFonts w:eastAsia="Times New Roman" w:cs="Times New Roman"/>
      <w:b/>
      <w:bCs/>
      <w:sz w:val="27"/>
      <w:szCs w:val="27"/>
    </w:rPr>
  </w:style>
  <w:style w:type="character" w:styleId="HTMLCite">
    <w:name w:val="HTML Cite"/>
    <w:basedOn w:val="DefaultParagraphFont"/>
    <w:uiPriority w:val="99"/>
    <w:semiHidden/>
    <w:unhideWhenUsed/>
    <w:rsid w:val="00B12D44"/>
    <w:rPr>
      <w:i/>
      <w:iCs/>
    </w:rPr>
  </w:style>
  <w:style w:type="paragraph" w:styleId="Revision">
    <w:name w:val="Revision"/>
    <w:hidden/>
    <w:uiPriority w:val="99"/>
    <w:semiHidden/>
    <w:rsid w:val="00C33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1611">
      <w:bodyDiv w:val="1"/>
      <w:marLeft w:val="0"/>
      <w:marRight w:val="0"/>
      <w:marTop w:val="0"/>
      <w:marBottom w:val="0"/>
      <w:divBdr>
        <w:top w:val="none" w:sz="0" w:space="0" w:color="auto"/>
        <w:left w:val="none" w:sz="0" w:space="0" w:color="auto"/>
        <w:bottom w:val="none" w:sz="0" w:space="0" w:color="auto"/>
        <w:right w:val="none" w:sz="0" w:space="0" w:color="auto"/>
      </w:divBdr>
      <w:divsChild>
        <w:div w:id="142908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B8DB79B8F4B48B56B479C44BBEDA0" ma:contentTypeVersion="7" ma:contentTypeDescription="Create a new document." ma:contentTypeScope="" ma:versionID="91094cbf1dcf6f7b392594eb0e501dd4">
  <xsd:schema xmlns:xsd="http://www.w3.org/2001/XMLSchema" xmlns:xs="http://www.w3.org/2001/XMLSchema" xmlns:p="http://schemas.microsoft.com/office/2006/metadata/properties" xmlns:ns3="2a55504e-ff6c-411c-a963-e6af02b6cdc4" xmlns:ns4="c71060b7-cc65-4d97-8fb5-a2701ea0c39f" targetNamespace="http://schemas.microsoft.com/office/2006/metadata/properties" ma:root="true" ma:fieldsID="24ff4f132e8b4584166e6c1c9a51470e" ns3:_="" ns4:_="">
    <xsd:import namespace="2a55504e-ff6c-411c-a963-e6af02b6cdc4"/>
    <xsd:import namespace="c71060b7-cc65-4d97-8fb5-a2701ea0c3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5504e-ff6c-411c-a963-e6af02b6c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060b7-cc65-4d97-8fb5-a2701ea0c3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F34C9-F74B-4478-8DFD-287A2B335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5504e-ff6c-411c-a963-e6af02b6cdc4"/>
    <ds:schemaRef ds:uri="c71060b7-cc65-4d97-8fb5-a2701ea0c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9D8D6-7FC8-47FE-9466-262BD763E4F5}">
  <ds:schemaRefs>
    <ds:schemaRef ds:uri="http://schemas.microsoft.com/sharepoint/v3/contenttype/forms"/>
  </ds:schemaRefs>
</ds:datastoreItem>
</file>

<file path=customXml/itemProps3.xml><?xml version="1.0" encoding="utf-8"?>
<ds:datastoreItem xmlns:ds="http://schemas.openxmlformats.org/officeDocument/2006/customXml" ds:itemID="{A7529050-F6BD-4B09-8532-7BD0872DD5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Sanchez</dc:creator>
  <cp:keywords/>
  <dc:description/>
  <cp:lastModifiedBy>Scott, Anna Lee</cp:lastModifiedBy>
  <cp:revision>3</cp:revision>
  <dcterms:created xsi:type="dcterms:W3CDTF">2022-09-04T23:22:00Z</dcterms:created>
  <dcterms:modified xsi:type="dcterms:W3CDTF">2022-09-05T00:20:00Z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0x010100711B8DB79B8F4B48B56B479C44BBEDA0</vt:lpwstr>
  </property>
</Properties>
</file>