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E92BE" w14:textId="77777777" w:rsidR="00806602" w:rsidRDefault="00282B01">
      <w:pPr>
        <w:shd w:val="clear" w:color="auto" w:fill="FFFFFF"/>
        <w:spacing w:line="360" w:lineRule="auto"/>
        <w:jc w:val="center"/>
        <w:rPr>
          <w:rFonts w:ascii="Courier New" w:eastAsia="Courier New" w:hAnsi="Courier New" w:cs="Courier New"/>
          <w:b/>
          <w:color w:val="0000FF"/>
          <w:sz w:val="20"/>
          <w:szCs w:val="20"/>
        </w:rPr>
      </w:pPr>
      <w:r>
        <w:rPr>
          <w:rFonts w:ascii="Courier New" w:eastAsia="Courier New" w:hAnsi="Courier New" w:cs="Courier New"/>
          <w:b/>
          <w:noProof/>
          <w:color w:val="0000FF"/>
          <w:sz w:val="20"/>
          <w:szCs w:val="20"/>
          <w:lang w:val="it-IT"/>
        </w:rPr>
        <w:drawing>
          <wp:anchor distT="0" distB="0" distL="114300" distR="114300" simplePos="0" relativeHeight="251661312" behindDoc="0" locked="0" layoutInCell="1" allowOverlap="1" wp14:anchorId="4F93C2DD" wp14:editId="72A77904">
            <wp:simplePos x="0" y="0"/>
            <wp:positionH relativeFrom="column">
              <wp:posOffset>-977265</wp:posOffset>
            </wp:positionH>
            <wp:positionV relativeFrom="paragraph">
              <wp:posOffset>-963836</wp:posOffset>
            </wp:positionV>
            <wp:extent cx="7654647" cy="10826064"/>
            <wp:effectExtent l="0" t="0" r="0" b="0"/>
            <wp:wrapNone/>
            <wp:docPr id="11" name="Immagine 1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9912" cy="1083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0669A"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040D0B26"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0371652F"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30436E47"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25EA6818"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2CA83371"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4BCA3DE8"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28B5CE8A"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61C15521"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50EBBA63"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7E5A5B47"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6B6CA189"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417DF097"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1783B962"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336BA6FD"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43F20F34" w14:textId="77777777"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383E08D2" w14:textId="77777777" w:rsidR="00A3062A" w:rsidRDefault="00A3062A">
      <w:pPr>
        <w:rPr>
          <w:rFonts w:ascii="Courier New" w:eastAsia="Courier New" w:hAnsi="Courier New" w:cs="Courier New"/>
          <w:b/>
          <w:color w:val="0000FF"/>
          <w:sz w:val="20"/>
          <w:szCs w:val="20"/>
        </w:rPr>
      </w:pPr>
      <w:r>
        <w:rPr>
          <w:rFonts w:ascii="Courier New" w:eastAsia="Courier New" w:hAnsi="Courier New" w:cs="Courier New"/>
          <w:b/>
          <w:color w:val="0000FF"/>
          <w:sz w:val="20"/>
          <w:szCs w:val="20"/>
        </w:rPr>
        <w:br w:type="page"/>
      </w:r>
    </w:p>
    <w:p w14:paraId="3EE52C57" w14:textId="5FAD9AC4" w:rsidR="00806602" w:rsidRDefault="00604FCE">
      <w:pPr>
        <w:shd w:val="clear" w:color="auto" w:fill="FFFFFF"/>
        <w:spacing w:line="360" w:lineRule="auto"/>
        <w:jc w:val="center"/>
        <w:rPr>
          <w:rFonts w:ascii="Courier New" w:eastAsia="Courier New" w:hAnsi="Courier New" w:cs="Courier New"/>
          <w:b/>
          <w:color w:val="0000FF"/>
          <w:sz w:val="20"/>
          <w:szCs w:val="20"/>
        </w:rPr>
      </w:pPr>
      <w:r>
        <w:rPr>
          <w:rFonts w:ascii="Courier New" w:eastAsia="Courier New" w:hAnsi="Courier New" w:cs="Courier New"/>
          <w:b/>
          <w:noProof/>
          <w:sz w:val="20"/>
          <w:szCs w:val="20"/>
          <w:lang w:val="it-IT"/>
        </w:rPr>
        <w:lastRenderedPageBreak/>
        <w:drawing>
          <wp:anchor distT="0" distB="0" distL="114300" distR="114300" simplePos="0" relativeHeight="251657214" behindDoc="1" locked="1" layoutInCell="1" allowOverlap="1" wp14:anchorId="0A08DD2F" wp14:editId="12CC98A7">
            <wp:simplePos x="0" y="0"/>
            <wp:positionH relativeFrom="column">
              <wp:posOffset>-976630</wp:posOffset>
            </wp:positionH>
            <wp:positionV relativeFrom="page">
              <wp:posOffset>2540</wp:posOffset>
            </wp:positionV>
            <wp:extent cx="7654925" cy="10685780"/>
            <wp:effectExtent l="0" t="0" r="0" b="7620"/>
            <wp:wrapNone/>
            <wp:docPr id="8" name="Immagine 8" descr="../../../../../../Downloads/FLY%20RANCH%20DE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FLY%20RANCH%20DELI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4925"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827">
        <w:rPr>
          <w:rFonts w:ascii="Courier New" w:eastAsia="Courier New" w:hAnsi="Courier New" w:cs="Courier New"/>
          <w:b/>
          <w:noProof/>
          <w:sz w:val="20"/>
          <w:szCs w:val="20"/>
          <w:lang w:val="it-IT"/>
        </w:rPr>
        <w:drawing>
          <wp:anchor distT="0" distB="0" distL="114300" distR="114300" simplePos="0" relativeHeight="251663360" behindDoc="0" locked="0" layoutInCell="1" allowOverlap="1" wp14:anchorId="5875CB9A" wp14:editId="2CC4D0B8">
            <wp:simplePos x="0" y="0"/>
            <wp:positionH relativeFrom="column">
              <wp:posOffset>4925626</wp:posOffset>
            </wp:positionH>
            <wp:positionV relativeFrom="paragraph">
              <wp:posOffset>-877508</wp:posOffset>
            </wp:positionV>
            <wp:extent cx="2088388" cy="1780349"/>
            <wp:effectExtent l="0" t="0" r="0" b="0"/>
            <wp:wrapNone/>
            <wp:docPr id="7" name="Immagine 7" descr="../../../../../../Downloads/FLY%20RANCH%20DELIVERY/drive-download-20201101T074641Z-0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FLY%20RANCH%20DELIVERY/drive-download-20201101T074641Z-001/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088388" cy="1780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2ED74" w14:textId="0C9771DB" w:rsidR="00806602" w:rsidRDefault="00806602">
      <w:pPr>
        <w:shd w:val="clear" w:color="auto" w:fill="FFFFFF"/>
        <w:spacing w:line="360" w:lineRule="auto"/>
        <w:jc w:val="center"/>
        <w:rPr>
          <w:rFonts w:ascii="Courier New" w:eastAsia="Courier New" w:hAnsi="Courier New" w:cs="Courier New"/>
          <w:b/>
          <w:color w:val="0000FF"/>
          <w:sz w:val="20"/>
          <w:szCs w:val="20"/>
        </w:rPr>
      </w:pPr>
    </w:p>
    <w:p w14:paraId="34BC71E7" w14:textId="742F5C0F" w:rsidR="00A3062A" w:rsidRDefault="00A3062A" w:rsidP="00A3062A">
      <w:pPr>
        <w:shd w:val="clear" w:color="auto" w:fill="FFFFFF"/>
        <w:spacing w:line="360" w:lineRule="auto"/>
        <w:rPr>
          <w:rFonts w:ascii="Courier New" w:eastAsia="Courier New" w:hAnsi="Courier New" w:cs="Courier New"/>
          <w:b/>
          <w:color w:val="0000FF"/>
          <w:sz w:val="20"/>
          <w:szCs w:val="20"/>
        </w:rPr>
      </w:pPr>
    </w:p>
    <w:p w14:paraId="3C6A8103" w14:textId="4E486990" w:rsidR="00A3062A" w:rsidRDefault="00A3062A">
      <w:pPr>
        <w:shd w:val="clear" w:color="auto" w:fill="FFFFFF"/>
        <w:spacing w:line="360" w:lineRule="auto"/>
        <w:jc w:val="center"/>
        <w:rPr>
          <w:rFonts w:ascii="Courier New" w:eastAsia="Courier New" w:hAnsi="Courier New" w:cs="Courier New"/>
          <w:b/>
          <w:color w:val="0000FF"/>
          <w:sz w:val="20"/>
          <w:szCs w:val="20"/>
        </w:rPr>
      </w:pPr>
    </w:p>
    <w:p w14:paraId="5CE41E9D" w14:textId="50CCF804" w:rsidR="00A3062A" w:rsidRDefault="00A3062A">
      <w:pPr>
        <w:shd w:val="clear" w:color="auto" w:fill="FFFFFF"/>
        <w:spacing w:line="360" w:lineRule="auto"/>
        <w:jc w:val="center"/>
        <w:rPr>
          <w:rFonts w:ascii="Courier New" w:eastAsia="Courier New" w:hAnsi="Courier New" w:cs="Courier New"/>
          <w:b/>
          <w:color w:val="0000FF"/>
          <w:sz w:val="20"/>
          <w:szCs w:val="20"/>
        </w:rPr>
      </w:pPr>
    </w:p>
    <w:p w14:paraId="367754A9" w14:textId="7938FDC7" w:rsidR="00A3062A" w:rsidRDefault="00A3062A">
      <w:pPr>
        <w:shd w:val="clear" w:color="auto" w:fill="FFFFFF"/>
        <w:spacing w:line="360" w:lineRule="auto"/>
        <w:jc w:val="center"/>
        <w:rPr>
          <w:rFonts w:ascii="Courier New" w:eastAsia="Courier New" w:hAnsi="Courier New" w:cs="Courier New"/>
          <w:b/>
          <w:color w:val="0000FF"/>
          <w:sz w:val="20"/>
          <w:szCs w:val="20"/>
        </w:rPr>
      </w:pPr>
    </w:p>
    <w:p w14:paraId="1AF7B941" w14:textId="2A96D210" w:rsidR="00A3062A" w:rsidRDefault="00A3062A">
      <w:pPr>
        <w:shd w:val="clear" w:color="auto" w:fill="FFFFFF"/>
        <w:spacing w:line="360" w:lineRule="auto"/>
        <w:jc w:val="center"/>
        <w:rPr>
          <w:rFonts w:ascii="Courier New" w:eastAsia="Courier New" w:hAnsi="Courier New" w:cs="Courier New"/>
          <w:b/>
          <w:color w:val="0000FF"/>
          <w:sz w:val="20"/>
          <w:szCs w:val="20"/>
        </w:rPr>
      </w:pPr>
    </w:p>
    <w:p w14:paraId="2DF9C948" w14:textId="77777777" w:rsidR="009D310E" w:rsidRDefault="009D310E">
      <w:pPr>
        <w:shd w:val="clear" w:color="auto" w:fill="FFFFFF"/>
        <w:spacing w:line="360" w:lineRule="auto"/>
        <w:jc w:val="center"/>
        <w:rPr>
          <w:rFonts w:ascii="Courier New" w:eastAsia="Courier New" w:hAnsi="Courier New" w:cs="Courier New"/>
          <w:b/>
          <w:color w:val="0000FF"/>
          <w:sz w:val="20"/>
          <w:szCs w:val="20"/>
        </w:rPr>
      </w:pPr>
    </w:p>
    <w:p w14:paraId="62AB8FD1" w14:textId="77777777" w:rsidR="009D310E" w:rsidRDefault="009D310E">
      <w:pPr>
        <w:shd w:val="clear" w:color="auto" w:fill="FFFFFF"/>
        <w:spacing w:line="360" w:lineRule="auto"/>
        <w:jc w:val="center"/>
        <w:rPr>
          <w:rFonts w:ascii="Courier New" w:eastAsia="Courier New" w:hAnsi="Courier New" w:cs="Courier New"/>
          <w:b/>
          <w:color w:val="0000FF"/>
          <w:sz w:val="20"/>
          <w:szCs w:val="20"/>
        </w:rPr>
      </w:pPr>
    </w:p>
    <w:p w14:paraId="2C8AAEA2" w14:textId="46576938" w:rsidR="00806602" w:rsidRPr="009D310E" w:rsidRDefault="00AA7159">
      <w:pPr>
        <w:shd w:val="clear" w:color="auto" w:fill="FFFFFF"/>
        <w:spacing w:line="360" w:lineRule="auto"/>
        <w:jc w:val="center"/>
        <w:rPr>
          <w:rFonts w:ascii="Courier New" w:eastAsia="Courier New" w:hAnsi="Courier New" w:cs="Courier New"/>
          <w:b/>
          <w:color w:val="0000FF"/>
          <w:szCs w:val="20"/>
        </w:rPr>
      </w:pPr>
      <w:r w:rsidRPr="009D310E">
        <w:rPr>
          <w:rFonts w:ascii="Courier New" w:eastAsia="Courier New" w:hAnsi="Courier New" w:cs="Courier New"/>
          <w:b/>
          <w:color w:val="0000FF"/>
          <w:szCs w:val="20"/>
        </w:rPr>
        <w:t xml:space="preserve">What you are about to read </w:t>
      </w:r>
    </w:p>
    <w:p w14:paraId="5F5A4348" w14:textId="65D4CED7" w:rsidR="00806602" w:rsidRPr="009D310E" w:rsidRDefault="00AA7159">
      <w:pPr>
        <w:shd w:val="clear" w:color="auto" w:fill="FFFFFF"/>
        <w:spacing w:line="360" w:lineRule="auto"/>
        <w:jc w:val="center"/>
        <w:rPr>
          <w:rFonts w:ascii="Courier New" w:eastAsia="Courier New" w:hAnsi="Courier New" w:cs="Courier New"/>
          <w:b/>
          <w:color w:val="0000FF"/>
          <w:szCs w:val="20"/>
        </w:rPr>
      </w:pPr>
      <w:r w:rsidRPr="009D310E">
        <w:rPr>
          <w:rFonts w:ascii="Courier New" w:eastAsia="Courier New" w:hAnsi="Courier New" w:cs="Courier New"/>
          <w:b/>
          <w:color w:val="0000FF"/>
          <w:szCs w:val="20"/>
        </w:rPr>
        <w:t>will likely seem to you as a dream.</w:t>
      </w:r>
    </w:p>
    <w:p w14:paraId="24D41778" w14:textId="77777777" w:rsidR="00806602" w:rsidRPr="009D310E" w:rsidRDefault="00AA7159">
      <w:pPr>
        <w:shd w:val="clear" w:color="auto" w:fill="FFFFFF"/>
        <w:spacing w:line="360" w:lineRule="auto"/>
        <w:jc w:val="center"/>
        <w:rPr>
          <w:rFonts w:ascii="Courier New" w:eastAsia="Courier New" w:hAnsi="Courier New" w:cs="Courier New"/>
          <w:b/>
          <w:color w:val="0000FF"/>
          <w:szCs w:val="20"/>
        </w:rPr>
      </w:pPr>
      <w:r w:rsidRPr="009D310E">
        <w:rPr>
          <w:rFonts w:ascii="Courier New" w:eastAsia="Courier New" w:hAnsi="Courier New" w:cs="Courier New"/>
          <w:b/>
          <w:color w:val="0000FF"/>
          <w:szCs w:val="20"/>
        </w:rPr>
        <w:t xml:space="preserve">And of this dream, we’ve got all </w:t>
      </w:r>
    </w:p>
    <w:p w14:paraId="77952929" w14:textId="323C97CF" w:rsidR="00806602" w:rsidRPr="009D310E" w:rsidRDefault="00AA7159">
      <w:pPr>
        <w:shd w:val="clear" w:color="auto" w:fill="FFFFFF"/>
        <w:spacing w:line="360" w:lineRule="auto"/>
        <w:jc w:val="center"/>
        <w:rPr>
          <w:rFonts w:ascii="Courier New" w:eastAsia="Courier New" w:hAnsi="Courier New" w:cs="Courier New"/>
          <w:b/>
          <w:color w:val="0000FF"/>
          <w:szCs w:val="20"/>
        </w:rPr>
      </w:pPr>
      <w:r w:rsidRPr="009D310E">
        <w:rPr>
          <w:rFonts w:ascii="Courier New" w:eastAsia="Courier New" w:hAnsi="Courier New" w:cs="Courier New"/>
          <w:b/>
          <w:color w:val="0000FF"/>
          <w:szCs w:val="20"/>
        </w:rPr>
        <w:t>the ingredients to make it real…</w:t>
      </w:r>
    </w:p>
    <w:p w14:paraId="3059108B" w14:textId="77777777" w:rsidR="00806602" w:rsidRDefault="00806602">
      <w:pPr>
        <w:shd w:val="clear" w:color="auto" w:fill="FFFFFF"/>
        <w:rPr>
          <w:rFonts w:ascii="Courier New" w:eastAsia="Courier New" w:hAnsi="Courier New" w:cs="Courier New"/>
          <w:b/>
          <w:sz w:val="20"/>
          <w:szCs w:val="20"/>
        </w:rPr>
      </w:pPr>
    </w:p>
    <w:p w14:paraId="63DC67B4" w14:textId="77777777" w:rsidR="00806602" w:rsidRDefault="00806602">
      <w:pPr>
        <w:shd w:val="clear" w:color="auto" w:fill="FFFFFF"/>
        <w:jc w:val="center"/>
        <w:rPr>
          <w:rFonts w:ascii="Courier New" w:eastAsia="Courier New" w:hAnsi="Courier New" w:cs="Courier New"/>
          <w:b/>
          <w:sz w:val="20"/>
          <w:szCs w:val="20"/>
        </w:rPr>
      </w:pPr>
    </w:p>
    <w:p w14:paraId="198361F9" w14:textId="770B2E1A" w:rsidR="00806602" w:rsidRDefault="00806602">
      <w:pPr>
        <w:shd w:val="clear" w:color="auto" w:fill="FFFFFF"/>
        <w:jc w:val="center"/>
        <w:rPr>
          <w:rFonts w:ascii="Courier New" w:eastAsia="Courier New" w:hAnsi="Courier New" w:cs="Courier New"/>
          <w:b/>
          <w:sz w:val="20"/>
          <w:szCs w:val="20"/>
        </w:rPr>
      </w:pPr>
    </w:p>
    <w:p w14:paraId="6052516A" w14:textId="320C97CF" w:rsidR="00A3062A" w:rsidRDefault="00A3062A">
      <w:pPr>
        <w:shd w:val="clear" w:color="auto" w:fill="FFFFFF"/>
        <w:jc w:val="center"/>
        <w:rPr>
          <w:rFonts w:ascii="Courier New" w:eastAsia="Courier New" w:hAnsi="Courier New" w:cs="Courier New"/>
          <w:b/>
          <w:sz w:val="20"/>
          <w:szCs w:val="20"/>
        </w:rPr>
      </w:pPr>
    </w:p>
    <w:p w14:paraId="510A460B" w14:textId="1AE1B370" w:rsidR="00A3062A" w:rsidRDefault="00A3062A">
      <w:pPr>
        <w:shd w:val="clear" w:color="auto" w:fill="FFFFFF"/>
        <w:jc w:val="center"/>
        <w:rPr>
          <w:rFonts w:ascii="Courier New" w:eastAsia="Courier New" w:hAnsi="Courier New" w:cs="Courier New"/>
          <w:b/>
          <w:sz w:val="20"/>
          <w:szCs w:val="20"/>
        </w:rPr>
      </w:pPr>
    </w:p>
    <w:p w14:paraId="122DFB7A" w14:textId="45016484" w:rsidR="00A3062A" w:rsidRDefault="00A3062A">
      <w:pPr>
        <w:shd w:val="clear" w:color="auto" w:fill="FFFFFF"/>
        <w:jc w:val="center"/>
        <w:rPr>
          <w:rFonts w:ascii="Courier New" w:eastAsia="Courier New" w:hAnsi="Courier New" w:cs="Courier New"/>
          <w:b/>
          <w:sz w:val="20"/>
          <w:szCs w:val="20"/>
        </w:rPr>
      </w:pPr>
    </w:p>
    <w:p w14:paraId="091524E1" w14:textId="36E37585" w:rsidR="00A3062A" w:rsidRDefault="00A3062A">
      <w:pPr>
        <w:shd w:val="clear" w:color="auto" w:fill="FFFFFF"/>
        <w:jc w:val="center"/>
        <w:rPr>
          <w:rFonts w:ascii="Courier New" w:eastAsia="Courier New" w:hAnsi="Courier New" w:cs="Courier New"/>
          <w:b/>
          <w:sz w:val="20"/>
          <w:szCs w:val="20"/>
        </w:rPr>
      </w:pPr>
    </w:p>
    <w:p w14:paraId="0B349000" w14:textId="6E66813B" w:rsidR="00A3062A" w:rsidRDefault="00A3062A">
      <w:pPr>
        <w:shd w:val="clear" w:color="auto" w:fill="FFFFFF"/>
        <w:jc w:val="center"/>
        <w:rPr>
          <w:rFonts w:ascii="Courier New" w:eastAsia="Courier New" w:hAnsi="Courier New" w:cs="Courier New"/>
          <w:b/>
          <w:sz w:val="20"/>
          <w:szCs w:val="20"/>
        </w:rPr>
      </w:pPr>
    </w:p>
    <w:p w14:paraId="7A8515AE" w14:textId="309487B7" w:rsidR="00A3062A" w:rsidRDefault="00A3062A">
      <w:pPr>
        <w:shd w:val="clear" w:color="auto" w:fill="FFFFFF"/>
        <w:jc w:val="center"/>
        <w:rPr>
          <w:rFonts w:ascii="Courier New" w:eastAsia="Courier New" w:hAnsi="Courier New" w:cs="Courier New"/>
          <w:b/>
          <w:sz w:val="20"/>
          <w:szCs w:val="20"/>
        </w:rPr>
      </w:pPr>
    </w:p>
    <w:p w14:paraId="5E9DB190" w14:textId="5299790A" w:rsidR="00A3062A" w:rsidRDefault="00A3062A">
      <w:pPr>
        <w:shd w:val="clear" w:color="auto" w:fill="FFFFFF"/>
        <w:jc w:val="center"/>
        <w:rPr>
          <w:rFonts w:ascii="Courier New" w:eastAsia="Courier New" w:hAnsi="Courier New" w:cs="Courier New"/>
          <w:b/>
          <w:sz w:val="20"/>
          <w:szCs w:val="20"/>
        </w:rPr>
      </w:pPr>
    </w:p>
    <w:p w14:paraId="62B1DD2B" w14:textId="079614A1" w:rsidR="00A3062A" w:rsidRDefault="00A3062A">
      <w:pPr>
        <w:shd w:val="clear" w:color="auto" w:fill="FFFFFF"/>
        <w:jc w:val="center"/>
        <w:rPr>
          <w:rFonts w:ascii="Courier New" w:eastAsia="Courier New" w:hAnsi="Courier New" w:cs="Courier New"/>
          <w:b/>
          <w:sz w:val="20"/>
          <w:szCs w:val="20"/>
        </w:rPr>
      </w:pPr>
    </w:p>
    <w:p w14:paraId="5C7E9E20" w14:textId="3511B9C6" w:rsidR="00A3062A" w:rsidRDefault="00A3062A">
      <w:pPr>
        <w:shd w:val="clear" w:color="auto" w:fill="FFFFFF"/>
        <w:jc w:val="center"/>
        <w:rPr>
          <w:rFonts w:ascii="Courier New" w:eastAsia="Courier New" w:hAnsi="Courier New" w:cs="Courier New"/>
          <w:b/>
          <w:sz w:val="20"/>
          <w:szCs w:val="20"/>
        </w:rPr>
      </w:pPr>
    </w:p>
    <w:p w14:paraId="008513DC" w14:textId="0B785958" w:rsidR="00A3062A" w:rsidRDefault="00A3062A">
      <w:pPr>
        <w:shd w:val="clear" w:color="auto" w:fill="FFFFFF"/>
        <w:jc w:val="center"/>
        <w:rPr>
          <w:rFonts w:ascii="Courier New" w:eastAsia="Courier New" w:hAnsi="Courier New" w:cs="Courier New"/>
          <w:b/>
          <w:sz w:val="20"/>
          <w:szCs w:val="20"/>
        </w:rPr>
      </w:pPr>
    </w:p>
    <w:p w14:paraId="0C57976C" w14:textId="2A96B939" w:rsidR="00806602" w:rsidRDefault="00806602">
      <w:pPr>
        <w:shd w:val="clear" w:color="auto" w:fill="FFFFFF"/>
        <w:rPr>
          <w:rFonts w:ascii="Courier New" w:eastAsia="Courier New" w:hAnsi="Courier New" w:cs="Courier New"/>
          <w:b/>
          <w:sz w:val="20"/>
          <w:szCs w:val="20"/>
        </w:rPr>
      </w:pPr>
    </w:p>
    <w:p w14:paraId="1758BC11" w14:textId="2222F5C4" w:rsidR="00806602" w:rsidRDefault="00806602">
      <w:pPr>
        <w:shd w:val="clear" w:color="auto" w:fill="FFFFFF"/>
        <w:rPr>
          <w:rFonts w:ascii="Courier New" w:eastAsia="Courier New" w:hAnsi="Courier New" w:cs="Courier New"/>
          <w:sz w:val="20"/>
          <w:szCs w:val="20"/>
        </w:rPr>
      </w:pPr>
    </w:p>
    <w:p w14:paraId="42338F23" w14:textId="4E6ED0F2" w:rsidR="00A3062A" w:rsidRDefault="00282B01">
      <w:pPr>
        <w:rPr>
          <w:rFonts w:ascii="Impact" w:eastAsia="Impact" w:hAnsi="Impact" w:cs="Impact"/>
          <w:b/>
          <w:color w:val="222222"/>
          <w:sz w:val="56"/>
          <w:szCs w:val="56"/>
          <w:highlight w:val="yellow"/>
        </w:rPr>
      </w:pPr>
      <w:r>
        <w:rPr>
          <w:rFonts w:ascii="Courier New" w:eastAsia="Courier New" w:hAnsi="Courier New" w:cs="Courier New"/>
          <w:b/>
          <w:noProof/>
          <w:sz w:val="20"/>
          <w:szCs w:val="20"/>
          <w:lang w:val="it-IT"/>
        </w:rPr>
        <mc:AlternateContent>
          <mc:Choice Requires="wps">
            <w:drawing>
              <wp:anchor distT="0" distB="0" distL="114300" distR="114300" simplePos="0" relativeHeight="251659264" behindDoc="0" locked="0" layoutInCell="1" allowOverlap="1" wp14:anchorId="268143C0" wp14:editId="6B6C1F4D">
                <wp:simplePos x="0" y="0"/>
                <wp:positionH relativeFrom="column">
                  <wp:posOffset>734060</wp:posOffset>
                </wp:positionH>
                <wp:positionV relativeFrom="page">
                  <wp:posOffset>7433310</wp:posOffset>
                </wp:positionV>
                <wp:extent cx="5257800" cy="1488440"/>
                <wp:effectExtent l="0" t="0" r="0" b="10160"/>
                <wp:wrapSquare wrapText="bothSides"/>
                <wp:docPr id="9" name="Casella di testo 9"/>
                <wp:cNvGraphicFramePr/>
                <a:graphic xmlns:a="http://schemas.openxmlformats.org/drawingml/2006/main">
                  <a:graphicData uri="http://schemas.microsoft.com/office/word/2010/wordprocessingShape">
                    <wps:wsp>
                      <wps:cNvSpPr txBox="1"/>
                      <wps:spPr>
                        <a:xfrm>
                          <a:off x="0" y="0"/>
                          <a:ext cx="5257800"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4D88CB" w14:textId="77777777" w:rsidR="00A3062A" w:rsidRPr="005775C4" w:rsidRDefault="00A3062A" w:rsidP="00A3062A">
                            <w:pPr>
                              <w:shd w:val="clear" w:color="auto" w:fill="FFFFFF"/>
                              <w:rPr>
                                <w:i/>
                                <w:smallCaps/>
                                <w:color w:val="666666"/>
                                <w:sz w:val="18"/>
                                <w:szCs w:val="20"/>
                              </w:rPr>
                            </w:pPr>
                            <w:r w:rsidRPr="005775C4">
                              <w:rPr>
                                <w:i/>
                                <w:smallCaps/>
                                <w:color w:val="666666"/>
                                <w:sz w:val="18"/>
                                <w:szCs w:val="20"/>
                              </w:rPr>
                              <w:t xml:space="preserve">10.000 years ago in the Nevada Desert lived Paiute tribes; they were forced into a nomadic lifestyle, imposed by the scarcity of food and water. </w:t>
                            </w:r>
                          </w:p>
                          <w:p w14:paraId="66859F7F" w14:textId="77777777" w:rsidR="00A3062A" w:rsidRPr="005775C4" w:rsidRDefault="00A3062A" w:rsidP="00A3062A">
                            <w:pPr>
                              <w:shd w:val="clear" w:color="auto" w:fill="FFFFFF"/>
                              <w:rPr>
                                <w:i/>
                                <w:smallCaps/>
                                <w:color w:val="666666"/>
                                <w:sz w:val="18"/>
                                <w:szCs w:val="20"/>
                              </w:rPr>
                            </w:pPr>
                            <w:r w:rsidRPr="005775C4">
                              <w:rPr>
                                <w:i/>
                                <w:smallCaps/>
                                <w:color w:val="666666"/>
                                <w:sz w:val="18"/>
                                <w:szCs w:val="20"/>
                              </w:rPr>
                              <w:t>Despite adversities and the necessity to roam, the natives’ strong faith and devotion towards nature was the element that gave them life.</w:t>
                            </w:r>
                          </w:p>
                          <w:p w14:paraId="2F44BD7B" w14:textId="77777777" w:rsidR="00A3062A" w:rsidRPr="005775C4" w:rsidRDefault="00A3062A" w:rsidP="00A3062A">
                            <w:pPr>
                              <w:shd w:val="clear" w:color="auto" w:fill="FFFFFF"/>
                              <w:rPr>
                                <w:i/>
                                <w:smallCaps/>
                                <w:color w:val="666666"/>
                                <w:sz w:val="18"/>
                                <w:szCs w:val="20"/>
                              </w:rPr>
                            </w:pPr>
                          </w:p>
                          <w:p w14:paraId="7B25D233" w14:textId="77777777" w:rsidR="00A3062A" w:rsidRPr="005775C4" w:rsidRDefault="00A3062A" w:rsidP="00A3062A">
                            <w:pPr>
                              <w:shd w:val="clear" w:color="auto" w:fill="FFFFFF"/>
                              <w:rPr>
                                <w:i/>
                                <w:smallCaps/>
                                <w:color w:val="666666"/>
                                <w:sz w:val="18"/>
                                <w:szCs w:val="20"/>
                              </w:rPr>
                            </w:pPr>
                            <w:r w:rsidRPr="005775C4">
                              <w:rPr>
                                <w:i/>
                                <w:smallCaps/>
                                <w:color w:val="666666"/>
                                <w:sz w:val="18"/>
                                <w:szCs w:val="20"/>
                              </w:rPr>
                              <w:t>They called the supernatural force which made things happen beyond their capacity of comprehension POOHA. And with extreme reverence, they respected its action, almost divine.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8143C0" id="_x0000_t202" coordsize="21600,21600" o:spt="202" path="m0,0l0,21600,21600,21600,21600,0xe">
                <v:stroke joinstyle="miter"/>
                <v:path gradientshapeok="t" o:connecttype="rect"/>
              </v:shapetype>
              <v:shape id="Casella di testo 9" o:spid="_x0000_s1026" type="#_x0000_t202" style="position:absolute;margin-left:57.8pt;margin-top:585.3pt;width:414pt;height:117.2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" filled="f" stroked="f">
                <v:textbox>
                  <w:txbxContent>
                    <w:p w14:paraId="114D88CB" w14:textId="77777777" w:rsidR="00A3062A" w:rsidRPr="005775C4" w:rsidRDefault="00A3062A" w:rsidP="00A3062A">
                      <w:pPr>
                        <w:shd w:val="clear" w:color="auto" w:fill="FFFFFF"/>
                        <w:rPr>
                          <w:i/>
                          <w:smallCaps/>
                          <w:color w:val="666666"/>
                          <w:sz w:val="18"/>
                          <w:szCs w:val="20"/>
                        </w:rPr>
                      </w:pPr>
                      <w:r w:rsidRPr="005775C4">
                        <w:rPr>
                          <w:i/>
                          <w:smallCaps/>
                          <w:color w:val="666666"/>
                          <w:sz w:val="18"/>
                          <w:szCs w:val="20"/>
                        </w:rPr>
                        <w:t xml:space="preserve">10.000 years ago in the Nevada Desert lived Paiute tribes; they were forced into a nomadic lifestyle, imposed by the scarcity of food and water. </w:t>
                      </w:r>
                    </w:p>
                    <w:p w14:paraId="66859F7F" w14:textId="77777777" w:rsidR="00A3062A" w:rsidRPr="005775C4" w:rsidRDefault="00A3062A" w:rsidP="00A3062A">
                      <w:pPr>
                        <w:shd w:val="clear" w:color="auto" w:fill="FFFFFF"/>
                        <w:rPr>
                          <w:i/>
                          <w:smallCaps/>
                          <w:color w:val="666666"/>
                          <w:sz w:val="18"/>
                          <w:szCs w:val="20"/>
                        </w:rPr>
                      </w:pPr>
                      <w:r w:rsidRPr="005775C4">
                        <w:rPr>
                          <w:i/>
                          <w:smallCaps/>
                          <w:color w:val="666666"/>
                          <w:sz w:val="18"/>
                          <w:szCs w:val="20"/>
                        </w:rPr>
                        <w:t>Despite adversities and the necessity to roam, the natives’ strong faith and devotion towards nature was the element that gave them life.</w:t>
                      </w:r>
                    </w:p>
                    <w:p w14:paraId="2F44BD7B" w14:textId="77777777" w:rsidR="00A3062A" w:rsidRPr="005775C4" w:rsidRDefault="00A3062A" w:rsidP="00A3062A">
                      <w:pPr>
                        <w:shd w:val="clear" w:color="auto" w:fill="FFFFFF"/>
                        <w:rPr>
                          <w:i/>
                          <w:smallCaps/>
                          <w:color w:val="666666"/>
                          <w:sz w:val="18"/>
                          <w:szCs w:val="20"/>
                        </w:rPr>
                      </w:pPr>
                    </w:p>
                    <w:p w14:paraId="7B25D233" w14:textId="77777777" w:rsidR="00A3062A" w:rsidRPr="005775C4" w:rsidRDefault="00A3062A" w:rsidP="00A3062A">
                      <w:pPr>
                        <w:shd w:val="clear" w:color="auto" w:fill="FFFFFF"/>
                        <w:rPr>
                          <w:i/>
                          <w:smallCaps/>
                          <w:color w:val="666666"/>
                          <w:sz w:val="18"/>
                          <w:szCs w:val="20"/>
                        </w:rPr>
                      </w:pPr>
                      <w:r w:rsidRPr="005775C4">
                        <w:rPr>
                          <w:i/>
                          <w:smallCaps/>
                          <w:color w:val="666666"/>
                          <w:sz w:val="18"/>
                          <w:szCs w:val="20"/>
                        </w:rPr>
                        <w:t>They called the supernatural force which made things happen beyond their capacity of comprehension POOHA. And with extreme reverence, they respected its action, almost divine.</w:t>
                      </w:r>
                    </w:p>
                  </w:txbxContent>
                </v:textbox>
                <w10:wrap type="square" anchory="page"/>
              </v:shape>
            </w:pict>
          </mc:Fallback>
        </mc:AlternateContent>
      </w:r>
      <w:r w:rsidR="00A3062A">
        <w:rPr>
          <w:rFonts w:ascii="Courier New" w:eastAsia="Courier New" w:hAnsi="Courier New" w:cs="Courier New"/>
          <w:b/>
          <w:noProof/>
          <w:sz w:val="20"/>
          <w:szCs w:val="20"/>
          <w:lang w:val="it-IT"/>
        </w:rPr>
        <mc:AlternateContent>
          <mc:Choice Requires="wps">
            <w:drawing>
              <wp:anchor distT="0" distB="0" distL="114300" distR="114300" simplePos="0" relativeHeight="251658239" behindDoc="0" locked="1" layoutInCell="1" allowOverlap="1" wp14:anchorId="4A59CA3E" wp14:editId="2E2D1520">
                <wp:simplePos x="0" y="0"/>
                <wp:positionH relativeFrom="column">
                  <wp:posOffset>734060</wp:posOffset>
                </wp:positionH>
                <wp:positionV relativeFrom="paragraph">
                  <wp:posOffset>1662430</wp:posOffset>
                </wp:positionV>
                <wp:extent cx="0" cy="2865755"/>
                <wp:effectExtent l="0" t="0" r="25400" b="29845"/>
                <wp:wrapNone/>
                <wp:docPr id="10" name="Connettore 1 10"/>
                <wp:cNvGraphicFramePr/>
                <a:graphic xmlns:a="http://schemas.openxmlformats.org/drawingml/2006/main">
                  <a:graphicData uri="http://schemas.microsoft.com/office/word/2010/wordprocessingShape">
                    <wps:wsp>
                      <wps:cNvCnPr/>
                      <wps:spPr>
                        <a:xfrm flipH="1">
                          <a:off x="0" y="0"/>
                          <a:ext cx="0" cy="2865755"/>
                        </a:xfrm>
                        <a:prstGeom prst="line">
                          <a:avLst/>
                        </a:prstGeom>
                        <a:ln w="12700">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BCA696E" id="Connettore 1 10" o:spid="_x0000_s1026" style="position:absolute;flip:x;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8pt,130.9pt" to="57.8pt,35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" strokecolor="#d8d8d8 [2732]" strokeweight="1pt">
                <w10:anchorlock/>
              </v:line>
            </w:pict>
          </mc:Fallback>
        </mc:AlternateContent>
      </w:r>
      <w:r w:rsidR="00A3062A">
        <w:rPr>
          <w:rFonts w:ascii="Impact" w:eastAsia="Impact" w:hAnsi="Impact" w:cs="Impact"/>
          <w:b/>
          <w:color w:val="222222"/>
          <w:sz w:val="56"/>
          <w:szCs w:val="56"/>
          <w:highlight w:val="yellow"/>
        </w:rPr>
        <w:br w:type="page"/>
      </w:r>
    </w:p>
    <w:p w14:paraId="2E4C6F3A" w14:textId="34D3491D" w:rsidR="00F72508" w:rsidRPr="00F72508" w:rsidRDefault="00AC6AED" w:rsidP="00F27F09">
      <w:pPr>
        <w:jc w:val="center"/>
        <w:rPr>
          <w:rFonts w:ascii="Times New Roman" w:eastAsia="Times New Roman" w:hAnsi="Times New Roman" w:cs="Times New Roman"/>
          <w:sz w:val="24"/>
          <w:szCs w:val="24"/>
          <w:lang w:val="it-IT"/>
        </w:rPr>
      </w:pPr>
      <w:r>
        <w:rPr>
          <w:rFonts w:ascii="Impact" w:eastAsia="Impact" w:hAnsi="Impact" w:cs="Impact"/>
          <w:b/>
          <w:noProof/>
          <w:color w:val="222222"/>
          <w:sz w:val="56"/>
          <w:szCs w:val="56"/>
          <w:lang w:val="it-IT"/>
        </w:rPr>
        <w:lastRenderedPageBreak/>
        <mc:AlternateContent>
          <mc:Choice Requires="wps">
            <w:drawing>
              <wp:anchor distT="0" distB="0" distL="114300" distR="114300" simplePos="0" relativeHeight="251664384" behindDoc="1" locked="0" layoutInCell="1" allowOverlap="1" wp14:anchorId="23E6491F" wp14:editId="68429591">
                <wp:simplePos x="0" y="0"/>
                <wp:positionH relativeFrom="column">
                  <wp:posOffset>2451735</wp:posOffset>
                </wp:positionH>
                <wp:positionV relativeFrom="paragraph">
                  <wp:posOffset>5080</wp:posOffset>
                </wp:positionV>
                <wp:extent cx="1600200" cy="226060"/>
                <wp:effectExtent l="0" t="0" r="0" b="2540"/>
                <wp:wrapNone/>
                <wp:docPr id="14" name="Rettangolo 14"/>
                <wp:cNvGraphicFramePr/>
                <a:graphic xmlns:a="http://schemas.openxmlformats.org/drawingml/2006/main">
                  <a:graphicData uri="http://schemas.microsoft.com/office/word/2010/wordprocessingShape">
                    <wps:wsp>
                      <wps:cNvSpPr/>
                      <wps:spPr>
                        <a:xfrm>
                          <a:off x="0" y="0"/>
                          <a:ext cx="1600200" cy="226060"/>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2EF392" id="Rettangolo 14" o:spid="_x0000_s1026" style="position:absolute;margin-left:193.05pt;margin-top:.4pt;width:126pt;height:17.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" fillcolor="#e0e31b" stroked="f"/>
            </w:pict>
          </mc:Fallback>
        </mc:AlternateContent>
      </w:r>
      <w:r w:rsidR="00AA7159" w:rsidRPr="009D310E">
        <w:rPr>
          <w:rFonts w:ascii="Impact" w:eastAsia="Impact" w:hAnsi="Impact" w:cs="Impact"/>
          <w:b/>
          <w:color w:val="222222"/>
          <w:sz w:val="56"/>
          <w:szCs w:val="56"/>
        </w:rPr>
        <w:t>POOHA</w:t>
      </w:r>
    </w:p>
    <w:p w14:paraId="4553D6A4" w14:textId="0D675C26" w:rsidR="00806602" w:rsidRDefault="00AA7159">
      <w:pPr>
        <w:shd w:val="clear" w:color="auto" w:fill="FFFFFF"/>
        <w:jc w:val="both"/>
        <w:rPr>
          <w:sz w:val="20"/>
          <w:szCs w:val="20"/>
        </w:rPr>
      </w:pPr>
      <w:r>
        <w:rPr>
          <w:color w:val="222222"/>
          <w:sz w:val="20"/>
          <w:szCs w:val="20"/>
        </w:rPr>
        <w:t xml:space="preserve">This project narrates the evolution of a millennial story; </w:t>
      </w:r>
      <w:r>
        <w:rPr>
          <w:sz w:val="20"/>
          <w:szCs w:val="20"/>
        </w:rPr>
        <w:t>It responds to that ancestral life necessity making the impossible possible: thus granting a permanent dwelling in a place with extremely unbalanced resources.</w:t>
      </w:r>
    </w:p>
    <w:p w14:paraId="3C5E31DD" w14:textId="1D10024B" w:rsidR="00806602" w:rsidRDefault="005459CA">
      <w:pPr>
        <w:shd w:val="clear" w:color="auto" w:fill="FFFFFF"/>
        <w:jc w:val="both"/>
        <w:rPr>
          <w:sz w:val="20"/>
          <w:szCs w:val="20"/>
        </w:rPr>
      </w:pPr>
      <w:r w:rsidRPr="005459CA">
        <w:rPr>
          <w:rFonts w:ascii="Times New Roman" w:eastAsia="Times New Roman" w:hAnsi="Times New Roman" w:cs="Times New Roman"/>
          <w:noProof/>
          <w:sz w:val="24"/>
          <w:szCs w:val="24"/>
          <w:lang w:val="it-IT"/>
        </w:rPr>
        <w:drawing>
          <wp:anchor distT="0" distB="0" distL="114300" distR="114300" simplePos="0" relativeHeight="251665408" behindDoc="0" locked="0" layoutInCell="1" allowOverlap="1" wp14:anchorId="2E2686DE" wp14:editId="24A848CD">
            <wp:simplePos x="0" y="0"/>
            <wp:positionH relativeFrom="column">
              <wp:posOffset>-914400</wp:posOffset>
            </wp:positionH>
            <wp:positionV relativeFrom="paragraph">
              <wp:posOffset>100965</wp:posOffset>
            </wp:positionV>
            <wp:extent cx="2451735" cy="2918460"/>
            <wp:effectExtent l="0" t="0" r="12065" b="2540"/>
            <wp:wrapSquare wrapText="bothSides"/>
            <wp:docPr id="15" name="Immagine 15" descr="errario per bon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rario per bonsai"/>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76000"/>
                              </a14:imgEffect>
                            </a14:imgLayer>
                          </a14:imgProps>
                        </a:ext>
                        <a:ext uri="{28A0092B-C50C-407E-A947-70E740481C1C}">
                          <a14:useLocalDpi xmlns:a14="http://schemas.microsoft.com/office/drawing/2010/main" val="0"/>
                        </a:ext>
                      </a:extLst>
                    </a:blip>
                    <a:srcRect l="5636" t="22773" r="3696" b="1"/>
                    <a:stretch/>
                  </pic:blipFill>
                  <pic:spPr bwMode="auto">
                    <a:xfrm>
                      <a:off x="0" y="0"/>
                      <a:ext cx="2451735" cy="291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ABAE6D" w14:textId="23328E0F" w:rsidR="00806602" w:rsidRDefault="00AA7159">
      <w:pPr>
        <w:shd w:val="clear" w:color="auto" w:fill="FFFFFF"/>
        <w:jc w:val="both"/>
        <w:rPr>
          <w:sz w:val="20"/>
          <w:szCs w:val="20"/>
        </w:rPr>
      </w:pPr>
      <w:r>
        <w:rPr>
          <w:sz w:val="20"/>
          <w:szCs w:val="20"/>
        </w:rPr>
        <w:t xml:space="preserve">The idea took inspiration from a very simple technique of the 1800s, the </w:t>
      </w:r>
      <w:r w:rsidR="00867570">
        <w:rPr>
          <w:sz w:val="20"/>
          <w:szCs w:val="20"/>
        </w:rPr>
        <w:t xml:space="preserve">Closed </w:t>
      </w:r>
      <w:r>
        <w:rPr>
          <w:sz w:val="20"/>
          <w:szCs w:val="20"/>
        </w:rPr>
        <w:t xml:space="preserve">Terrarium; used to carry plant species across the oceans. </w:t>
      </w:r>
      <w:r>
        <w:rPr>
          <w:b/>
          <w:sz w:val="20"/>
          <w:szCs w:val="20"/>
        </w:rPr>
        <w:t>The terrarium technique involves the creation of a circular micro-ecosystem inside a glass</w:t>
      </w:r>
      <w:r>
        <w:rPr>
          <w:sz w:val="20"/>
          <w:szCs w:val="20"/>
        </w:rPr>
        <w:t xml:space="preserve"> container which, when closed, becomes self-sufficient for its survival.</w:t>
      </w:r>
    </w:p>
    <w:p w14:paraId="494F357B" w14:textId="40AB7AC8" w:rsidR="00806602" w:rsidRDefault="00806602">
      <w:pPr>
        <w:shd w:val="clear" w:color="auto" w:fill="FFFFFF"/>
        <w:jc w:val="both"/>
        <w:rPr>
          <w:sz w:val="20"/>
          <w:szCs w:val="20"/>
        </w:rPr>
      </w:pPr>
    </w:p>
    <w:p w14:paraId="7EC39E20" w14:textId="62DD662D" w:rsidR="00806602" w:rsidRDefault="00AA7159">
      <w:pPr>
        <w:shd w:val="clear" w:color="auto" w:fill="FFFFFF"/>
        <w:jc w:val="both"/>
        <w:rPr>
          <w:sz w:val="20"/>
          <w:szCs w:val="20"/>
        </w:rPr>
      </w:pPr>
      <w:r>
        <w:rPr>
          <w:sz w:val="20"/>
          <w:szCs w:val="20"/>
        </w:rPr>
        <w:t>In our modern Terrarium, thanks to technology and a control system, we have been able to eliminate the dividing element between it and the environment in which it is inserted.</w:t>
      </w:r>
    </w:p>
    <w:p w14:paraId="319627CA" w14:textId="77F401DD" w:rsidR="00806602" w:rsidRDefault="00AA7159">
      <w:pPr>
        <w:shd w:val="clear" w:color="auto" w:fill="FFFFFF"/>
        <w:jc w:val="both"/>
        <w:rPr>
          <w:sz w:val="20"/>
          <w:szCs w:val="20"/>
        </w:rPr>
      </w:pPr>
      <w:r>
        <w:rPr>
          <w:sz w:val="20"/>
          <w:szCs w:val="20"/>
        </w:rPr>
        <w:t>We have created a human-friendly machine; you could call it a ‘guest-ecosystem’ installed into a ‘host-ecosystem’, the Nevada desert. Drawing from the latter, resources that are promptly restored and using the existing energy sources without affecting the host-ecosystem.</w:t>
      </w:r>
    </w:p>
    <w:p w14:paraId="68813517" w14:textId="6E8EF7E7" w:rsidR="00806602" w:rsidRDefault="00806602">
      <w:pPr>
        <w:shd w:val="clear" w:color="auto" w:fill="FFFFFF"/>
        <w:jc w:val="both"/>
        <w:rPr>
          <w:sz w:val="20"/>
          <w:szCs w:val="20"/>
        </w:rPr>
      </w:pPr>
    </w:p>
    <w:p w14:paraId="3FDEA2D9" w14:textId="0E4E96C7" w:rsidR="00806602" w:rsidRDefault="00AA7159">
      <w:pPr>
        <w:shd w:val="clear" w:color="auto" w:fill="FFFFFF"/>
        <w:jc w:val="both"/>
        <w:rPr>
          <w:sz w:val="20"/>
          <w:szCs w:val="20"/>
        </w:rPr>
      </w:pPr>
      <w:r>
        <w:rPr>
          <w:sz w:val="20"/>
          <w:szCs w:val="20"/>
        </w:rPr>
        <w:t xml:space="preserve">We have combined existing techniques and technologies to </w:t>
      </w:r>
      <w:r>
        <w:rPr>
          <w:b/>
          <w:sz w:val="20"/>
          <w:szCs w:val="20"/>
          <w:highlight w:val="yellow"/>
        </w:rPr>
        <w:t>recreate a glassless “terrarium”</w:t>
      </w:r>
      <w:r>
        <w:rPr>
          <w:sz w:val="20"/>
          <w:szCs w:val="20"/>
        </w:rPr>
        <w:t>, designed to provide energy, food, water to support the life of a community of 15/30 people who could live around it.</w:t>
      </w:r>
    </w:p>
    <w:p w14:paraId="5B1A4376" w14:textId="5A21DE02" w:rsidR="00806602" w:rsidRDefault="00806602">
      <w:pPr>
        <w:shd w:val="clear" w:color="auto" w:fill="FFFFFF"/>
        <w:jc w:val="both"/>
        <w:rPr>
          <w:sz w:val="20"/>
          <w:szCs w:val="20"/>
        </w:rPr>
      </w:pPr>
    </w:p>
    <w:p w14:paraId="199ADD89" w14:textId="354C11E8" w:rsidR="00806602" w:rsidRDefault="00AA7159">
      <w:pPr>
        <w:shd w:val="clear" w:color="auto" w:fill="FFFFFF"/>
        <w:jc w:val="both"/>
        <w:rPr>
          <w:sz w:val="20"/>
          <w:szCs w:val="20"/>
        </w:rPr>
      </w:pPr>
      <w:r>
        <w:rPr>
          <w:sz w:val="20"/>
          <w:szCs w:val="20"/>
        </w:rPr>
        <w:t>Our project will create a positive-sustainable environment that will benefit from the energy and natural resources available onsite, remaining below the natural threshold of consumption/restoration; in this way the impact of the settlement will remain sustainable.</w:t>
      </w:r>
    </w:p>
    <w:p w14:paraId="6531982D" w14:textId="4257B983" w:rsidR="00806602" w:rsidRDefault="00F27F09">
      <w:pPr>
        <w:shd w:val="clear" w:color="auto" w:fill="FFFFFF"/>
        <w:jc w:val="both"/>
        <w:rPr>
          <w:b/>
          <w:i/>
          <w:sz w:val="20"/>
          <w:szCs w:val="20"/>
        </w:rPr>
      </w:pPr>
      <w:r>
        <w:rPr>
          <w:noProof/>
          <w:sz w:val="20"/>
          <w:szCs w:val="20"/>
          <w:lang w:val="it-IT"/>
        </w:rPr>
        <w:drawing>
          <wp:anchor distT="0" distB="0" distL="114300" distR="114300" simplePos="0" relativeHeight="251667456" behindDoc="0" locked="0" layoutInCell="1" allowOverlap="1" wp14:anchorId="70D992CD" wp14:editId="6904DBD5">
            <wp:simplePos x="0" y="0"/>
            <wp:positionH relativeFrom="column">
              <wp:posOffset>-1321520</wp:posOffset>
            </wp:positionH>
            <wp:positionV relativeFrom="paragraph">
              <wp:posOffset>30228</wp:posOffset>
            </wp:positionV>
            <wp:extent cx="2283927" cy="846119"/>
            <wp:effectExtent l="0" t="0" r="0" b="0"/>
            <wp:wrapNone/>
            <wp:docPr id="17" name="Immagine 17" descr="../../../../../../Downloads/FLY%20RANCH%20DELIVERY/drive-download-20201101T074641Z-0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FLY%20RANCH%20DELIVERY/drive-download-20201101T074641Z-001/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83927" cy="846119"/>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59">
        <w:rPr>
          <w:b/>
          <w:i/>
          <w:sz w:val="20"/>
          <w:szCs w:val="20"/>
        </w:rPr>
        <w:t>This is POOHA.</w:t>
      </w:r>
    </w:p>
    <w:p w14:paraId="3AA7D429" w14:textId="361AB1C5" w:rsidR="00806602" w:rsidRDefault="00806602">
      <w:pPr>
        <w:shd w:val="clear" w:color="auto" w:fill="FFFFFF"/>
        <w:rPr>
          <w:rFonts w:ascii="Courier New" w:eastAsia="Courier New" w:hAnsi="Courier New" w:cs="Courier New"/>
          <w:i/>
          <w:sz w:val="20"/>
          <w:szCs w:val="20"/>
        </w:rPr>
      </w:pPr>
    </w:p>
    <w:p w14:paraId="5382EC41" w14:textId="4685A5CD" w:rsidR="00806602" w:rsidRDefault="00806602">
      <w:pPr>
        <w:shd w:val="clear" w:color="auto" w:fill="FFFFFF"/>
        <w:rPr>
          <w:rFonts w:ascii="Courier New" w:eastAsia="Courier New" w:hAnsi="Courier New" w:cs="Courier New"/>
          <w:sz w:val="20"/>
          <w:szCs w:val="20"/>
        </w:rPr>
      </w:pPr>
    </w:p>
    <w:p w14:paraId="60AE5EC4" w14:textId="6D54F6F3" w:rsidR="00806602" w:rsidRDefault="00806602" w:rsidP="00F27F09">
      <w:pPr>
        <w:rPr>
          <w:rFonts w:ascii="Courier New" w:eastAsia="Courier New" w:hAnsi="Courier New" w:cs="Courier New"/>
          <w:color w:val="222222"/>
          <w:sz w:val="34"/>
          <w:szCs w:val="34"/>
          <w:highlight w:val="yellow"/>
        </w:rPr>
      </w:pPr>
    </w:p>
    <w:p w14:paraId="05652C72" w14:textId="6F92C58E" w:rsidR="00806602" w:rsidRPr="00F27F09" w:rsidRDefault="00F27F09" w:rsidP="00F27F09">
      <w:pPr>
        <w:jc w:val="center"/>
        <w:rPr>
          <w:rFonts w:ascii="Impact" w:eastAsia="Impact" w:hAnsi="Impact" w:cs="Impact"/>
          <w:b/>
          <w:color w:val="222222"/>
          <w:sz w:val="56"/>
          <w:szCs w:val="56"/>
        </w:rPr>
      </w:pPr>
      <w:r w:rsidRPr="00F27F09">
        <w:rPr>
          <w:rFonts w:ascii="Impact" w:eastAsia="Impact" w:hAnsi="Impact" w:cs="Impact"/>
          <w:b/>
          <w:noProof/>
          <w:color w:val="222222"/>
          <w:sz w:val="56"/>
          <w:szCs w:val="56"/>
          <w:lang w:val="it-IT"/>
        </w:rPr>
        <mc:AlternateContent>
          <mc:Choice Requires="wps">
            <w:drawing>
              <wp:anchor distT="0" distB="0" distL="114300" distR="114300" simplePos="0" relativeHeight="251669504" behindDoc="1" locked="0" layoutInCell="1" allowOverlap="1" wp14:anchorId="286F299B" wp14:editId="5C154B7D">
                <wp:simplePos x="0" y="0"/>
                <wp:positionH relativeFrom="column">
                  <wp:posOffset>-962025</wp:posOffset>
                </wp:positionH>
                <wp:positionV relativeFrom="paragraph">
                  <wp:posOffset>224790</wp:posOffset>
                </wp:positionV>
                <wp:extent cx="4905375" cy="238760"/>
                <wp:effectExtent l="0" t="0" r="0" b="0"/>
                <wp:wrapNone/>
                <wp:docPr id="18" name="Rettangolo 18"/>
                <wp:cNvGraphicFramePr/>
                <a:graphic xmlns:a="http://schemas.openxmlformats.org/drawingml/2006/main">
                  <a:graphicData uri="http://schemas.microsoft.com/office/word/2010/wordprocessingShape">
                    <wps:wsp>
                      <wps:cNvSpPr/>
                      <wps:spPr>
                        <a:xfrm>
                          <a:off x="0" y="0"/>
                          <a:ext cx="4905375" cy="238760"/>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52DC6" id="Rettangolo 18" o:spid="_x0000_s1026" style="position:absolute;margin-left:-75.75pt;margin-top:17.7pt;width:386.25pt;height:1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" fillcolor="#e0e31b" stroked="f"/>
            </w:pict>
          </mc:Fallback>
        </mc:AlternateContent>
      </w:r>
      <w:r w:rsidR="00AA7159" w:rsidRPr="00F27F09">
        <w:rPr>
          <w:rFonts w:ascii="Impact" w:eastAsia="Impact" w:hAnsi="Impact" w:cs="Impact"/>
          <w:b/>
          <w:color w:val="222222"/>
          <w:sz w:val="56"/>
          <w:szCs w:val="56"/>
        </w:rPr>
        <w:t>POOHA’s FUNCTION</w:t>
      </w:r>
    </w:p>
    <w:p w14:paraId="1566CB7D" w14:textId="1D10392D" w:rsidR="00806602" w:rsidRDefault="00AA7159" w:rsidP="00F27F09">
      <w:pPr>
        <w:jc w:val="both"/>
        <w:rPr>
          <w:color w:val="222222"/>
          <w:sz w:val="20"/>
          <w:szCs w:val="20"/>
        </w:rPr>
      </w:pPr>
      <w:r>
        <w:rPr>
          <w:color w:val="222222"/>
          <w:sz w:val="20"/>
          <w:szCs w:val="20"/>
        </w:rPr>
        <w:t xml:space="preserve">We define POOHA a smart semi permanent architecture conceived as a modular structure. </w:t>
      </w:r>
    </w:p>
    <w:p w14:paraId="2399251F" w14:textId="3D043827" w:rsidR="00806602" w:rsidRDefault="00AA7159" w:rsidP="00F27F09">
      <w:pPr>
        <w:jc w:val="both"/>
        <w:rPr>
          <w:color w:val="222222"/>
          <w:sz w:val="6"/>
          <w:szCs w:val="6"/>
        </w:rPr>
      </w:pPr>
      <w:r>
        <w:rPr>
          <w:color w:val="222222"/>
          <w:sz w:val="20"/>
          <w:szCs w:val="20"/>
        </w:rPr>
        <w:t>It has the function of balancing itself in its environment and, in doing so, allows the well-being of the human community.</w:t>
      </w:r>
    </w:p>
    <w:p w14:paraId="4531DE45" w14:textId="3C8CB694" w:rsidR="00806602" w:rsidRDefault="00806602" w:rsidP="00F27F09">
      <w:pPr>
        <w:jc w:val="both"/>
        <w:rPr>
          <w:color w:val="FFFFFF"/>
        </w:rPr>
      </w:pPr>
    </w:p>
    <w:p w14:paraId="2528C5E6" w14:textId="33027CB7" w:rsidR="00806602" w:rsidRDefault="00AA7159" w:rsidP="00F27F09">
      <w:pPr>
        <w:jc w:val="both"/>
        <w:rPr>
          <w:sz w:val="20"/>
          <w:szCs w:val="20"/>
        </w:rPr>
      </w:pPr>
      <w:r>
        <w:rPr>
          <w:sz w:val="20"/>
          <w:szCs w:val="20"/>
        </w:rPr>
        <w:t>Its main structure is built around an iconic central element, the balanced stone. This conceptual structure manages and uses the outer existing elements to allow for human dwelling.</w:t>
      </w:r>
    </w:p>
    <w:p w14:paraId="283CD150" w14:textId="2974454B" w:rsidR="00806602" w:rsidRDefault="00F27F09" w:rsidP="00F27F09">
      <w:pPr>
        <w:jc w:val="both"/>
        <w:rPr>
          <w:sz w:val="20"/>
          <w:szCs w:val="20"/>
        </w:rPr>
      </w:pPr>
      <w:r>
        <w:rPr>
          <w:noProof/>
          <w:sz w:val="20"/>
          <w:szCs w:val="20"/>
          <w:lang w:val="it-IT"/>
        </w:rPr>
        <w:drawing>
          <wp:anchor distT="0" distB="0" distL="114300" distR="114300" simplePos="0" relativeHeight="251666432" behindDoc="0" locked="0" layoutInCell="1" allowOverlap="1" wp14:anchorId="5B253CB0" wp14:editId="62AC9A3A">
            <wp:simplePos x="0" y="0"/>
            <wp:positionH relativeFrom="column">
              <wp:posOffset>5302885</wp:posOffset>
            </wp:positionH>
            <wp:positionV relativeFrom="paragraph">
              <wp:posOffset>313690</wp:posOffset>
            </wp:positionV>
            <wp:extent cx="1725455" cy="1470660"/>
            <wp:effectExtent l="0" t="0" r="0" b="0"/>
            <wp:wrapNone/>
            <wp:docPr id="16" name="Immagine 16" descr="../../../../../../Downloads/FLY%20RANCH%20DELIVERY/drive-download-20201101T074641Z-0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FLY%20RANCH%20DELIVERY/drive-download-20201101T074641Z-001/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72545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59">
        <w:rPr>
          <w:b/>
          <w:sz w:val="20"/>
          <w:szCs w:val="20"/>
        </w:rPr>
        <w:t>POOHA is a sort of conceptual mediator between nature and humans</w:t>
      </w:r>
      <w:r w:rsidR="00AA7159">
        <w:rPr>
          <w:sz w:val="20"/>
          <w:szCs w:val="20"/>
        </w:rPr>
        <w:t>, acting as the key to sustainability.</w:t>
      </w:r>
    </w:p>
    <w:p w14:paraId="4036ABDA" w14:textId="36436751" w:rsidR="00806602" w:rsidRDefault="00806602" w:rsidP="00F27F09">
      <w:pPr>
        <w:rPr>
          <w:color w:val="222222"/>
          <w:sz w:val="20"/>
          <w:szCs w:val="20"/>
        </w:rPr>
      </w:pPr>
    </w:p>
    <w:p w14:paraId="0C6B901B" w14:textId="22FA7E97" w:rsidR="00806602" w:rsidRDefault="00AA7159" w:rsidP="00F27F09">
      <w:pPr>
        <w:rPr>
          <w:color w:val="222222"/>
          <w:sz w:val="20"/>
          <w:szCs w:val="20"/>
        </w:rPr>
      </w:pPr>
      <w:r>
        <w:rPr>
          <w:color w:val="222222"/>
          <w:sz w:val="20"/>
          <w:szCs w:val="20"/>
        </w:rPr>
        <w:t>Our basic needs can be summed up in two main “actions”:</w:t>
      </w:r>
    </w:p>
    <w:p w14:paraId="15842158" w14:textId="77777777" w:rsidR="00806602" w:rsidRDefault="00AA7159" w:rsidP="00F27F09">
      <w:pPr>
        <w:numPr>
          <w:ilvl w:val="0"/>
          <w:numId w:val="2"/>
        </w:numPr>
        <w:ind w:hanging="153"/>
        <w:rPr>
          <w:color w:val="222222"/>
          <w:sz w:val="20"/>
          <w:szCs w:val="20"/>
        </w:rPr>
      </w:pPr>
      <w:r w:rsidRPr="00F27F09">
        <w:rPr>
          <w:b/>
          <w:color w:val="222222"/>
          <w:sz w:val="20"/>
          <w:szCs w:val="20"/>
        </w:rPr>
        <w:t>production and storage of energy</w:t>
      </w:r>
      <w:r>
        <w:rPr>
          <w:color w:val="222222"/>
          <w:sz w:val="20"/>
          <w:szCs w:val="20"/>
        </w:rPr>
        <w:t xml:space="preserve">; </w:t>
      </w:r>
    </w:p>
    <w:p w14:paraId="08FFF607" w14:textId="77777777" w:rsidR="00806602" w:rsidRDefault="00AA7159" w:rsidP="00F27F09">
      <w:pPr>
        <w:numPr>
          <w:ilvl w:val="0"/>
          <w:numId w:val="2"/>
        </w:numPr>
        <w:ind w:hanging="153"/>
        <w:rPr>
          <w:color w:val="222222"/>
          <w:sz w:val="20"/>
          <w:szCs w:val="20"/>
        </w:rPr>
      </w:pPr>
      <w:r w:rsidRPr="00F27F09">
        <w:rPr>
          <w:b/>
          <w:color w:val="222222"/>
          <w:sz w:val="20"/>
          <w:szCs w:val="20"/>
        </w:rPr>
        <w:t>collection and storage of water</w:t>
      </w:r>
      <w:r>
        <w:rPr>
          <w:color w:val="222222"/>
          <w:sz w:val="20"/>
          <w:szCs w:val="20"/>
        </w:rPr>
        <w:t>.</w:t>
      </w:r>
    </w:p>
    <w:p w14:paraId="5E8E21D7" w14:textId="77777777" w:rsidR="00806602" w:rsidRDefault="00806602" w:rsidP="00F27F09">
      <w:pPr>
        <w:ind w:left="720"/>
        <w:rPr>
          <w:color w:val="222222"/>
          <w:sz w:val="20"/>
          <w:szCs w:val="20"/>
        </w:rPr>
      </w:pPr>
    </w:p>
    <w:p w14:paraId="0DB510E5" w14:textId="77777777" w:rsidR="00806602" w:rsidRDefault="00AA7159" w:rsidP="00F27F09">
      <w:pPr>
        <w:rPr>
          <w:color w:val="222222"/>
          <w:sz w:val="20"/>
          <w:szCs w:val="20"/>
        </w:rPr>
      </w:pPr>
      <w:r>
        <w:rPr>
          <w:color w:val="222222"/>
          <w:sz w:val="20"/>
          <w:szCs w:val="20"/>
        </w:rPr>
        <w:t>And a result:</w:t>
      </w:r>
    </w:p>
    <w:p w14:paraId="7655E838" w14:textId="77777777" w:rsidR="00806602" w:rsidRDefault="00AA7159" w:rsidP="00F27F09">
      <w:pPr>
        <w:numPr>
          <w:ilvl w:val="0"/>
          <w:numId w:val="1"/>
        </w:numPr>
        <w:ind w:hanging="153"/>
        <w:rPr>
          <w:color w:val="222222"/>
          <w:sz w:val="20"/>
          <w:szCs w:val="20"/>
        </w:rPr>
      </w:pPr>
      <w:r w:rsidRPr="00F27F09">
        <w:rPr>
          <w:b/>
          <w:color w:val="222222"/>
          <w:sz w:val="20"/>
          <w:szCs w:val="20"/>
        </w:rPr>
        <w:t>produce food</w:t>
      </w:r>
      <w:r>
        <w:rPr>
          <w:color w:val="222222"/>
          <w:sz w:val="20"/>
          <w:szCs w:val="20"/>
        </w:rPr>
        <w:t xml:space="preserve">. </w:t>
      </w:r>
    </w:p>
    <w:p w14:paraId="58BAB40A" w14:textId="77777777" w:rsidR="00806602" w:rsidRDefault="00806602" w:rsidP="00F27F09">
      <w:pPr>
        <w:rPr>
          <w:color w:val="222222"/>
          <w:sz w:val="20"/>
          <w:szCs w:val="20"/>
        </w:rPr>
      </w:pPr>
    </w:p>
    <w:p w14:paraId="0D99BBAD" w14:textId="4E3226EC" w:rsidR="00806602" w:rsidRDefault="00F27F09" w:rsidP="00F27F09">
      <w:pPr>
        <w:jc w:val="both"/>
        <w:rPr>
          <w:color w:val="222222"/>
          <w:sz w:val="20"/>
          <w:szCs w:val="20"/>
        </w:rPr>
      </w:pPr>
      <w:r>
        <w:rPr>
          <w:noProof/>
          <w:color w:val="222222"/>
          <w:sz w:val="20"/>
          <w:szCs w:val="20"/>
          <w:lang w:val="it-IT"/>
        </w:rPr>
        <w:drawing>
          <wp:anchor distT="0" distB="0" distL="114300" distR="114300" simplePos="0" relativeHeight="251670528" behindDoc="0" locked="0" layoutInCell="1" allowOverlap="1" wp14:anchorId="055258D5" wp14:editId="4CD3C763">
            <wp:simplePos x="0" y="0"/>
            <wp:positionH relativeFrom="column">
              <wp:posOffset>5268595</wp:posOffset>
            </wp:positionH>
            <wp:positionV relativeFrom="paragraph">
              <wp:posOffset>584835</wp:posOffset>
            </wp:positionV>
            <wp:extent cx="1367155" cy="338867"/>
            <wp:effectExtent l="0" t="0" r="4445" b="0"/>
            <wp:wrapNone/>
            <wp:docPr id="28" name="Immagine 28"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59">
        <w:rPr>
          <w:color w:val="222222"/>
          <w:sz w:val="20"/>
          <w:szCs w:val="20"/>
        </w:rPr>
        <w:t>From these elements life will originate and everything that stems from it.</w:t>
      </w:r>
      <w:r w:rsidRPr="00F27F09">
        <w:rPr>
          <w:noProof/>
          <w:color w:val="222222"/>
          <w:sz w:val="20"/>
          <w:szCs w:val="20"/>
          <w:lang w:val="it-IT"/>
        </w:rPr>
        <w:t xml:space="preserve"> </w:t>
      </w:r>
    </w:p>
    <w:p w14:paraId="137CF446" w14:textId="68A9A14E" w:rsidR="00806602" w:rsidRPr="00F27F09" w:rsidRDefault="00F27F09" w:rsidP="00F27F09">
      <w:pPr>
        <w:jc w:val="center"/>
        <w:rPr>
          <w:rFonts w:ascii="Impact" w:eastAsia="Impact" w:hAnsi="Impact" w:cs="Impact"/>
          <w:b/>
          <w:color w:val="222222"/>
          <w:sz w:val="56"/>
          <w:szCs w:val="56"/>
        </w:rPr>
      </w:pPr>
      <w:r>
        <w:rPr>
          <w:rFonts w:ascii="Impact" w:eastAsia="Impact" w:hAnsi="Impact" w:cs="Impact"/>
          <w:b/>
          <w:noProof/>
          <w:color w:val="222222"/>
          <w:sz w:val="56"/>
          <w:szCs w:val="56"/>
          <w:lang w:val="it-IT"/>
        </w:rPr>
        <w:lastRenderedPageBreak/>
        <mc:AlternateContent>
          <mc:Choice Requires="wps">
            <w:drawing>
              <wp:anchor distT="0" distB="0" distL="114300" distR="114300" simplePos="0" relativeHeight="251674624" behindDoc="1" locked="0" layoutInCell="1" allowOverlap="1" wp14:anchorId="7E27819B" wp14:editId="5D311125">
                <wp:simplePos x="0" y="0"/>
                <wp:positionH relativeFrom="column">
                  <wp:posOffset>1908810</wp:posOffset>
                </wp:positionH>
                <wp:positionV relativeFrom="paragraph">
                  <wp:posOffset>157480</wp:posOffset>
                </wp:positionV>
                <wp:extent cx="1600200" cy="226060"/>
                <wp:effectExtent l="0" t="0" r="0" b="2540"/>
                <wp:wrapNone/>
                <wp:docPr id="30" name="Rettangolo 30"/>
                <wp:cNvGraphicFramePr/>
                <a:graphic xmlns:a="http://schemas.openxmlformats.org/drawingml/2006/main">
                  <a:graphicData uri="http://schemas.microsoft.com/office/word/2010/wordprocessingShape">
                    <wps:wsp>
                      <wps:cNvSpPr/>
                      <wps:spPr>
                        <a:xfrm>
                          <a:off x="0" y="0"/>
                          <a:ext cx="1600200" cy="226060"/>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6D7DF" id="Rettangolo 30" o:spid="_x0000_s1026" style="position:absolute;margin-left:150.3pt;margin-top:12.4pt;width:126pt;height:17.8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" fillcolor="#e0e31b" stroked="f"/>
            </w:pict>
          </mc:Fallback>
        </mc:AlternateContent>
      </w:r>
      <w:r w:rsidR="00AA7159" w:rsidRPr="00F27F09">
        <w:rPr>
          <w:rFonts w:ascii="Impact" w:eastAsia="Impact" w:hAnsi="Impact" w:cs="Impact"/>
          <w:b/>
          <w:color w:val="222222"/>
          <w:sz w:val="56"/>
          <w:szCs w:val="56"/>
        </w:rPr>
        <w:t>THE DESIGN</w:t>
      </w:r>
    </w:p>
    <w:p w14:paraId="3BB3D55B" w14:textId="2877D842" w:rsidR="00806602" w:rsidRDefault="00806602" w:rsidP="00F27F09">
      <w:pPr>
        <w:rPr>
          <w:rFonts w:ascii="Courier New" w:eastAsia="Courier New" w:hAnsi="Courier New" w:cs="Courier New"/>
          <w:sz w:val="20"/>
          <w:szCs w:val="20"/>
        </w:rPr>
      </w:pPr>
    </w:p>
    <w:p w14:paraId="7D0CD92C" w14:textId="238A867F" w:rsidR="00806602" w:rsidRDefault="00AA7159" w:rsidP="00F27F09">
      <w:pPr>
        <w:jc w:val="both"/>
        <w:rPr>
          <w:color w:val="222222"/>
          <w:sz w:val="20"/>
          <w:szCs w:val="20"/>
          <w:highlight w:val="yellow"/>
        </w:rPr>
      </w:pPr>
      <w:r>
        <w:rPr>
          <w:sz w:val="20"/>
          <w:szCs w:val="20"/>
        </w:rPr>
        <w:t>POOHA’s development uses the golden ratio as a module for the design of all volumes. It uses a circle for defining shapes and a hexagon for modulating the spaces.</w:t>
      </w:r>
      <w:r>
        <w:rPr>
          <w:color w:val="FFFFFF"/>
          <w:sz w:val="20"/>
          <w:szCs w:val="20"/>
        </w:rPr>
        <w:t>.</w:t>
      </w:r>
    </w:p>
    <w:p w14:paraId="70F47A5F" w14:textId="17DC64FE" w:rsidR="00806602" w:rsidRDefault="00806602" w:rsidP="00F27F09">
      <w:pPr>
        <w:jc w:val="both"/>
        <w:rPr>
          <w:sz w:val="20"/>
          <w:szCs w:val="20"/>
        </w:rPr>
      </w:pPr>
    </w:p>
    <w:p w14:paraId="6E07856C" w14:textId="4F3034DA" w:rsidR="00806602" w:rsidRDefault="00AA7159" w:rsidP="00F27F09">
      <w:pPr>
        <w:jc w:val="both"/>
        <w:rPr>
          <w:sz w:val="20"/>
          <w:szCs w:val="20"/>
        </w:rPr>
      </w:pPr>
      <w:r>
        <w:rPr>
          <w:sz w:val="20"/>
          <w:szCs w:val="20"/>
        </w:rPr>
        <w:t xml:space="preserve">The </w:t>
      </w:r>
      <w:r>
        <w:rPr>
          <w:b/>
          <w:sz w:val="20"/>
          <w:szCs w:val="20"/>
        </w:rPr>
        <w:t>circular shape promotes equality</w:t>
      </w:r>
      <w:r>
        <w:rPr>
          <w:sz w:val="20"/>
          <w:szCs w:val="20"/>
        </w:rPr>
        <w:t xml:space="preserve"> and is based on the old way people used to settle and gather (i.e. fire camp). While </w:t>
      </w:r>
      <w:r>
        <w:rPr>
          <w:b/>
          <w:sz w:val="20"/>
          <w:szCs w:val="20"/>
        </w:rPr>
        <w:t>the hexagon has been used as a modular pattern</w:t>
      </w:r>
      <w:r>
        <w:rPr>
          <w:sz w:val="20"/>
          <w:szCs w:val="20"/>
        </w:rPr>
        <w:t xml:space="preserve"> motivated by parametric nature (i.e. bee hives).</w:t>
      </w:r>
    </w:p>
    <w:p w14:paraId="31966444" w14:textId="52766CE0" w:rsidR="00806602" w:rsidRDefault="00806602" w:rsidP="00F27F09">
      <w:pPr>
        <w:jc w:val="both"/>
        <w:rPr>
          <w:color w:val="222222"/>
          <w:sz w:val="20"/>
          <w:szCs w:val="20"/>
        </w:rPr>
      </w:pPr>
    </w:p>
    <w:p w14:paraId="71914B0F" w14:textId="54A6485D" w:rsidR="00806602" w:rsidRDefault="00AA7159" w:rsidP="00F27F09">
      <w:pPr>
        <w:jc w:val="both"/>
        <w:rPr>
          <w:color w:val="222222"/>
          <w:sz w:val="20"/>
          <w:szCs w:val="20"/>
        </w:rPr>
      </w:pPr>
      <w:r>
        <w:rPr>
          <w:b/>
          <w:color w:val="222222"/>
          <w:sz w:val="20"/>
          <w:szCs w:val="20"/>
          <w:highlight w:val="yellow"/>
        </w:rPr>
        <w:t xml:space="preserve">POOHA redesigns the future concept of settlement. </w:t>
      </w:r>
      <w:r>
        <w:rPr>
          <w:color w:val="222222"/>
          <w:sz w:val="20"/>
          <w:szCs w:val="20"/>
        </w:rPr>
        <w:t>It is the heart of the community that can grow and develop around it and thanks to it.</w:t>
      </w:r>
    </w:p>
    <w:p w14:paraId="6DF96DCA" w14:textId="77777777" w:rsidR="00806602" w:rsidRDefault="00806602" w:rsidP="00F27F09">
      <w:pPr>
        <w:jc w:val="both"/>
        <w:rPr>
          <w:color w:val="FFFFFF"/>
          <w:sz w:val="20"/>
          <w:szCs w:val="20"/>
        </w:rPr>
      </w:pPr>
    </w:p>
    <w:p w14:paraId="73A8FD9E" w14:textId="77777777" w:rsidR="00582B4D" w:rsidRDefault="00AA7159" w:rsidP="00F27F09">
      <w:pPr>
        <w:jc w:val="both"/>
        <w:rPr>
          <w:sz w:val="20"/>
          <w:szCs w:val="20"/>
        </w:rPr>
      </w:pPr>
      <w:r>
        <w:rPr>
          <w:color w:val="222222"/>
          <w:sz w:val="20"/>
          <w:szCs w:val="20"/>
        </w:rPr>
        <w:t>The main body consists of an inclined halo (16.5%) oriented to the South. It has a diameter of 25m, grafted into the ground with a</w:t>
      </w:r>
      <w:r>
        <w:rPr>
          <w:sz w:val="20"/>
          <w:szCs w:val="20"/>
        </w:rPr>
        <w:t xml:space="preserve"> minimal depth of foundation in order to </w:t>
      </w:r>
      <w:r>
        <w:rPr>
          <w:color w:val="222222"/>
          <w:sz w:val="20"/>
          <w:szCs w:val="20"/>
        </w:rPr>
        <w:t>preserve balance and</w:t>
      </w:r>
      <w:r>
        <w:rPr>
          <w:sz w:val="20"/>
          <w:szCs w:val="20"/>
        </w:rPr>
        <w:t xml:space="preserve"> to have the least impact on the host- ecosystem's terrain. </w:t>
      </w:r>
    </w:p>
    <w:p w14:paraId="36F5F76A" w14:textId="35167B2E" w:rsidR="00806602" w:rsidRPr="00582B4D" w:rsidRDefault="00AA7159" w:rsidP="00F27F09">
      <w:pPr>
        <w:jc w:val="both"/>
        <w:rPr>
          <w:sz w:val="20"/>
          <w:szCs w:val="20"/>
        </w:rPr>
      </w:pPr>
      <w:r>
        <w:rPr>
          <w:sz w:val="20"/>
          <w:szCs w:val="20"/>
        </w:rPr>
        <w:t xml:space="preserve">We have optimized the foundation's counterweight needs by </w:t>
      </w:r>
      <w:r>
        <w:rPr>
          <w:b/>
          <w:sz w:val="20"/>
          <w:szCs w:val="20"/>
        </w:rPr>
        <w:t xml:space="preserve">including </w:t>
      </w:r>
      <w:r>
        <w:rPr>
          <w:b/>
          <w:color w:val="222222"/>
          <w:sz w:val="20"/>
          <w:szCs w:val="20"/>
        </w:rPr>
        <w:t>a 1000lt water basin.</w:t>
      </w:r>
      <w:r>
        <w:rPr>
          <w:color w:val="222222"/>
          <w:sz w:val="20"/>
          <w:szCs w:val="20"/>
        </w:rPr>
        <w:t xml:space="preserve"> This basin is POOHA's water source and storage.</w:t>
      </w:r>
    </w:p>
    <w:p w14:paraId="3CDBA64F" w14:textId="77777777" w:rsidR="00806602" w:rsidRDefault="00AA7159" w:rsidP="00F27F09">
      <w:pPr>
        <w:jc w:val="both"/>
        <w:rPr>
          <w:color w:val="222222"/>
          <w:sz w:val="20"/>
          <w:szCs w:val="20"/>
        </w:rPr>
      </w:pPr>
      <w:r>
        <w:rPr>
          <w:color w:val="222222"/>
          <w:sz w:val="20"/>
          <w:szCs w:val="20"/>
        </w:rPr>
        <w:t>The inclination is chosen for a dual function: the first to recreate a shaded area and a shelter, the second to allow, in its exposed part, an optimal solar radiation throughout the day.</w:t>
      </w:r>
    </w:p>
    <w:p w14:paraId="51880A9A" w14:textId="05E0C760" w:rsidR="00806602" w:rsidRDefault="00AA7159" w:rsidP="00F27F09">
      <w:pPr>
        <w:jc w:val="both"/>
        <w:rPr>
          <w:color w:val="222222"/>
          <w:sz w:val="20"/>
          <w:szCs w:val="20"/>
        </w:rPr>
      </w:pPr>
      <w:r>
        <w:rPr>
          <w:b/>
          <w:color w:val="222222"/>
          <w:sz w:val="20"/>
          <w:szCs w:val="20"/>
        </w:rPr>
        <w:t>The central part of the structure is a circular square of walkable solar PV</w:t>
      </w:r>
      <w:r>
        <w:rPr>
          <w:color w:val="222222"/>
          <w:sz w:val="20"/>
          <w:szCs w:val="20"/>
        </w:rPr>
        <w:t>, this is POOHA’s primary source of energy.</w:t>
      </w:r>
    </w:p>
    <w:p w14:paraId="6B0B90FB" w14:textId="72F7078D" w:rsidR="00806602" w:rsidRDefault="00806602" w:rsidP="00F27F09">
      <w:pPr>
        <w:jc w:val="both"/>
        <w:rPr>
          <w:color w:val="222222"/>
          <w:sz w:val="20"/>
          <w:szCs w:val="20"/>
        </w:rPr>
      </w:pPr>
    </w:p>
    <w:p w14:paraId="35C5E1A0" w14:textId="77777777" w:rsidR="00806602" w:rsidRDefault="00AA7159" w:rsidP="00F27F09">
      <w:pPr>
        <w:jc w:val="both"/>
        <w:rPr>
          <w:color w:val="222222"/>
          <w:sz w:val="20"/>
          <w:szCs w:val="20"/>
        </w:rPr>
      </w:pPr>
      <w:r>
        <w:rPr>
          <w:b/>
          <w:color w:val="222222"/>
          <w:sz w:val="20"/>
          <w:szCs w:val="20"/>
        </w:rPr>
        <w:t>The main body (halo) is designed to accommodate a multilevel hydroponic glass greenhouse</w:t>
      </w:r>
      <w:r>
        <w:rPr>
          <w:color w:val="222222"/>
          <w:sz w:val="20"/>
          <w:szCs w:val="20"/>
        </w:rPr>
        <w:t xml:space="preserve"> on its entire circumference divided into 5 parts, suitable for hosting 3 different types and cultivation techniques. </w:t>
      </w:r>
    </w:p>
    <w:p w14:paraId="036D7518" w14:textId="77777777" w:rsidR="00806602" w:rsidRDefault="00AA7159" w:rsidP="00F27F09">
      <w:pPr>
        <w:jc w:val="both"/>
        <w:rPr>
          <w:color w:val="222222"/>
          <w:sz w:val="20"/>
          <w:szCs w:val="20"/>
        </w:rPr>
      </w:pPr>
      <w:r>
        <w:rPr>
          <w:color w:val="222222"/>
          <w:sz w:val="20"/>
          <w:szCs w:val="20"/>
        </w:rPr>
        <w:t>Access to the greenhouse is via a gentle staircase that makes the entire structure accessible, offering a panoramic viewpoint at the top (6m high).</w:t>
      </w:r>
    </w:p>
    <w:p w14:paraId="1931D584" w14:textId="77777777" w:rsidR="00806602" w:rsidRDefault="00AA7159" w:rsidP="00F27F09">
      <w:pPr>
        <w:jc w:val="both"/>
        <w:rPr>
          <w:color w:val="222222"/>
          <w:sz w:val="20"/>
          <w:szCs w:val="20"/>
        </w:rPr>
      </w:pPr>
      <w:r>
        <w:rPr>
          <w:color w:val="222222"/>
          <w:sz w:val="20"/>
          <w:szCs w:val="20"/>
        </w:rPr>
        <w:t>The entire architecture is covered by a telescopic structure that makes the greenhouse area fully sheltered thanks to a heat shield made with aerospace technical material, functional to the thermal stabilization of the greenhouse and its protection.</w:t>
      </w:r>
    </w:p>
    <w:p w14:paraId="27D8DA7C" w14:textId="77777777" w:rsidR="00806602" w:rsidRDefault="00806602" w:rsidP="00F27F09">
      <w:pPr>
        <w:jc w:val="both"/>
        <w:rPr>
          <w:color w:val="222222"/>
          <w:sz w:val="20"/>
          <w:szCs w:val="20"/>
        </w:rPr>
      </w:pPr>
    </w:p>
    <w:p w14:paraId="45427CFF" w14:textId="77777777" w:rsidR="00806602" w:rsidRDefault="00AA7159" w:rsidP="00F27F09">
      <w:pPr>
        <w:jc w:val="both"/>
        <w:rPr>
          <w:b/>
          <w:sz w:val="20"/>
          <w:szCs w:val="20"/>
        </w:rPr>
      </w:pPr>
      <w:r>
        <w:rPr>
          <w:b/>
          <w:sz w:val="20"/>
          <w:szCs w:val="20"/>
        </w:rPr>
        <w:t xml:space="preserve">POOHA’s design is ingrained in the 10 principles of Burning Man: anyone can be part of POOHA. </w:t>
      </w:r>
    </w:p>
    <w:p w14:paraId="22C21416" w14:textId="2A5078FC" w:rsidR="00806602" w:rsidRDefault="00AA7159" w:rsidP="00F27F09">
      <w:pPr>
        <w:jc w:val="both"/>
        <w:rPr>
          <w:sz w:val="20"/>
          <w:szCs w:val="20"/>
        </w:rPr>
      </w:pPr>
      <w:r>
        <w:rPr>
          <w:sz w:val="20"/>
          <w:szCs w:val="20"/>
        </w:rPr>
        <w:t>Wheelchair guests can access the halo part by using the snaps at the bottom of its path. A braille indication and blind path are integrated into the whole POOHA to make it accessible for visually impaired visitors.</w:t>
      </w:r>
    </w:p>
    <w:p w14:paraId="0A89547B" w14:textId="6C3E304A" w:rsidR="00806602" w:rsidRDefault="00C54A04" w:rsidP="00F27F09">
      <w:pPr>
        <w:jc w:val="both"/>
        <w:rPr>
          <w:sz w:val="20"/>
          <w:szCs w:val="20"/>
        </w:rPr>
      </w:pPr>
      <w:r>
        <w:rPr>
          <w:rFonts w:ascii="Courier New" w:eastAsia="Courier New" w:hAnsi="Courier New" w:cs="Courier New"/>
          <w:noProof/>
          <w:sz w:val="20"/>
          <w:szCs w:val="20"/>
          <w:lang w:val="it-IT"/>
        </w:rPr>
        <w:drawing>
          <wp:anchor distT="0" distB="0" distL="114300" distR="114300" simplePos="0" relativeHeight="251681792" behindDoc="0" locked="0" layoutInCell="1" allowOverlap="1" wp14:anchorId="4ED9D219" wp14:editId="60108D6F">
            <wp:simplePos x="0" y="0"/>
            <wp:positionH relativeFrom="column">
              <wp:posOffset>-532130</wp:posOffset>
            </wp:positionH>
            <wp:positionV relativeFrom="paragraph">
              <wp:posOffset>219710</wp:posOffset>
            </wp:positionV>
            <wp:extent cx="6238562" cy="2289685"/>
            <wp:effectExtent l="0" t="0" r="0" b="0"/>
            <wp:wrapNone/>
            <wp:docPr id="37" name="Immagine 37" descr="../../../../../../Downloads/FLY%20RANCH%20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FLY%20RANCH%20DELIVE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8562" cy="2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59">
        <w:rPr>
          <w:sz w:val="20"/>
          <w:szCs w:val="20"/>
        </w:rPr>
        <w:t xml:space="preserve">POOHA halo will have an ergonomic handrail designed to suit all ages, and the main body of POOHA has punctured holes for views of the outside in various heights and locations. </w:t>
      </w:r>
    </w:p>
    <w:p w14:paraId="517AA6E8" w14:textId="7ED30227" w:rsidR="00806602" w:rsidRDefault="00806602" w:rsidP="00F27F09">
      <w:pPr>
        <w:rPr>
          <w:rFonts w:ascii="Courier New" w:eastAsia="Courier New" w:hAnsi="Courier New" w:cs="Courier New"/>
          <w:sz w:val="20"/>
          <w:szCs w:val="20"/>
        </w:rPr>
      </w:pPr>
    </w:p>
    <w:p w14:paraId="69620345" w14:textId="6D37D7DC" w:rsidR="00806602" w:rsidRDefault="00806602" w:rsidP="00F27F09">
      <w:pPr>
        <w:rPr>
          <w:rFonts w:ascii="Courier New" w:eastAsia="Courier New" w:hAnsi="Courier New" w:cs="Courier New"/>
          <w:sz w:val="20"/>
          <w:szCs w:val="20"/>
        </w:rPr>
      </w:pPr>
    </w:p>
    <w:p w14:paraId="70246AF8" w14:textId="656E6B12" w:rsidR="00582B4D" w:rsidRDefault="00C54A04">
      <w:pPr>
        <w:rPr>
          <w:rFonts w:ascii="Courier New" w:eastAsia="Courier New" w:hAnsi="Courier New" w:cs="Courier New"/>
          <w:sz w:val="20"/>
          <w:szCs w:val="20"/>
        </w:rPr>
      </w:pPr>
      <w:r w:rsidRPr="00F27F09">
        <w:rPr>
          <w:rFonts w:ascii="Impact" w:eastAsia="Impact" w:hAnsi="Impact" w:cs="Impact"/>
          <w:b/>
          <w:noProof/>
          <w:color w:val="222222"/>
          <w:sz w:val="56"/>
          <w:szCs w:val="56"/>
          <w:lang w:val="it-IT"/>
        </w:rPr>
        <mc:AlternateContent>
          <mc:Choice Requires="wps">
            <w:drawing>
              <wp:anchor distT="0" distB="0" distL="114300" distR="114300" simplePos="0" relativeHeight="251683840" behindDoc="1" locked="0" layoutInCell="1" allowOverlap="1" wp14:anchorId="1D2EF55B" wp14:editId="3D9BCA01">
                <wp:simplePos x="0" y="0"/>
                <wp:positionH relativeFrom="column">
                  <wp:posOffset>1423035</wp:posOffset>
                </wp:positionH>
                <wp:positionV relativeFrom="paragraph">
                  <wp:posOffset>307340</wp:posOffset>
                </wp:positionV>
                <wp:extent cx="701675" cy="2836545"/>
                <wp:effectExtent l="0" t="0" r="9525" b="8255"/>
                <wp:wrapNone/>
                <wp:docPr id="38" name="Rettangolo 38"/>
                <wp:cNvGraphicFramePr/>
                <a:graphic xmlns:a="http://schemas.openxmlformats.org/drawingml/2006/main">
                  <a:graphicData uri="http://schemas.microsoft.com/office/word/2010/wordprocessingShape">
                    <wps:wsp>
                      <wps:cNvSpPr/>
                      <wps:spPr>
                        <a:xfrm>
                          <a:off x="0" y="0"/>
                          <a:ext cx="701675" cy="2836545"/>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F91CE" id="Rettangolo 38" o:spid="_x0000_s1026" style="position:absolute;margin-left:112.05pt;margin-top:24.2pt;width:55.25pt;height:223.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" fillcolor="#e0e31b" stroked="f"/>
            </w:pict>
          </mc:Fallback>
        </mc:AlternateContent>
      </w:r>
      <w:r>
        <w:rPr>
          <w:noProof/>
          <w:color w:val="222222"/>
          <w:sz w:val="20"/>
          <w:szCs w:val="20"/>
          <w:lang w:val="it-IT"/>
        </w:rPr>
        <mc:AlternateContent>
          <mc:Choice Requires="wps">
            <w:drawing>
              <wp:anchor distT="0" distB="0" distL="114300" distR="114300" simplePos="0" relativeHeight="251656189" behindDoc="1" locked="0" layoutInCell="1" allowOverlap="1" wp14:anchorId="32F42E12" wp14:editId="3DF089B5">
                <wp:simplePos x="0" y="0"/>
                <wp:positionH relativeFrom="column">
                  <wp:posOffset>-951865</wp:posOffset>
                </wp:positionH>
                <wp:positionV relativeFrom="paragraph">
                  <wp:posOffset>497205</wp:posOffset>
                </wp:positionV>
                <wp:extent cx="7606665" cy="1323340"/>
                <wp:effectExtent l="0" t="0" r="0" b="0"/>
                <wp:wrapNone/>
                <wp:docPr id="36" name="Rettangolo 36"/>
                <wp:cNvGraphicFramePr/>
                <a:graphic xmlns:a="http://schemas.openxmlformats.org/drawingml/2006/main">
                  <a:graphicData uri="http://schemas.microsoft.com/office/word/2010/wordprocessingShape">
                    <wps:wsp>
                      <wps:cNvSpPr/>
                      <wps:spPr>
                        <a:xfrm>
                          <a:off x="0" y="0"/>
                          <a:ext cx="7606665" cy="132334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B750E" id="Rettangolo 36" o:spid="_x0000_s1026" style="position:absolute;margin-left:-74.95pt;margin-top:39.15pt;width:598.95pt;height:104.2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" fillcolor="#bfbfbf [2412]" stroked="f"/>
            </w:pict>
          </mc:Fallback>
        </mc:AlternateContent>
      </w:r>
      <w:r w:rsidR="0033291A">
        <w:rPr>
          <w:noProof/>
          <w:color w:val="222222"/>
          <w:sz w:val="20"/>
          <w:szCs w:val="20"/>
          <w:lang w:val="it-IT"/>
        </w:rPr>
        <w:drawing>
          <wp:anchor distT="0" distB="0" distL="114300" distR="114300" simplePos="0" relativeHeight="251676672" behindDoc="0" locked="0" layoutInCell="1" allowOverlap="1" wp14:anchorId="1199302F" wp14:editId="32BC42CA">
            <wp:simplePos x="0" y="0"/>
            <wp:positionH relativeFrom="column">
              <wp:posOffset>5264785</wp:posOffset>
            </wp:positionH>
            <wp:positionV relativeFrom="paragraph">
              <wp:posOffset>2395220</wp:posOffset>
            </wp:positionV>
            <wp:extent cx="1367155" cy="338867"/>
            <wp:effectExtent l="0" t="0" r="4445" b="0"/>
            <wp:wrapNone/>
            <wp:docPr id="32" name="Immagine 32"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sidR="00582B4D">
        <w:rPr>
          <w:rFonts w:ascii="Courier New" w:eastAsia="Courier New" w:hAnsi="Courier New" w:cs="Courier New"/>
          <w:sz w:val="20"/>
          <w:szCs w:val="20"/>
        </w:rPr>
        <w:br w:type="page"/>
      </w:r>
    </w:p>
    <w:p w14:paraId="67FDF9AC" w14:textId="645A2520" w:rsidR="00806602" w:rsidRDefault="00F524E8" w:rsidP="00F27F09">
      <w:pPr>
        <w:rPr>
          <w:rFonts w:ascii="Courier New" w:eastAsia="Courier New" w:hAnsi="Courier New" w:cs="Courier New"/>
          <w:sz w:val="20"/>
          <w:szCs w:val="20"/>
        </w:rPr>
      </w:pPr>
      <w:r>
        <w:rPr>
          <w:rFonts w:ascii="Courier New" w:eastAsia="Courier New" w:hAnsi="Courier New" w:cs="Courier New"/>
          <w:noProof/>
          <w:color w:val="222222"/>
          <w:sz w:val="20"/>
          <w:szCs w:val="20"/>
          <w:lang w:val="it-IT"/>
        </w:rPr>
        <w:lastRenderedPageBreak/>
        <w:drawing>
          <wp:anchor distT="0" distB="0" distL="114300" distR="114300" simplePos="0" relativeHeight="251684864" behindDoc="1" locked="0" layoutInCell="1" allowOverlap="1" wp14:anchorId="1C89F720" wp14:editId="540540EE">
            <wp:simplePos x="0" y="0"/>
            <wp:positionH relativeFrom="column">
              <wp:posOffset>-1232535</wp:posOffset>
            </wp:positionH>
            <wp:positionV relativeFrom="paragraph">
              <wp:posOffset>-1168400</wp:posOffset>
            </wp:positionV>
            <wp:extent cx="1233095" cy="1753906"/>
            <wp:effectExtent l="0" t="0" r="0" b="0"/>
            <wp:wrapNone/>
            <wp:docPr id="39" name="Immagine 39" descr="../../../../../../Downloads/FLY%20RANCH%20DELIVERY/drive-download-20201101T074641Z-0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FLY%20RANCH%20DELIVERY/drive-download-20201101T074641Z-001/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233095" cy="1753906"/>
                    </a:xfrm>
                    <a:prstGeom prst="rect">
                      <a:avLst/>
                    </a:prstGeom>
                    <a:noFill/>
                    <a:ln>
                      <a:noFill/>
                    </a:ln>
                  </pic:spPr>
                </pic:pic>
              </a:graphicData>
            </a:graphic>
            <wp14:sizeRelH relativeFrom="page">
              <wp14:pctWidth>0</wp14:pctWidth>
            </wp14:sizeRelH>
            <wp14:sizeRelV relativeFrom="page">
              <wp14:pctHeight>0</wp14:pctHeight>
            </wp14:sizeRelV>
          </wp:anchor>
        </w:drawing>
      </w:r>
      <w:r w:rsidR="0033291A" w:rsidRPr="00F27F09">
        <w:rPr>
          <w:rFonts w:ascii="Impact" w:eastAsia="Impact" w:hAnsi="Impact" w:cs="Impact"/>
          <w:b/>
          <w:noProof/>
          <w:color w:val="222222"/>
          <w:sz w:val="56"/>
          <w:szCs w:val="56"/>
          <w:lang w:val="it-IT"/>
        </w:rPr>
        <mc:AlternateContent>
          <mc:Choice Requires="wps">
            <w:drawing>
              <wp:anchor distT="0" distB="0" distL="114300" distR="114300" simplePos="0" relativeHeight="251678720" behindDoc="1" locked="0" layoutInCell="1" allowOverlap="1" wp14:anchorId="5D9F603B" wp14:editId="6898DED3">
                <wp:simplePos x="0" y="0"/>
                <wp:positionH relativeFrom="column">
                  <wp:posOffset>1911985</wp:posOffset>
                </wp:positionH>
                <wp:positionV relativeFrom="paragraph">
                  <wp:posOffset>-991235</wp:posOffset>
                </wp:positionV>
                <wp:extent cx="843280" cy="1324610"/>
                <wp:effectExtent l="0" t="0" r="0" b="0"/>
                <wp:wrapNone/>
                <wp:docPr id="33" name="Rettangolo 33"/>
                <wp:cNvGraphicFramePr/>
                <a:graphic xmlns:a="http://schemas.openxmlformats.org/drawingml/2006/main">
                  <a:graphicData uri="http://schemas.microsoft.com/office/word/2010/wordprocessingShape">
                    <wps:wsp>
                      <wps:cNvSpPr/>
                      <wps:spPr>
                        <a:xfrm>
                          <a:off x="0" y="0"/>
                          <a:ext cx="843280" cy="1324610"/>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D744" id="Rettangolo 33" o:spid="_x0000_s1026" style="position:absolute;margin-left:150.55pt;margin-top:-78pt;width:66.4pt;height:104.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" fillcolor="#e0e31b" stroked="f"/>
            </w:pict>
          </mc:Fallback>
        </mc:AlternateContent>
      </w:r>
    </w:p>
    <w:p w14:paraId="7238DF02" w14:textId="747FC29E" w:rsidR="00806602" w:rsidRPr="00F524E8" w:rsidRDefault="00AA7159" w:rsidP="00F524E8">
      <w:pPr>
        <w:jc w:val="center"/>
        <w:rPr>
          <w:rFonts w:ascii="Courier New" w:eastAsia="Courier New" w:hAnsi="Courier New" w:cs="Courier New"/>
          <w:color w:val="222222"/>
          <w:sz w:val="34"/>
          <w:szCs w:val="34"/>
        </w:rPr>
      </w:pPr>
      <w:r w:rsidRPr="0033291A">
        <w:rPr>
          <w:rFonts w:ascii="Impact" w:eastAsia="Impact" w:hAnsi="Impact" w:cs="Impact"/>
          <w:b/>
          <w:color w:val="222222"/>
          <w:sz w:val="56"/>
          <w:szCs w:val="56"/>
        </w:rPr>
        <w:t>TECHNOLOGY</w:t>
      </w:r>
      <w:r w:rsidRPr="0033291A">
        <w:rPr>
          <w:rFonts w:ascii="Courier New" w:eastAsia="Courier New" w:hAnsi="Courier New" w:cs="Courier New"/>
          <w:color w:val="222222"/>
          <w:sz w:val="34"/>
          <w:szCs w:val="34"/>
        </w:rPr>
        <w:t xml:space="preserve"> </w:t>
      </w:r>
    </w:p>
    <w:p w14:paraId="0AD041C5" w14:textId="4DADBB72" w:rsidR="00806602" w:rsidRDefault="00AA7159" w:rsidP="00F27F09">
      <w:pPr>
        <w:jc w:val="both"/>
        <w:rPr>
          <w:b/>
          <w:color w:val="222222"/>
          <w:sz w:val="20"/>
          <w:szCs w:val="20"/>
          <w:highlight w:val="yellow"/>
        </w:rPr>
      </w:pPr>
      <w:r>
        <w:rPr>
          <w:color w:val="222222"/>
          <w:sz w:val="20"/>
          <w:szCs w:val="20"/>
        </w:rPr>
        <w:t xml:space="preserve">POOHA has a beautiful shape and also a beautiful mind. We think, technologically speaking, it’s far more important to point at a better efficiency of the existing systems rather than looking for something unstable, experimental, that doesn't let us feel safe. </w:t>
      </w:r>
      <w:r>
        <w:rPr>
          <w:b/>
          <w:color w:val="222222"/>
          <w:sz w:val="20"/>
          <w:szCs w:val="20"/>
          <w:highlight w:val="yellow"/>
        </w:rPr>
        <w:t>POOHA is fully feasible but also smart and responsive.</w:t>
      </w:r>
    </w:p>
    <w:p w14:paraId="7277E7B9" w14:textId="325841F9" w:rsidR="00806602" w:rsidRDefault="00806602" w:rsidP="00F27F09">
      <w:pPr>
        <w:jc w:val="both"/>
        <w:rPr>
          <w:color w:val="222222"/>
          <w:sz w:val="20"/>
          <w:szCs w:val="20"/>
        </w:rPr>
      </w:pPr>
    </w:p>
    <w:p w14:paraId="7D019725" w14:textId="69742E09" w:rsidR="00806602" w:rsidRDefault="00AA7159" w:rsidP="00F27F09">
      <w:pPr>
        <w:jc w:val="both"/>
        <w:rPr>
          <w:color w:val="222222"/>
          <w:sz w:val="20"/>
          <w:szCs w:val="20"/>
        </w:rPr>
      </w:pPr>
      <w:r>
        <w:rPr>
          <w:color w:val="222222"/>
          <w:sz w:val="20"/>
          <w:szCs w:val="20"/>
        </w:rPr>
        <w:t>What does this mean: it gives heat when it is cold. It gives cooling when it is too hot. It provides water. It provides food. It provides energy. All this for a happy and environmentally friendly way of sustainable living.</w:t>
      </w:r>
    </w:p>
    <w:p w14:paraId="411058DB" w14:textId="17B9E742" w:rsidR="00806602" w:rsidRDefault="00AA7159" w:rsidP="00F27F09">
      <w:pPr>
        <w:jc w:val="both"/>
        <w:rPr>
          <w:color w:val="222222"/>
          <w:sz w:val="20"/>
          <w:szCs w:val="20"/>
        </w:rPr>
      </w:pPr>
      <w:r>
        <w:rPr>
          <w:color w:val="222222"/>
          <w:sz w:val="20"/>
          <w:szCs w:val="20"/>
        </w:rPr>
        <w:t>When it's dark it gives light. And maybe at a certain point of the day, at sunrise and at sunset it also plays music coming from the natural surroundings.</w:t>
      </w:r>
    </w:p>
    <w:p w14:paraId="2B2DB17C" w14:textId="7846C51B" w:rsidR="00806602" w:rsidRDefault="00806602" w:rsidP="00F27F09">
      <w:pPr>
        <w:jc w:val="both"/>
        <w:rPr>
          <w:color w:val="222222"/>
          <w:sz w:val="20"/>
          <w:szCs w:val="20"/>
        </w:rPr>
      </w:pPr>
    </w:p>
    <w:p w14:paraId="12FEB96B" w14:textId="0872F608" w:rsidR="00806602" w:rsidRDefault="00AA7159" w:rsidP="00F27F09">
      <w:pPr>
        <w:jc w:val="both"/>
        <w:rPr>
          <w:b/>
          <w:color w:val="222222"/>
          <w:sz w:val="20"/>
          <w:szCs w:val="20"/>
        </w:rPr>
      </w:pPr>
      <w:r>
        <w:rPr>
          <w:color w:val="222222"/>
          <w:sz w:val="20"/>
          <w:szCs w:val="20"/>
        </w:rPr>
        <w:t xml:space="preserve">In order to reach this goal, </w:t>
      </w:r>
      <w:r>
        <w:rPr>
          <w:b/>
          <w:color w:val="222222"/>
          <w:sz w:val="20"/>
          <w:szCs w:val="20"/>
        </w:rPr>
        <w:t>the structure has been conceived as modular and expandable, thanks to the “RING” system.</w:t>
      </w:r>
    </w:p>
    <w:p w14:paraId="511BE967" w14:textId="77777777" w:rsidR="00806602" w:rsidRDefault="00806602" w:rsidP="00F27F09">
      <w:pPr>
        <w:rPr>
          <w:rFonts w:ascii="Courier New" w:eastAsia="Courier New" w:hAnsi="Courier New" w:cs="Courier New"/>
          <w:color w:val="222222"/>
          <w:sz w:val="20"/>
          <w:szCs w:val="20"/>
        </w:rPr>
      </w:pPr>
    </w:p>
    <w:p w14:paraId="36D602B7" w14:textId="238201C1" w:rsidR="00806602" w:rsidRDefault="00806602" w:rsidP="00F27F09">
      <w:pPr>
        <w:rPr>
          <w:rFonts w:ascii="Courier New" w:eastAsia="Courier New" w:hAnsi="Courier New" w:cs="Courier New"/>
          <w:sz w:val="20"/>
          <w:szCs w:val="20"/>
        </w:rPr>
      </w:pPr>
    </w:p>
    <w:p w14:paraId="4B32E858" w14:textId="1A52BB77" w:rsidR="00806602" w:rsidRDefault="00806602" w:rsidP="00F27F09">
      <w:pPr>
        <w:rPr>
          <w:rFonts w:ascii="Courier New" w:eastAsia="Courier New" w:hAnsi="Courier New" w:cs="Courier New"/>
          <w:sz w:val="20"/>
          <w:szCs w:val="20"/>
        </w:rPr>
      </w:pPr>
    </w:p>
    <w:p w14:paraId="0745FA40" w14:textId="6986089C" w:rsidR="00806602" w:rsidRPr="00F524E8" w:rsidRDefault="00333A81" w:rsidP="00F524E8">
      <w:pPr>
        <w:jc w:val="center"/>
        <w:rPr>
          <w:rFonts w:ascii="Courier New" w:eastAsia="Courier New" w:hAnsi="Courier New" w:cs="Courier New"/>
          <w:color w:val="222222"/>
          <w:sz w:val="34"/>
          <w:szCs w:val="34"/>
        </w:rPr>
      </w:pPr>
      <w:r>
        <w:rPr>
          <w:rFonts w:ascii="Impact" w:eastAsia="Impact" w:hAnsi="Impact" w:cs="Impact"/>
          <w:b/>
          <w:noProof/>
          <w:color w:val="222222"/>
          <w:sz w:val="56"/>
          <w:szCs w:val="56"/>
          <w:lang w:val="it-IT"/>
        </w:rPr>
        <mc:AlternateContent>
          <mc:Choice Requires="wps">
            <w:drawing>
              <wp:anchor distT="0" distB="0" distL="114300" distR="114300" simplePos="0" relativeHeight="251680768" behindDoc="1" locked="0" layoutInCell="1" allowOverlap="1" wp14:anchorId="7298DC13" wp14:editId="4BA921DD">
                <wp:simplePos x="0" y="0"/>
                <wp:positionH relativeFrom="column">
                  <wp:posOffset>4147185</wp:posOffset>
                </wp:positionH>
                <wp:positionV relativeFrom="paragraph">
                  <wp:posOffset>257810</wp:posOffset>
                </wp:positionV>
                <wp:extent cx="1600200" cy="226060"/>
                <wp:effectExtent l="0" t="0" r="0" b="2540"/>
                <wp:wrapNone/>
                <wp:docPr id="34" name="Rettangolo 34"/>
                <wp:cNvGraphicFramePr/>
                <a:graphic xmlns:a="http://schemas.openxmlformats.org/drawingml/2006/main">
                  <a:graphicData uri="http://schemas.microsoft.com/office/word/2010/wordprocessingShape">
                    <wps:wsp>
                      <wps:cNvSpPr/>
                      <wps:spPr>
                        <a:xfrm>
                          <a:off x="0" y="0"/>
                          <a:ext cx="1600200" cy="226060"/>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5E706" id="Rettangolo 34" o:spid="_x0000_s1026" style="position:absolute;margin-left:326.55pt;margin-top:20.3pt;width:126pt;height:17.8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" fillcolor="#e0e31b" stroked="f"/>
            </w:pict>
          </mc:Fallback>
        </mc:AlternateContent>
      </w:r>
      <w:r w:rsidR="00AA7159" w:rsidRPr="00333A81">
        <w:rPr>
          <w:rFonts w:ascii="Impact" w:eastAsia="Impact" w:hAnsi="Impact" w:cs="Impact"/>
          <w:b/>
          <w:color w:val="222222"/>
          <w:sz w:val="56"/>
          <w:szCs w:val="56"/>
        </w:rPr>
        <w:t>THE ARDUINO APPROACH: RINGS</w:t>
      </w:r>
    </w:p>
    <w:p w14:paraId="229E0C65" w14:textId="77777777" w:rsidR="00806602" w:rsidRDefault="00AA7159" w:rsidP="00F27F09">
      <w:pPr>
        <w:jc w:val="both"/>
        <w:rPr>
          <w:color w:val="222222"/>
          <w:sz w:val="20"/>
          <w:szCs w:val="20"/>
        </w:rPr>
      </w:pPr>
      <w:r>
        <w:rPr>
          <w:b/>
          <w:color w:val="222222"/>
          <w:sz w:val="20"/>
          <w:szCs w:val="20"/>
        </w:rPr>
        <w:t>POOHA is a ‘Plug &amp; Play’ dynamic element in nature</w:t>
      </w:r>
      <w:r>
        <w:rPr>
          <w:color w:val="222222"/>
          <w:sz w:val="20"/>
          <w:szCs w:val="20"/>
        </w:rPr>
        <w:t>.</w:t>
      </w:r>
    </w:p>
    <w:p w14:paraId="244E3970" w14:textId="77777777" w:rsidR="00806602" w:rsidRDefault="00806602" w:rsidP="00F27F09">
      <w:pPr>
        <w:jc w:val="both"/>
        <w:rPr>
          <w:color w:val="222222"/>
          <w:sz w:val="20"/>
          <w:szCs w:val="20"/>
        </w:rPr>
      </w:pPr>
    </w:p>
    <w:p w14:paraId="67FE40BF" w14:textId="7F1B1F0B" w:rsidR="00806602" w:rsidRDefault="00AA7159" w:rsidP="00F27F09">
      <w:pPr>
        <w:jc w:val="both"/>
        <w:rPr>
          <w:color w:val="222222"/>
          <w:sz w:val="20"/>
          <w:szCs w:val="20"/>
        </w:rPr>
      </w:pPr>
      <w:r>
        <w:rPr>
          <w:color w:val="222222"/>
          <w:sz w:val="20"/>
          <w:szCs w:val="20"/>
        </w:rPr>
        <w:t xml:space="preserve">It’s composed of a fixed body, made up of </w:t>
      </w:r>
      <w:r>
        <w:rPr>
          <w:b/>
          <w:color w:val="222222"/>
          <w:sz w:val="20"/>
          <w:szCs w:val="20"/>
        </w:rPr>
        <w:t>HALO (greenhouse), WATER BASIN, SOLAR-PV GROUND PANEL &amp; STONE and elements which can be plugged in</w:t>
      </w:r>
      <w:r>
        <w:rPr>
          <w:color w:val="222222"/>
          <w:sz w:val="20"/>
          <w:szCs w:val="20"/>
        </w:rPr>
        <w:t xml:space="preserve"> or varied in order to make POOHA suitable to any type of environment. Following the concept of ARDUINO, the fixed body functions as a motherboard efficient in controlling additional elements, called RINGS.</w:t>
      </w:r>
    </w:p>
    <w:p w14:paraId="2006CF08" w14:textId="0909F1AF" w:rsidR="00806602" w:rsidRDefault="00AA7159" w:rsidP="00F27F09">
      <w:pPr>
        <w:jc w:val="both"/>
        <w:rPr>
          <w:color w:val="222222"/>
          <w:sz w:val="20"/>
          <w:szCs w:val="20"/>
        </w:rPr>
      </w:pPr>
      <w:r>
        <w:rPr>
          <w:color w:val="222222"/>
          <w:sz w:val="20"/>
          <w:szCs w:val="20"/>
        </w:rPr>
        <w:t xml:space="preserve">The RINGS allow the POOHA to be suitable for very different environments. In terms of Energy, POOHA takes half of the energy needed for its sustainability from the sun, and the other half using a natural energy source that belongs to the ‘hosting-ecosystem’. </w:t>
      </w:r>
    </w:p>
    <w:p w14:paraId="4041321C" w14:textId="1839FD62" w:rsidR="00806602" w:rsidRDefault="00806602" w:rsidP="00F27F09">
      <w:pPr>
        <w:jc w:val="both"/>
        <w:rPr>
          <w:color w:val="222222"/>
          <w:sz w:val="20"/>
          <w:szCs w:val="20"/>
        </w:rPr>
      </w:pPr>
    </w:p>
    <w:p w14:paraId="202C2B99" w14:textId="5296EECD" w:rsidR="00806602" w:rsidRDefault="00AA7159" w:rsidP="00F27F09">
      <w:pPr>
        <w:jc w:val="both"/>
        <w:rPr>
          <w:color w:val="222222"/>
          <w:sz w:val="20"/>
          <w:szCs w:val="20"/>
        </w:rPr>
      </w:pPr>
      <w:r>
        <w:rPr>
          <w:color w:val="222222"/>
          <w:sz w:val="20"/>
          <w:szCs w:val="20"/>
        </w:rPr>
        <w:t xml:space="preserve">For Example, a POOHA installed: in windy Ireland, will have a WIND RING; in the North Pole a TIDE RING system; in the Amazon River a WATER TURBINE RING.  </w:t>
      </w:r>
    </w:p>
    <w:p w14:paraId="599154BD" w14:textId="2F2B46A9" w:rsidR="00806602" w:rsidRDefault="00AA7159" w:rsidP="00F27F09">
      <w:pPr>
        <w:jc w:val="both"/>
        <w:rPr>
          <w:color w:val="222222"/>
          <w:sz w:val="20"/>
          <w:szCs w:val="20"/>
        </w:rPr>
      </w:pPr>
      <w:r>
        <w:rPr>
          <w:color w:val="222222"/>
          <w:sz w:val="20"/>
          <w:szCs w:val="20"/>
        </w:rPr>
        <w:t xml:space="preserve">There are different typologies of Rings which can please energetic needs, techniques, functions, but also entertainment purposes. </w:t>
      </w:r>
    </w:p>
    <w:p w14:paraId="376CAD6E" w14:textId="0848D051" w:rsidR="00806602" w:rsidRDefault="00F524E8" w:rsidP="00F27F09">
      <w:pPr>
        <w:jc w:val="both"/>
        <w:rPr>
          <w:rFonts w:ascii="Courier New" w:eastAsia="Courier New" w:hAnsi="Courier New" w:cs="Courier New"/>
          <w:color w:val="222222"/>
          <w:sz w:val="20"/>
          <w:szCs w:val="20"/>
        </w:rPr>
      </w:pPr>
      <w:r>
        <w:rPr>
          <w:noProof/>
          <w:color w:val="222222"/>
          <w:sz w:val="20"/>
          <w:szCs w:val="20"/>
          <w:lang w:val="it-IT"/>
        </w:rPr>
        <mc:AlternateContent>
          <mc:Choice Requires="wps">
            <w:drawing>
              <wp:anchor distT="0" distB="0" distL="114300" distR="114300" simplePos="0" relativeHeight="251655164" behindDoc="1" locked="0" layoutInCell="1" allowOverlap="1" wp14:anchorId="49788321" wp14:editId="3284F3A0">
                <wp:simplePos x="0" y="0"/>
                <wp:positionH relativeFrom="column">
                  <wp:posOffset>-1022350</wp:posOffset>
                </wp:positionH>
                <wp:positionV relativeFrom="paragraph">
                  <wp:posOffset>219710</wp:posOffset>
                </wp:positionV>
                <wp:extent cx="8669020" cy="2468880"/>
                <wp:effectExtent l="0" t="0" r="0" b="0"/>
                <wp:wrapNone/>
                <wp:docPr id="42" name="Rettangolo 42"/>
                <wp:cNvGraphicFramePr/>
                <a:graphic xmlns:a="http://schemas.openxmlformats.org/drawingml/2006/main">
                  <a:graphicData uri="http://schemas.microsoft.com/office/word/2010/wordprocessingShape">
                    <wps:wsp>
                      <wps:cNvSpPr/>
                      <wps:spPr>
                        <a:xfrm>
                          <a:off x="0" y="0"/>
                          <a:ext cx="8669020" cy="2468880"/>
                        </a:xfrm>
                        <a:prstGeom prst="rect">
                          <a:avLst/>
                        </a:prstGeom>
                        <a:solidFill>
                          <a:srgbClr val="CED0D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A782E" id="Rettangolo 42" o:spid="_x0000_s1026" style="position:absolute;margin-left:-80.5pt;margin-top:17.3pt;width:682.6pt;height:194.4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" fillcolor="#ced0d0" stroked="f"/>
            </w:pict>
          </mc:Fallback>
        </mc:AlternateContent>
      </w:r>
    </w:p>
    <w:p w14:paraId="5F461579" w14:textId="13D6521C" w:rsidR="00333A81" w:rsidRDefault="00A96B18">
      <w:pPr>
        <w:rPr>
          <w:rFonts w:ascii="Courier New" w:eastAsia="Courier New" w:hAnsi="Courier New" w:cs="Courier New"/>
          <w:color w:val="222222"/>
          <w:sz w:val="20"/>
          <w:szCs w:val="20"/>
        </w:rPr>
      </w:pPr>
      <w:r>
        <w:rPr>
          <w:noProof/>
          <w:color w:val="222222"/>
          <w:sz w:val="20"/>
          <w:szCs w:val="20"/>
          <w:lang w:val="it-IT"/>
        </w:rPr>
        <w:drawing>
          <wp:anchor distT="0" distB="0" distL="114300" distR="114300" simplePos="0" relativeHeight="251686912" behindDoc="0" locked="0" layoutInCell="1" allowOverlap="1" wp14:anchorId="7BE2AB30" wp14:editId="2889880A">
            <wp:simplePos x="0" y="0"/>
            <wp:positionH relativeFrom="column">
              <wp:posOffset>5332772</wp:posOffset>
            </wp:positionH>
            <wp:positionV relativeFrom="paragraph">
              <wp:posOffset>2903147</wp:posOffset>
            </wp:positionV>
            <wp:extent cx="1367155" cy="338867"/>
            <wp:effectExtent l="0" t="0" r="4445" b="0"/>
            <wp:wrapNone/>
            <wp:docPr id="40" name="Immagine 40"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E8">
        <w:rPr>
          <w:noProof/>
          <w:color w:val="222222"/>
          <w:sz w:val="20"/>
          <w:szCs w:val="20"/>
          <w:lang w:val="it-IT"/>
        </w:rPr>
        <w:drawing>
          <wp:anchor distT="0" distB="0" distL="114300" distR="114300" simplePos="0" relativeHeight="251691008" behindDoc="0" locked="0" layoutInCell="1" allowOverlap="1" wp14:anchorId="143D5308" wp14:editId="318320E2">
            <wp:simplePos x="0" y="0"/>
            <wp:positionH relativeFrom="column">
              <wp:posOffset>-1301115</wp:posOffset>
            </wp:positionH>
            <wp:positionV relativeFrom="paragraph">
              <wp:posOffset>250190</wp:posOffset>
            </wp:positionV>
            <wp:extent cx="1633905" cy="610172"/>
            <wp:effectExtent l="0" t="0" r="0" b="0"/>
            <wp:wrapNone/>
            <wp:docPr id="44" name="Immagine 44" descr="../../../../../../Downloads/FLY%20RANCH%20DELIVERY/drive-download-20201101T074641Z-0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FLY%20RANCH%20DELIVERY/drive-download-20201101T074641Z-001/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633905" cy="610172"/>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E8">
        <w:rPr>
          <w:noProof/>
          <w:color w:val="222222"/>
          <w:sz w:val="20"/>
          <w:szCs w:val="20"/>
          <w:lang w:val="it-IT"/>
        </w:rPr>
        <w:drawing>
          <wp:anchor distT="0" distB="0" distL="114300" distR="114300" simplePos="0" relativeHeight="251688960" behindDoc="0" locked="0" layoutInCell="1" allowOverlap="1" wp14:anchorId="5546F67D" wp14:editId="0E915D30">
            <wp:simplePos x="0" y="0"/>
            <wp:positionH relativeFrom="column">
              <wp:posOffset>5474335</wp:posOffset>
            </wp:positionH>
            <wp:positionV relativeFrom="paragraph">
              <wp:posOffset>1772285</wp:posOffset>
            </wp:positionV>
            <wp:extent cx="1633905" cy="610172"/>
            <wp:effectExtent l="0" t="0" r="0" b="0"/>
            <wp:wrapNone/>
            <wp:docPr id="43" name="Immagine 43" descr="../../../../../../Downloads/FLY%20RANCH%20DELIVERY/drive-download-20201101T074641Z-0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FLY%20RANCH%20DELIVERY/drive-download-20201101T074641Z-001/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905" cy="610172"/>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E8">
        <w:rPr>
          <w:rFonts w:ascii="Courier New" w:eastAsia="Courier New" w:hAnsi="Courier New" w:cs="Courier New"/>
          <w:noProof/>
          <w:color w:val="222222"/>
          <w:sz w:val="20"/>
          <w:szCs w:val="20"/>
          <w:lang w:val="it-IT"/>
        </w:rPr>
        <w:drawing>
          <wp:anchor distT="0" distB="0" distL="114300" distR="114300" simplePos="0" relativeHeight="251692032" behindDoc="1" locked="0" layoutInCell="1" allowOverlap="1" wp14:anchorId="04B316FB" wp14:editId="2018A66F">
            <wp:simplePos x="0" y="0"/>
            <wp:positionH relativeFrom="column">
              <wp:posOffset>350520</wp:posOffset>
            </wp:positionH>
            <wp:positionV relativeFrom="paragraph">
              <wp:posOffset>144780</wp:posOffset>
            </wp:positionV>
            <wp:extent cx="5080635" cy="2286635"/>
            <wp:effectExtent l="25400" t="25400" r="24765" b="24765"/>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OHA_3_ARDUINO_2.jpg"/>
                    <pic:cNvPicPr/>
                  </pic:nvPicPr>
                  <pic:blipFill rotWithShape="1">
                    <a:blip r:embed="rId19" cstate="print">
                      <a:extLst>
                        <a:ext uri="{28A0092B-C50C-407E-A947-70E740481C1C}">
                          <a14:useLocalDpi xmlns:a14="http://schemas.microsoft.com/office/drawing/2010/main" val="0"/>
                        </a:ext>
                      </a:extLst>
                    </a:blip>
                    <a:srcRect t="17040" b="19311"/>
                    <a:stretch/>
                  </pic:blipFill>
                  <pic:spPr bwMode="auto">
                    <a:xfrm>
                      <a:off x="0" y="0"/>
                      <a:ext cx="5080635" cy="2286635"/>
                    </a:xfrm>
                    <a:prstGeom prst="rect">
                      <a:avLst/>
                    </a:prstGeom>
                    <a:ln w="6350">
                      <a:solidFill>
                        <a:srgbClr val="E0E31B"/>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A81">
        <w:rPr>
          <w:rFonts w:ascii="Courier New" w:eastAsia="Courier New" w:hAnsi="Courier New" w:cs="Courier New"/>
          <w:color w:val="222222"/>
          <w:sz w:val="20"/>
          <w:szCs w:val="20"/>
        </w:rPr>
        <w:br w:type="page"/>
      </w:r>
    </w:p>
    <w:p w14:paraId="5B516911" w14:textId="298AB231" w:rsidR="00806602" w:rsidRDefault="00AA7159" w:rsidP="00F27F09">
      <w:pPr>
        <w:jc w:val="both"/>
        <w:rPr>
          <w:color w:val="222222"/>
          <w:sz w:val="20"/>
          <w:szCs w:val="20"/>
        </w:rPr>
      </w:pPr>
      <w:r>
        <w:rPr>
          <w:color w:val="222222"/>
          <w:sz w:val="20"/>
          <w:szCs w:val="20"/>
        </w:rPr>
        <w:lastRenderedPageBreak/>
        <w:t>By applying the “ Arduino approach” to the main structure designed for FLY RANCH, we’ve added the following rings:</w:t>
      </w:r>
    </w:p>
    <w:p w14:paraId="5D38A457" w14:textId="77777777" w:rsidR="00806602" w:rsidRDefault="00806602" w:rsidP="00F27F09">
      <w:pPr>
        <w:jc w:val="both"/>
        <w:rPr>
          <w:color w:val="222222"/>
          <w:sz w:val="20"/>
          <w:szCs w:val="20"/>
        </w:rPr>
      </w:pPr>
    </w:p>
    <w:p w14:paraId="61057E69" w14:textId="062B7C4F" w:rsidR="00806602" w:rsidRDefault="00806602" w:rsidP="00F27F09">
      <w:pPr>
        <w:rPr>
          <w:rFonts w:ascii="Calibri" w:eastAsia="Calibri" w:hAnsi="Calibri" w:cs="Calibri"/>
          <w:color w:val="222222"/>
          <w:sz w:val="20"/>
          <w:szCs w:val="20"/>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279"/>
        <w:gridCol w:w="975"/>
        <w:gridCol w:w="3495"/>
      </w:tblGrid>
      <w:tr w:rsidR="00806602" w14:paraId="21C86FCA" w14:textId="77777777" w:rsidTr="00475414">
        <w:trPr>
          <w:jc w:val="center"/>
        </w:trPr>
        <w:tc>
          <w:tcPr>
            <w:tcW w:w="2279" w:type="dxa"/>
            <w:shd w:val="clear" w:color="auto" w:fill="E0E31B"/>
            <w:tcMar>
              <w:top w:w="100" w:type="dxa"/>
              <w:left w:w="100" w:type="dxa"/>
              <w:bottom w:w="100" w:type="dxa"/>
              <w:right w:w="100" w:type="dxa"/>
            </w:tcMar>
            <w:vAlign w:val="center"/>
          </w:tcPr>
          <w:p w14:paraId="2ACF760F" w14:textId="77777777" w:rsidR="00806602" w:rsidRDefault="00AA7159" w:rsidP="00F27F09">
            <w:pPr>
              <w:ind w:left="360"/>
              <w:jc w:val="center"/>
              <w:rPr>
                <w:b/>
                <w:color w:val="222222"/>
                <w:sz w:val="24"/>
                <w:szCs w:val="24"/>
              </w:rPr>
            </w:pPr>
            <w:r>
              <w:rPr>
                <w:b/>
                <w:color w:val="222222"/>
                <w:sz w:val="24"/>
                <w:szCs w:val="24"/>
              </w:rPr>
              <w:t>RING</w:t>
            </w:r>
          </w:p>
        </w:tc>
        <w:tc>
          <w:tcPr>
            <w:tcW w:w="2279" w:type="dxa"/>
            <w:shd w:val="clear" w:color="auto" w:fill="E0E31B"/>
            <w:tcMar>
              <w:top w:w="100" w:type="dxa"/>
              <w:left w:w="100" w:type="dxa"/>
              <w:bottom w:w="100" w:type="dxa"/>
              <w:right w:w="100" w:type="dxa"/>
            </w:tcMar>
            <w:vAlign w:val="center"/>
          </w:tcPr>
          <w:p w14:paraId="73F0F736" w14:textId="77777777" w:rsidR="00806602" w:rsidRDefault="00AA7159" w:rsidP="00F27F09">
            <w:pPr>
              <w:widowControl w:val="0"/>
              <w:spacing w:line="240" w:lineRule="auto"/>
              <w:jc w:val="center"/>
              <w:rPr>
                <w:b/>
                <w:color w:val="222222"/>
                <w:sz w:val="24"/>
                <w:szCs w:val="24"/>
              </w:rPr>
            </w:pPr>
            <w:r>
              <w:rPr>
                <w:b/>
                <w:color w:val="222222"/>
                <w:sz w:val="24"/>
                <w:szCs w:val="24"/>
              </w:rPr>
              <w:t>TYPE</w:t>
            </w:r>
          </w:p>
        </w:tc>
        <w:tc>
          <w:tcPr>
            <w:tcW w:w="975" w:type="dxa"/>
            <w:shd w:val="clear" w:color="auto" w:fill="E0E31B"/>
            <w:tcMar>
              <w:top w:w="100" w:type="dxa"/>
              <w:left w:w="100" w:type="dxa"/>
              <w:bottom w:w="100" w:type="dxa"/>
              <w:right w:w="100" w:type="dxa"/>
            </w:tcMar>
            <w:vAlign w:val="center"/>
          </w:tcPr>
          <w:p w14:paraId="7E48C3AE" w14:textId="6B7C63C7" w:rsidR="00806602" w:rsidRDefault="00AA7159" w:rsidP="00475414">
            <w:pPr>
              <w:widowControl w:val="0"/>
              <w:spacing w:line="240" w:lineRule="auto"/>
              <w:jc w:val="center"/>
              <w:rPr>
                <w:b/>
                <w:color w:val="222222"/>
              </w:rPr>
            </w:pPr>
            <w:r>
              <w:rPr>
                <w:b/>
                <w:color w:val="222222"/>
              </w:rPr>
              <w:t xml:space="preserve"># of </w:t>
            </w:r>
            <w:r w:rsidR="00475414">
              <w:rPr>
                <w:b/>
                <w:color w:val="222222"/>
              </w:rPr>
              <w:t>RINGS</w:t>
            </w:r>
          </w:p>
        </w:tc>
        <w:tc>
          <w:tcPr>
            <w:tcW w:w="3495" w:type="dxa"/>
            <w:shd w:val="clear" w:color="auto" w:fill="E0E31B"/>
            <w:tcMar>
              <w:top w:w="100" w:type="dxa"/>
              <w:left w:w="100" w:type="dxa"/>
              <w:bottom w:w="100" w:type="dxa"/>
              <w:right w:w="100" w:type="dxa"/>
            </w:tcMar>
            <w:vAlign w:val="center"/>
          </w:tcPr>
          <w:p w14:paraId="4887EE29" w14:textId="0C6A7AE4" w:rsidR="00806602" w:rsidRDefault="00475414" w:rsidP="00F27F09">
            <w:pPr>
              <w:widowControl w:val="0"/>
              <w:spacing w:line="240" w:lineRule="auto"/>
              <w:jc w:val="center"/>
              <w:rPr>
                <w:b/>
                <w:color w:val="222222"/>
                <w:sz w:val="24"/>
                <w:szCs w:val="24"/>
              </w:rPr>
            </w:pPr>
            <w:r>
              <w:rPr>
                <w:b/>
                <w:color w:val="222222"/>
                <w:sz w:val="24"/>
                <w:szCs w:val="24"/>
              </w:rPr>
              <w:t>FUNCTIONS</w:t>
            </w:r>
          </w:p>
        </w:tc>
      </w:tr>
      <w:tr w:rsidR="00806602" w14:paraId="4314D73A" w14:textId="77777777" w:rsidTr="00F524E8">
        <w:trPr>
          <w:jc w:val="center"/>
        </w:trPr>
        <w:tc>
          <w:tcPr>
            <w:tcW w:w="2279" w:type="dxa"/>
            <w:shd w:val="clear" w:color="auto" w:fill="auto"/>
            <w:tcMar>
              <w:top w:w="100" w:type="dxa"/>
              <w:left w:w="100" w:type="dxa"/>
              <w:bottom w:w="100" w:type="dxa"/>
              <w:right w:w="100" w:type="dxa"/>
            </w:tcMar>
            <w:vAlign w:val="center"/>
          </w:tcPr>
          <w:p w14:paraId="21756A82" w14:textId="6B99B099" w:rsidR="00806602" w:rsidRDefault="00AA7159" w:rsidP="00F524E8">
            <w:pPr>
              <w:ind w:left="360"/>
              <w:jc w:val="center"/>
              <w:rPr>
                <w:b/>
                <w:color w:val="222222"/>
                <w:sz w:val="20"/>
                <w:szCs w:val="20"/>
              </w:rPr>
            </w:pPr>
            <w:r>
              <w:rPr>
                <w:b/>
                <w:color w:val="222222"/>
                <w:sz w:val="20"/>
                <w:szCs w:val="20"/>
              </w:rPr>
              <w:t>SOLAR PV</w:t>
            </w:r>
          </w:p>
        </w:tc>
        <w:tc>
          <w:tcPr>
            <w:tcW w:w="2279" w:type="dxa"/>
            <w:shd w:val="clear" w:color="auto" w:fill="auto"/>
            <w:tcMar>
              <w:top w:w="100" w:type="dxa"/>
              <w:left w:w="100" w:type="dxa"/>
              <w:bottom w:w="100" w:type="dxa"/>
              <w:right w:w="100" w:type="dxa"/>
            </w:tcMar>
            <w:vAlign w:val="center"/>
          </w:tcPr>
          <w:p w14:paraId="3083B3B3" w14:textId="77777777" w:rsidR="00806602" w:rsidRDefault="00AA7159" w:rsidP="00F524E8">
            <w:pPr>
              <w:widowControl w:val="0"/>
              <w:spacing w:line="240" w:lineRule="auto"/>
              <w:jc w:val="center"/>
              <w:rPr>
                <w:color w:val="222222"/>
                <w:sz w:val="20"/>
                <w:szCs w:val="20"/>
              </w:rPr>
            </w:pPr>
            <w:r>
              <w:rPr>
                <w:color w:val="222222"/>
                <w:sz w:val="20"/>
                <w:szCs w:val="20"/>
              </w:rPr>
              <w:t>Energy</w:t>
            </w:r>
          </w:p>
        </w:tc>
        <w:tc>
          <w:tcPr>
            <w:tcW w:w="975" w:type="dxa"/>
            <w:shd w:val="clear" w:color="auto" w:fill="auto"/>
            <w:tcMar>
              <w:top w:w="100" w:type="dxa"/>
              <w:left w:w="100" w:type="dxa"/>
              <w:bottom w:w="100" w:type="dxa"/>
              <w:right w:w="100" w:type="dxa"/>
            </w:tcMar>
            <w:vAlign w:val="center"/>
          </w:tcPr>
          <w:p w14:paraId="4791B5E4" w14:textId="77777777" w:rsidR="00806602" w:rsidRDefault="00AA7159" w:rsidP="00F524E8">
            <w:pPr>
              <w:widowControl w:val="0"/>
              <w:spacing w:line="240" w:lineRule="auto"/>
              <w:jc w:val="center"/>
              <w:rPr>
                <w:color w:val="222222"/>
                <w:sz w:val="18"/>
                <w:szCs w:val="18"/>
              </w:rPr>
            </w:pPr>
            <w:r>
              <w:rPr>
                <w:color w:val="222222"/>
                <w:sz w:val="18"/>
                <w:szCs w:val="18"/>
              </w:rPr>
              <w:t>1</w:t>
            </w:r>
          </w:p>
        </w:tc>
        <w:tc>
          <w:tcPr>
            <w:tcW w:w="3495" w:type="dxa"/>
            <w:shd w:val="clear" w:color="auto" w:fill="auto"/>
            <w:tcMar>
              <w:top w:w="100" w:type="dxa"/>
              <w:left w:w="100" w:type="dxa"/>
              <w:bottom w:w="100" w:type="dxa"/>
              <w:right w:w="100" w:type="dxa"/>
            </w:tcMar>
            <w:vAlign w:val="center"/>
          </w:tcPr>
          <w:p w14:paraId="3BFBB9D4" w14:textId="77777777" w:rsidR="00806602" w:rsidRDefault="00AA7159" w:rsidP="00F524E8">
            <w:pPr>
              <w:spacing w:line="240" w:lineRule="auto"/>
              <w:rPr>
                <w:color w:val="222222"/>
                <w:sz w:val="18"/>
                <w:szCs w:val="18"/>
              </w:rPr>
            </w:pPr>
            <w:r>
              <w:rPr>
                <w:sz w:val="20"/>
                <w:szCs w:val="20"/>
              </w:rPr>
              <w:t>increase the solar panel surface and energy production</w:t>
            </w:r>
          </w:p>
        </w:tc>
      </w:tr>
      <w:tr w:rsidR="00806602" w14:paraId="170CAD8B" w14:textId="77777777" w:rsidTr="00F524E8">
        <w:trPr>
          <w:trHeight w:val="410"/>
          <w:jc w:val="center"/>
        </w:trPr>
        <w:tc>
          <w:tcPr>
            <w:tcW w:w="2279" w:type="dxa"/>
            <w:shd w:val="clear" w:color="auto" w:fill="auto"/>
            <w:tcMar>
              <w:top w:w="100" w:type="dxa"/>
              <w:left w:w="100" w:type="dxa"/>
              <w:bottom w:w="100" w:type="dxa"/>
              <w:right w:w="100" w:type="dxa"/>
            </w:tcMar>
            <w:vAlign w:val="center"/>
          </w:tcPr>
          <w:p w14:paraId="1191A46A" w14:textId="77777777" w:rsidR="00806602" w:rsidRDefault="00AA7159" w:rsidP="00F524E8">
            <w:pPr>
              <w:ind w:left="360"/>
              <w:jc w:val="center"/>
              <w:rPr>
                <w:b/>
                <w:color w:val="222222"/>
                <w:sz w:val="20"/>
                <w:szCs w:val="20"/>
              </w:rPr>
            </w:pPr>
            <w:r>
              <w:rPr>
                <w:b/>
                <w:color w:val="222222"/>
                <w:sz w:val="20"/>
                <w:szCs w:val="20"/>
              </w:rPr>
              <w:t>LIGHT</w:t>
            </w:r>
          </w:p>
        </w:tc>
        <w:tc>
          <w:tcPr>
            <w:tcW w:w="2279" w:type="dxa"/>
            <w:shd w:val="clear" w:color="auto" w:fill="auto"/>
            <w:tcMar>
              <w:top w:w="100" w:type="dxa"/>
              <w:left w:w="100" w:type="dxa"/>
              <w:bottom w:w="100" w:type="dxa"/>
              <w:right w:w="100" w:type="dxa"/>
            </w:tcMar>
            <w:vAlign w:val="center"/>
          </w:tcPr>
          <w:p w14:paraId="1B5D2FE8" w14:textId="77777777" w:rsidR="00806602" w:rsidRDefault="00AA7159" w:rsidP="00F524E8">
            <w:pPr>
              <w:widowControl w:val="0"/>
              <w:spacing w:line="240" w:lineRule="auto"/>
              <w:jc w:val="center"/>
              <w:rPr>
                <w:color w:val="222222"/>
                <w:sz w:val="20"/>
                <w:szCs w:val="20"/>
              </w:rPr>
            </w:pPr>
            <w:r>
              <w:rPr>
                <w:color w:val="222222"/>
                <w:sz w:val="20"/>
                <w:szCs w:val="20"/>
              </w:rPr>
              <w:t>Illumination</w:t>
            </w:r>
          </w:p>
        </w:tc>
        <w:tc>
          <w:tcPr>
            <w:tcW w:w="975" w:type="dxa"/>
            <w:shd w:val="clear" w:color="auto" w:fill="auto"/>
            <w:tcMar>
              <w:top w:w="100" w:type="dxa"/>
              <w:left w:w="100" w:type="dxa"/>
              <w:bottom w:w="100" w:type="dxa"/>
              <w:right w:w="100" w:type="dxa"/>
            </w:tcMar>
            <w:vAlign w:val="center"/>
          </w:tcPr>
          <w:p w14:paraId="61039000" w14:textId="77777777" w:rsidR="00806602" w:rsidRDefault="00AA7159" w:rsidP="00F524E8">
            <w:pPr>
              <w:widowControl w:val="0"/>
              <w:spacing w:line="240" w:lineRule="auto"/>
              <w:jc w:val="center"/>
              <w:rPr>
                <w:color w:val="222222"/>
                <w:sz w:val="20"/>
                <w:szCs w:val="20"/>
              </w:rPr>
            </w:pPr>
            <w:r>
              <w:rPr>
                <w:color w:val="222222"/>
                <w:sz w:val="20"/>
                <w:szCs w:val="20"/>
              </w:rPr>
              <w:t>2</w:t>
            </w:r>
          </w:p>
        </w:tc>
        <w:tc>
          <w:tcPr>
            <w:tcW w:w="3495" w:type="dxa"/>
            <w:shd w:val="clear" w:color="auto" w:fill="auto"/>
            <w:tcMar>
              <w:top w:w="100" w:type="dxa"/>
              <w:left w:w="100" w:type="dxa"/>
              <w:bottom w:w="100" w:type="dxa"/>
              <w:right w:w="100" w:type="dxa"/>
            </w:tcMar>
            <w:vAlign w:val="center"/>
          </w:tcPr>
          <w:p w14:paraId="60B83D18" w14:textId="77777777" w:rsidR="00806602" w:rsidRDefault="00AA7159" w:rsidP="00F524E8">
            <w:pPr>
              <w:widowControl w:val="0"/>
              <w:spacing w:line="240" w:lineRule="auto"/>
              <w:rPr>
                <w:color w:val="222222"/>
                <w:sz w:val="20"/>
                <w:szCs w:val="20"/>
              </w:rPr>
            </w:pPr>
            <w:r>
              <w:rPr>
                <w:color w:val="222222"/>
                <w:sz w:val="20"/>
                <w:szCs w:val="20"/>
              </w:rPr>
              <w:t>gives light</w:t>
            </w:r>
          </w:p>
        </w:tc>
      </w:tr>
      <w:tr w:rsidR="00806602" w14:paraId="6055B5EF" w14:textId="77777777" w:rsidTr="00F524E8">
        <w:trPr>
          <w:jc w:val="center"/>
        </w:trPr>
        <w:tc>
          <w:tcPr>
            <w:tcW w:w="2279" w:type="dxa"/>
            <w:shd w:val="clear" w:color="auto" w:fill="auto"/>
            <w:tcMar>
              <w:top w:w="100" w:type="dxa"/>
              <w:left w:w="100" w:type="dxa"/>
              <w:bottom w:w="100" w:type="dxa"/>
              <w:right w:w="100" w:type="dxa"/>
            </w:tcMar>
            <w:vAlign w:val="center"/>
          </w:tcPr>
          <w:p w14:paraId="5C6A6F95" w14:textId="71F9C7B6" w:rsidR="00806602" w:rsidRDefault="00AA7159" w:rsidP="00F524E8">
            <w:pPr>
              <w:ind w:left="360"/>
              <w:jc w:val="center"/>
              <w:rPr>
                <w:b/>
                <w:color w:val="222222"/>
                <w:sz w:val="20"/>
                <w:szCs w:val="20"/>
              </w:rPr>
            </w:pPr>
            <w:r>
              <w:rPr>
                <w:b/>
                <w:color w:val="222222"/>
                <w:sz w:val="20"/>
                <w:szCs w:val="20"/>
              </w:rPr>
              <w:t>MUSIC</w:t>
            </w:r>
          </w:p>
        </w:tc>
        <w:tc>
          <w:tcPr>
            <w:tcW w:w="2279" w:type="dxa"/>
            <w:shd w:val="clear" w:color="auto" w:fill="auto"/>
            <w:tcMar>
              <w:top w:w="100" w:type="dxa"/>
              <w:left w:w="100" w:type="dxa"/>
              <w:bottom w:w="100" w:type="dxa"/>
              <w:right w:w="100" w:type="dxa"/>
            </w:tcMar>
            <w:vAlign w:val="center"/>
          </w:tcPr>
          <w:p w14:paraId="7A4788E8" w14:textId="77777777" w:rsidR="00806602" w:rsidRDefault="00AA7159" w:rsidP="00F524E8">
            <w:pPr>
              <w:widowControl w:val="0"/>
              <w:spacing w:line="240" w:lineRule="auto"/>
              <w:jc w:val="center"/>
              <w:rPr>
                <w:color w:val="222222"/>
                <w:sz w:val="20"/>
                <w:szCs w:val="20"/>
              </w:rPr>
            </w:pPr>
            <w:r>
              <w:rPr>
                <w:color w:val="222222"/>
                <w:sz w:val="20"/>
                <w:szCs w:val="20"/>
              </w:rPr>
              <w:t>Entertainment</w:t>
            </w:r>
          </w:p>
        </w:tc>
        <w:tc>
          <w:tcPr>
            <w:tcW w:w="975" w:type="dxa"/>
            <w:shd w:val="clear" w:color="auto" w:fill="auto"/>
            <w:tcMar>
              <w:top w:w="100" w:type="dxa"/>
              <w:left w:w="100" w:type="dxa"/>
              <w:bottom w:w="100" w:type="dxa"/>
              <w:right w:w="100" w:type="dxa"/>
            </w:tcMar>
            <w:vAlign w:val="center"/>
          </w:tcPr>
          <w:p w14:paraId="255C2E0F" w14:textId="77777777" w:rsidR="00806602" w:rsidRDefault="00AA7159" w:rsidP="00F524E8">
            <w:pPr>
              <w:widowControl w:val="0"/>
              <w:spacing w:line="240" w:lineRule="auto"/>
              <w:jc w:val="center"/>
              <w:rPr>
                <w:color w:val="222222"/>
                <w:sz w:val="20"/>
                <w:szCs w:val="20"/>
              </w:rPr>
            </w:pPr>
            <w:r>
              <w:rPr>
                <w:color w:val="222222"/>
                <w:sz w:val="20"/>
                <w:szCs w:val="20"/>
              </w:rPr>
              <w:t>1</w:t>
            </w:r>
          </w:p>
        </w:tc>
        <w:tc>
          <w:tcPr>
            <w:tcW w:w="3495" w:type="dxa"/>
            <w:shd w:val="clear" w:color="auto" w:fill="auto"/>
            <w:tcMar>
              <w:top w:w="100" w:type="dxa"/>
              <w:left w:w="100" w:type="dxa"/>
              <w:bottom w:w="100" w:type="dxa"/>
              <w:right w:w="100" w:type="dxa"/>
            </w:tcMar>
            <w:vAlign w:val="center"/>
          </w:tcPr>
          <w:p w14:paraId="5C5FC000" w14:textId="74DDF776" w:rsidR="00806602" w:rsidRDefault="00AA7159" w:rsidP="00F524E8">
            <w:pPr>
              <w:spacing w:line="240" w:lineRule="auto"/>
              <w:rPr>
                <w:sz w:val="20"/>
                <w:szCs w:val="20"/>
              </w:rPr>
            </w:pPr>
            <w:r>
              <w:rPr>
                <w:sz w:val="20"/>
                <w:szCs w:val="20"/>
              </w:rPr>
              <w:t>to play background music for the community</w:t>
            </w:r>
          </w:p>
        </w:tc>
      </w:tr>
      <w:tr w:rsidR="00806602" w14:paraId="1E8346F7" w14:textId="77777777" w:rsidTr="00F524E8">
        <w:trPr>
          <w:jc w:val="center"/>
        </w:trPr>
        <w:tc>
          <w:tcPr>
            <w:tcW w:w="2279" w:type="dxa"/>
            <w:shd w:val="clear" w:color="auto" w:fill="auto"/>
            <w:tcMar>
              <w:top w:w="100" w:type="dxa"/>
              <w:left w:w="100" w:type="dxa"/>
              <w:bottom w:w="100" w:type="dxa"/>
              <w:right w:w="100" w:type="dxa"/>
            </w:tcMar>
            <w:vAlign w:val="center"/>
          </w:tcPr>
          <w:p w14:paraId="53318E47" w14:textId="77777777" w:rsidR="00806602" w:rsidRDefault="00AA7159" w:rsidP="00F524E8">
            <w:pPr>
              <w:ind w:left="360"/>
              <w:jc w:val="center"/>
              <w:rPr>
                <w:b/>
                <w:color w:val="222222"/>
                <w:sz w:val="20"/>
                <w:szCs w:val="20"/>
              </w:rPr>
            </w:pPr>
            <w:r>
              <w:rPr>
                <w:b/>
                <w:color w:val="222222"/>
                <w:sz w:val="20"/>
                <w:szCs w:val="20"/>
              </w:rPr>
              <w:t>MIST</w:t>
            </w:r>
          </w:p>
        </w:tc>
        <w:tc>
          <w:tcPr>
            <w:tcW w:w="2279" w:type="dxa"/>
            <w:shd w:val="clear" w:color="auto" w:fill="auto"/>
            <w:tcMar>
              <w:top w:w="100" w:type="dxa"/>
              <w:left w:w="100" w:type="dxa"/>
              <w:bottom w:w="100" w:type="dxa"/>
              <w:right w:w="100" w:type="dxa"/>
            </w:tcMar>
            <w:vAlign w:val="center"/>
          </w:tcPr>
          <w:p w14:paraId="2F2C2EAF" w14:textId="77777777" w:rsidR="00806602" w:rsidRDefault="00AA7159" w:rsidP="00F524E8">
            <w:pPr>
              <w:widowControl w:val="0"/>
              <w:spacing w:line="240" w:lineRule="auto"/>
              <w:jc w:val="center"/>
              <w:rPr>
                <w:color w:val="222222"/>
                <w:sz w:val="20"/>
                <w:szCs w:val="20"/>
              </w:rPr>
            </w:pPr>
            <w:r>
              <w:rPr>
                <w:color w:val="222222"/>
                <w:sz w:val="20"/>
                <w:szCs w:val="20"/>
              </w:rPr>
              <w:t>Heat-Cooling</w:t>
            </w:r>
          </w:p>
        </w:tc>
        <w:tc>
          <w:tcPr>
            <w:tcW w:w="975" w:type="dxa"/>
            <w:shd w:val="clear" w:color="auto" w:fill="auto"/>
            <w:tcMar>
              <w:top w:w="100" w:type="dxa"/>
              <w:left w:w="100" w:type="dxa"/>
              <w:bottom w:w="100" w:type="dxa"/>
              <w:right w:w="100" w:type="dxa"/>
            </w:tcMar>
            <w:vAlign w:val="center"/>
          </w:tcPr>
          <w:p w14:paraId="4D07B0D6" w14:textId="77777777" w:rsidR="00806602" w:rsidRDefault="00AA7159" w:rsidP="00F524E8">
            <w:pPr>
              <w:widowControl w:val="0"/>
              <w:spacing w:line="240" w:lineRule="auto"/>
              <w:jc w:val="center"/>
              <w:rPr>
                <w:color w:val="222222"/>
                <w:sz w:val="20"/>
                <w:szCs w:val="20"/>
              </w:rPr>
            </w:pPr>
            <w:r>
              <w:rPr>
                <w:color w:val="222222"/>
                <w:sz w:val="20"/>
                <w:szCs w:val="20"/>
              </w:rPr>
              <w:t>1</w:t>
            </w:r>
          </w:p>
        </w:tc>
        <w:tc>
          <w:tcPr>
            <w:tcW w:w="3495" w:type="dxa"/>
            <w:shd w:val="clear" w:color="auto" w:fill="auto"/>
            <w:tcMar>
              <w:top w:w="100" w:type="dxa"/>
              <w:left w:w="100" w:type="dxa"/>
              <w:bottom w:w="100" w:type="dxa"/>
              <w:right w:w="100" w:type="dxa"/>
            </w:tcMar>
            <w:vAlign w:val="center"/>
          </w:tcPr>
          <w:p w14:paraId="3B17E399" w14:textId="7BF360BC" w:rsidR="00806602" w:rsidRDefault="00AA7159" w:rsidP="00F524E8">
            <w:pPr>
              <w:spacing w:line="240" w:lineRule="auto"/>
              <w:rPr>
                <w:sz w:val="20"/>
                <w:szCs w:val="20"/>
              </w:rPr>
            </w:pPr>
            <w:r>
              <w:rPr>
                <w:sz w:val="20"/>
                <w:szCs w:val="20"/>
              </w:rPr>
              <w:t>decreases the temperature in its proximity, waters the neighbouring ground by lowering the dust entrance inside the central square.</w:t>
            </w:r>
          </w:p>
        </w:tc>
      </w:tr>
      <w:tr w:rsidR="00806602" w14:paraId="15AB9A24" w14:textId="77777777" w:rsidTr="00F524E8">
        <w:trPr>
          <w:jc w:val="center"/>
        </w:trPr>
        <w:tc>
          <w:tcPr>
            <w:tcW w:w="2279" w:type="dxa"/>
            <w:shd w:val="clear" w:color="auto" w:fill="auto"/>
            <w:tcMar>
              <w:top w:w="100" w:type="dxa"/>
              <w:left w:w="100" w:type="dxa"/>
              <w:bottom w:w="100" w:type="dxa"/>
              <w:right w:w="100" w:type="dxa"/>
            </w:tcMar>
            <w:vAlign w:val="center"/>
          </w:tcPr>
          <w:p w14:paraId="2D46382A" w14:textId="77777777" w:rsidR="00806602" w:rsidRDefault="00AA7159" w:rsidP="00F524E8">
            <w:pPr>
              <w:spacing w:line="480" w:lineRule="auto"/>
              <w:ind w:left="720"/>
              <w:jc w:val="center"/>
              <w:rPr>
                <w:b/>
                <w:color w:val="222222"/>
                <w:sz w:val="20"/>
                <w:szCs w:val="20"/>
              </w:rPr>
            </w:pPr>
            <w:r>
              <w:rPr>
                <w:b/>
                <w:color w:val="222222"/>
                <w:sz w:val="20"/>
                <w:szCs w:val="20"/>
              </w:rPr>
              <w:t>HEATPIT</w:t>
            </w:r>
          </w:p>
        </w:tc>
        <w:tc>
          <w:tcPr>
            <w:tcW w:w="2279" w:type="dxa"/>
            <w:shd w:val="clear" w:color="auto" w:fill="auto"/>
            <w:tcMar>
              <w:top w:w="100" w:type="dxa"/>
              <w:left w:w="100" w:type="dxa"/>
              <w:bottom w:w="100" w:type="dxa"/>
              <w:right w:w="100" w:type="dxa"/>
            </w:tcMar>
            <w:vAlign w:val="center"/>
          </w:tcPr>
          <w:p w14:paraId="79E57334" w14:textId="77777777" w:rsidR="00806602" w:rsidRDefault="00AA7159" w:rsidP="00F524E8">
            <w:pPr>
              <w:widowControl w:val="0"/>
              <w:spacing w:line="240" w:lineRule="auto"/>
              <w:jc w:val="center"/>
              <w:rPr>
                <w:color w:val="222222"/>
                <w:sz w:val="20"/>
                <w:szCs w:val="20"/>
              </w:rPr>
            </w:pPr>
            <w:r>
              <w:rPr>
                <w:color w:val="222222"/>
                <w:sz w:val="20"/>
                <w:szCs w:val="20"/>
              </w:rPr>
              <w:t>Temperature</w:t>
            </w:r>
          </w:p>
        </w:tc>
        <w:tc>
          <w:tcPr>
            <w:tcW w:w="975" w:type="dxa"/>
            <w:shd w:val="clear" w:color="auto" w:fill="auto"/>
            <w:tcMar>
              <w:top w:w="100" w:type="dxa"/>
              <w:left w:w="100" w:type="dxa"/>
              <w:bottom w:w="100" w:type="dxa"/>
              <w:right w:w="100" w:type="dxa"/>
            </w:tcMar>
            <w:vAlign w:val="center"/>
          </w:tcPr>
          <w:p w14:paraId="72818AD2" w14:textId="77777777" w:rsidR="00806602" w:rsidRDefault="00AA7159" w:rsidP="00F524E8">
            <w:pPr>
              <w:widowControl w:val="0"/>
              <w:spacing w:line="240" w:lineRule="auto"/>
              <w:jc w:val="center"/>
              <w:rPr>
                <w:color w:val="222222"/>
                <w:sz w:val="20"/>
                <w:szCs w:val="20"/>
              </w:rPr>
            </w:pPr>
            <w:r>
              <w:rPr>
                <w:color w:val="222222"/>
                <w:sz w:val="20"/>
                <w:szCs w:val="20"/>
              </w:rPr>
              <w:t>1</w:t>
            </w:r>
          </w:p>
        </w:tc>
        <w:tc>
          <w:tcPr>
            <w:tcW w:w="3495" w:type="dxa"/>
            <w:shd w:val="clear" w:color="auto" w:fill="auto"/>
            <w:tcMar>
              <w:top w:w="100" w:type="dxa"/>
              <w:left w:w="100" w:type="dxa"/>
              <w:bottom w:w="100" w:type="dxa"/>
              <w:right w:w="100" w:type="dxa"/>
            </w:tcMar>
            <w:vAlign w:val="center"/>
          </w:tcPr>
          <w:p w14:paraId="6EB7A115" w14:textId="7069109F" w:rsidR="00806602" w:rsidRDefault="00AA7159" w:rsidP="00F524E8">
            <w:pPr>
              <w:spacing w:line="240" w:lineRule="auto"/>
              <w:rPr>
                <w:color w:val="222222"/>
                <w:sz w:val="18"/>
                <w:szCs w:val="18"/>
              </w:rPr>
            </w:pPr>
            <w:r>
              <w:rPr>
                <w:sz w:val="20"/>
                <w:szCs w:val="20"/>
              </w:rPr>
              <w:t>increase the temperature in the center of the structure.</w:t>
            </w:r>
          </w:p>
        </w:tc>
      </w:tr>
    </w:tbl>
    <w:p w14:paraId="73452620" w14:textId="0B5CD2A5" w:rsidR="00806602" w:rsidRDefault="00806602" w:rsidP="00F27F09">
      <w:pPr>
        <w:rPr>
          <w:color w:val="222222"/>
          <w:sz w:val="20"/>
          <w:szCs w:val="20"/>
        </w:rPr>
      </w:pPr>
    </w:p>
    <w:p w14:paraId="5BDF8EC4" w14:textId="77777777" w:rsidR="00475414" w:rsidRDefault="00475414" w:rsidP="00F27F09">
      <w:pPr>
        <w:rPr>
          <w:color w:val="222222"/>
          <w:sz w:val="20"/>
          <w:szCs w:val="20"/>
        </w:rPr>
      </w:pPr>
    </w:p>
    <w:p w14:paraId="2A74D5CA" w14:textId="42A0991E" w:rsidR="00475414" w:rsidRDefault="00475414" w:rsidP="00F27F09">
      <w:pPr>
        <w:rPr>
          <w:color w:val="222222"/>
          <w:sz w:val="20"/>
          <w:szCs w:val="20"/>
        </w:rPr>
      </w:pPr>
    </w:p>
    <w:p w14:paraId="3ED48BAB" w14:textId="77777777" w:rsidR="00806602" w:rsidRDefault="00806602" w:rsidP="00F27F09">
      <w:pPr>
        <w:rPr>
          <w:color w:val="222222"/>
          <w:sz w:val="20"/>
          <w:szCs w:val="20"/>
        </w:rPr>
      </w:pPr>
    </w:p>
    <w:p w14:paraId="7AFEE447" w14:textId="7ADB9993" w:rsidR="00806602" w:rsidRDefault="00A96B18" w:rsidP="00F27F09">
      <w:pPr>
        <w:jc w:val="center"/>
        <w:rPr>
          <w:color w:val="222222"/>
          <w:sz w:val="20"/>
          <w:szCs w:val="20"/>
        </w:rPr>
      </w:pPr>
      <w:r>
        <w:rPr>
          <w:noProof/>
          <w:sz w:val="20"/>
          <w:szCs w:val="20"/>
          <w:lang w:val="it-IT"/>
        </w:rPr>
        <w:drawing>
          <wp:anchor distT="0" distB="0" distL="114300" distR="114300" simplePos="0" relativeHeight="251722752" behindDoc="0" locked="0" layoutInCell="1" allowOverlap="1" wp14:anchorId="159D78ED" wp14:editId="0A86EDFC">
            <wp:simplePos x="0" y="0"/>
            <wp:positionH relativeFrom="column">
              <wp:posOffset>-816600</wp:posOffset>
            </wp:positionH>
            <wp:positionV relativeFrom="paragraph">
              <wp:posOffset>4070329</wp:posOffset>
            </wp:positionV>
            <wp:extent cx="1725455" cy="1470660"/>
            <wp:effectExtent l="0" t="0" r="0" b="0"/>
            <wp:wrapNone/>
            <wp:docPr id="60" name="Immagine 60" descr="../../../../../../Downloads/FLY%20RANCH%20DELIVERY/drive-download-20201101T074641Z-0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FLY%20RANCH%20DELIVERY/drive-download-20201101T074641Z-001/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72545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159">
        <w:rPr>
          <w:b/>
          <w:noProof/>
          <w:color w:val="222222"/>
          <w:lang w:val="it-IT"/>
        </w:rPr>
        <w:drawing>
          <wp:inline distT="114300" distB="114300" distL="114300" distR="114300" wp14:anchorId="2AF2AF58" wp14:editId="0D112054">
            <wp:extent cx="4584466" cy="429387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r="11455"/>
                    <a:stretch>
                      <a:fillRect/>
                    </a:stretch>
                  </pic:blipFill>
                  <pic:spPr>
                    <a:xfrm>
                      <a:off x="0" y="0"/>
                      <a:ext cx="4598822" cy="4307316"/>
                    </a:xfrm>
                    <a:prstGeom prst="rect">
                      <a:avLst/>
                    </a:prstGeom>
                    <a:ln/>
                  </pic:spPr>
                </pic:pic>
              </a:graphicData>
            </a:graphic>
          </wp:inline>
        </w:drawing>
      </w:r>
    </w:p>
    <w:p w14:paraId="2F6740AB" w14:textId="5DBEC6C0" w:rsidR="00F524E8" w:rsidRDefault="00A96B18">
      <w:pPr>
        <w:rPr>
          <w:color w:val="222222"/>
          <w:sz w:val="20"/>
          <w:szCs w:val="20"/>
        </w:rPr>
      </w:pPr>
      <w:r>
        <w:rPr>
          <w:noProof/>
          <w:color w:val="222222"/>
          <w:sz w:val="20"/>
          <w:szCs w:val="20"/>
          <w:lang w:val="it-IT"/>
        </w:rPr>
        <w:drawing>
          <wp:anchor distT="0" distB="0" distL="114300" distR="114300" simplePos="0" relativeHeight="251707392" behindDoc="0" locked="0" layoutInCell="1" allowOverlap="1" wp14:anchorId="4E3436D7" wp14:editId="328F6AB1">
            <wp:simplePos x="0" y="0"/>
            <wp:positionH relativeFrom="column">
              <wp:posOffset>5264785</wp:posOffset>
            </wp:positionH>
            <wp:positionV relativeFrom="paragraph">
              <wp:posOffset>709076</wp:posOffset>
            </wp:positionV>
            <wp:extent cx="1367155" cy="338867"/>
            <wp:effectExtent l="0" t="0" r="4445" b="0"/>
            <wp:wrapNone/>
            <wp:docPr id="53" name="Immagine 53"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E8">
        <w:rPr>
          <w:color w:val="222222"/>
          <w:sz w:val="20"/>
          <w:szCs w:val="20"/>
        </w:rPr>
        <w:br w:type="page"/>
      </w:r>
    </w:p>
    <w:p w14:paraId="1FC996FA" w14:textId="792C0FCB" w:rsidR="00806602" w:rsidRPr="00F524E8" w:rsidRDefault="00F20C3C" w:rsidP="00F27F09">
      <w:pPr>
        <w:jc w:val="center"/>
        <w:rPr>
          <w:rFonts w:ascii="Impact" w:eastAsia="Impact" w:hAnsi="Impact" w:cs="Impact"/>
          <w:b/>
          <w:sz w:val="56"/>
          <w:szCs w:val="56"/>
        </w:rPr>
      </w:pPr>
      <w:r w:rsidRPr="00F524E8">
        <w:rPr>
          <w:rFonts w:ascii="Impact" w:eastAsia="Impact" w:hAnsi="Impact" w:cs="Impact"/>
          <w:b/>
          <w:noProof/>
          <w:sz w:val="56"/>
          <w:szCs w:val="56"/>
          <w:lang w:val="it-IT"/>
        </w:rPr>
        <w:lastRenderedPageBreak/>
        <mc:AlternateContent>
          <mc:Choice Requires="wps">
            <w:drawing>
              <wp:anchor distT="0" distB="0" distL="114300" distR="114300" simplePos="0" relativeHeight="251696128" behindDoc="1" locked="0" layoutInCell="1" allowOverlap="1" wp14:anchorId="4960A3EC" wp14:editId="478A1076">
                <wp:simplePos x="0" y="0"/>
                <wp:positionH relativeFrom="column">
                  <wp:posOffset>-950595</wp:posOffset>
                </wp:positionH>
                <wp:positionV relativeFrom="paragraph">
                  <wp:posOffset>-27759</wp:posOffset>
                </wp:positionV>
                <wp:extent cx="1921469" cy="185783"/>
                <wp:effectExtent l="0" t="0" r="9525" b="0"/>
                <wp:wrapNone/>
                <wp:docPr id="46" name="Rettangolo 46"/>
                <wp:cNvGraphicFramePr/>
                <a:graphic xmlns:a="http://schemas.openxmlformats.org/drawingml/2006/main">
                  <a:graphicData uri="http://schemas.microsoft.com/office/word/2010/wordprocessingShape">
                    <wps:wsp>
                      <wps:cNvSpPr/>
                      <wps:spPr>
                        <a:xfrm>
                          <a:off x="0" y="0"/>
                          <a:ext cx="1921469" cy="185783"/>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75626" id="Rettangolo 46" o:spid="_x0000_s1026" style="position:absolute;margin-left:-74.85pt;margin-top:-2.15pt;width:151.3pt;height:14.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" fillcolor="#e0e31b" stroked="f"/>
            </w:pict>
          </mc:Fallback>
        </mc:AlternateContent>
      </w:r>
      <w:r w:rsidR="00AA7159" w:rsidRPr="00F524E8">
        <w:rPr>
          <w:rFonts w:ascii="Impact" w:eastAsia="Impact" w:hAnsi="Impact" w:cs="Impact"/>
          <w:b/>
          <w:sz w:val="56"/>
          <w:szCs w:val="56"/>
        </w:rPr>
        <w:t>TECHNOLOGY USED - ENERGY/FOOD PRODUCTION &amp; CONSUMES</w:t>
      </w:r>
    </w:p>
    <w:p w14:paraId="13B1BC62" w14:textId="6115DA8F" w:rsidR="00806602" w:rsidRDefault="00806602" w:rsidP="00F27F09">
      <w:pPr>
        <w:rPr>
          <w:rFonts w:ascii="Courier New" w:eastAsia="Courier New" w:hAnsi="Courier New" w:cs="Courier New"/>
          <w:color w:val="222222"/>
          <w:sz w:val="20"/>
          <w:szCs w:val="20"/>
          <w:shd w:val="clear" w:color="auto" w:fill="FF9900"/>
        </w:rPr>
      </w:pPr>
    </w:p>
    <w:p w14:paraId="2494A620" w14:textId="27A80DA0" w:rsidR="00806602" w:rsidRDefault="00AA7159" w:rsidP="00F27F09">
      <w:pPr>
        <w:ind w:left="283" w:hanging="360"/>
        <w:jc w:val="center"/>
        <w:rPr>
          <w:b/>
          <w:color w:val="FFFFFF"/>
          <w:sz w:val="24"/>
          <w:szCs w:val="24"/>
          <w:highlight w:val="darkBlue"/>
        </w:rPr>
      </w:pPr>
      <w:r>
        <w:rPr>
          <w:b/>
          <w:color w:val="FFFFFF"/>
          <w:sz w:val="24"/>
          <w:szCs w:val="24"/>
          <w:highlight w:val="darkBlue"/>
        </w:rPr>
        <w:t>ENERGY PRODUCTION SOURCES:</w:t>
      </w:r>
    </w:p>
    <w:p w14:paraId="4C150BCA" w14:textId="77777777" w:rsidR="00F20C3C" w:rsidRDefault="00F20C3C" w:rsidP="00F27F09">
      <w:pPr>
        <w:ind w:left="283" w:hanging="360"/>
        <w:jc w:val="center"/>
        <w:rPr>
          <w:b/>
          <w:color w:val="FFFFFF"/>
          <w:sz w:val="24"/>
          <w:szCs w:val="24"/>
          <w:highlight w:val="darkBlue"/>
        </w:rPr>
      </w:pPr>
    </w:p>
    <w:p w14:paraId="75B5E364" w14:textId="3AEBB318" w:rsidR="00806602" w:rsidRDefault="00AA7159" w:rsidP="00F20C3C">
      <w:pPr>
        <w:ind w:left="283" w:hanging="360"/>
        <w:jc w:val="center"/>
        <w:rPr>
          <w:color w:val="222222"/>
          <w:sz w:val="20"/>
          <w:szCs w:val="20"/>
        </w:rPr>
      </w:pPr>
      <w:r>
        <w:rPr>
          <w:color w:val="222222"/>
          <w:sz w:val="20"/>
          <w:szCs w:val="20"/>
        </w:rPr>
        <w:t>- 98% natural resident sources</w:t>
      </w:r>
    </w:p>
    <w:p w14:paraId="5DE159A4" w14:textId="133F66F3" w:rsidR="00806602" w:rsidRDefault="00AA7159" w:rsidP="00F20C3C">
      <w:pPr>
        <w:ind w:left="283" w:hanging="360"/>
        <w:jc w:val="center"/>
        <w:rPr>
          <w:color w:val="222222"/>
          <w:sz w:val="20"/>
          <w:szCs w:val="20"/>
        </w:rPr>
      </w:pPr>
      <w:r>
        <w:rPr>
          <w:color w:val="222222"/>
          <w:sz w:val="20"/>
          <w:szCs w:val="20"/>
        </w:rPr>
        <w:t>- 2% human power</w:t>
      </w:r>
    </w:p>
    <w:p w14:paraId="2938D6CD" w14:textId="69B2BF42" w:rsidR="00806602" w:rsidRDefault="00AA7159" w:rsidP="00F20C3C">
      <w:pPr>
        <w:ind w:left="283" w:hanging="360"/>
        <w:jc w:val="center"/>
        <w:rPr>
          <w:b/>
          <w:color w:val="222222"/>
          <w:sz w:val="20"/>
          <w:szCs w:val="20"/>
        </w:rPr>
      </w:pPr>
      <w:r>
        <w:rPr>
          <w:b/>
          <w:color w:val="222222"/>
          <w:sz w:val="20"/>
          <w:szCs w:val="20"/>
        </w:rPr>
        <w:t>TOTAL ENERGY PRODUCTION:</w:t>
      </w:r>
      <w:r>
        <w:rPr>
          <w:color w:val="222222"/>
          <w:sz w:val="20"/>
          <w:szCs w:val="20"/>
        </w:rPr>
        <w:t xml:space="preserve"> </w:t>
      </w:r>
      <w:r>
        <w:rPr>
          <w:b/>
          <w:color w:val="222222"/>
          <w:sz w:val="20"/>
          <w:szCs w:val="20"/>
          <w:highlight w:val="white"/>
        </w:rPr>
        <w:t>~</w:t>
      </w:r>
      <w:r>
        <w:rPr>
          <w:b/>
          <w:color w:val="222222"/>
          <w:sz w:val="20"/>
          <w:szCs w:val="20"/>
        </w:rPr>
        <w:t>34.000 kWh/year</w:t>
      </w:r>
    </w:p>
    <w:p w14:paraId="1E1B23C9" w14:textId="2DBB6DD2" w:rsidR="00F20C3C" w:rsidRDefault="00F20C3C" w:rsidP="00F20C3C">
      <w:pPr>
        <w:ind w:left="283" w:hanging="360"/>
        <w:jc w:val="center"/>
        <w:rPr>
          <w:b/>
          <w:color w:val="0000FF"/>
        </w:rPr>
      </w:pPr>
    </w:p>
    <w:p w14:paraId="123886A7" w14:textId="7B8385C9" w:rsidR="00F20C3C" w:rsidRDefault="00F20C3C" w:rsidP="00F27F09">
      <w:pPr>
        <w:ind w:left="283" w:hanging="360"/>
        <w:rPr>
          <w:b/>
          <w:color w:val="0000FF"/>
        </w:rPr>
      </w:pPr>
    </w:p>
    <w:p w14:paraId="1D9263BA" w14:textId="310A3E8E" w:rsidR="00F20C3C" w:rsidRDefault="00F20C3C" w:rsidP="00F27F09">
      <w:pPr>
        <w:ind w:left="283" w:hanging="360"/>
        <w:rPr>
          <w:b/>
          <w:color w:val="0000FF"/>
        </w:rPr>
      </w:pPr>
      <w:r>
        <w:rPr>
          <w:noProof/>
          <w:color w:val="222222"/>
          <w:sz w:val="20"/>
          <w:szCs w:val="20"/>
          <w:lang w:val="it-IT"/>
        </w:rPr>
        <w:drawing>
          <wp:anchor distT="0" distB="0" distL="114300" distR="114300" simplePos="0" relativeHeight="251697152" behindDoc="0" locked="0" layoutInCell="1" allowOverlap="1" wp14:anchorId="624946E3" wp14:editId="16A649CC">
            <wp:simplePos x="0" y="0"/>
            <wp:positionH relativeFrom="column">
              <wp:posOffset>4076700</wp:posOffset>
            </wp:positionH>
            <wp:positionV relativeFrom="paragraph">
              <wp:posOffset>183515</wp:posOffset>
            </wp:positionV>
            <wp:extent cx="2378075" cy="5756910"/>
            <wp:effectExtent l="0" t="0" r="9525" b="8890"/>
            <wp:wrapSquare wrapText="bothSides"/>
            <wp:docPr id="47" name="Immagine 47" descr="../../../../../../Downloads/FLY%20RANCH%20DELIVERY/drive-download-20201101T051544Z-001/POOHA_3_energy_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FLY%20RANCH%20DELIVERY/drive-download-20201101T051544Z-001/POOHA_3_energy_wa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819" t="10040" r="50579" b="5751"/>
                    <a:stretch/>
                  </pic:blipFill>
                  <pic:spPr bwMode="auto">
                    <a:xfrm>
                      <a:off x="0" y="0"/>
                      <a:ext cx="2378075" cy="575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E8">
        <w:rPr>
          <w:rFonts w:ascii="Impact" w:eastAsia="Impact" w:hAnsi="Impact" w:cs="Impact"/>
          <w:b/>
          <w:noProof/>
          <w:sz w:val="56"/>
          <w:szCs w:val="56"/>
          <w:lang w:val="it-IT"/>
        </w:rPr>
        <mc:AlternateContent>
          <mc:Choice Requires="wps">
            <w:drawing>
              <wp:anchor distT="0" distB="0" distL="114300" distR="114300" simplePos="0" relativeHeight="251699200" behindDoc="1" locked="0" layoutInCell="1" allowOverlap="1" wp14:anchorId="51FD4C15" wp14:editId="0469E32A">
                <wp:simplePos x="0" y="0"/>
                <wp:positionH relativeFrom="column">
                  <wp:posOffset>6458700</wp:posOffset>
                </wp:positionH>
                <wp:positionV relativeFrom="paragraph">
                  <wp:posOffset>188616</wp:posOffset>
                </wp:positionV>
                <wp:extent cx="1417711" cy="7165828"/>
                <wp:effectExtent l="0" t="0" r="5080" b="0"/>
                <wp:wrapNone/>
                <wp:docPr id="48" name="Rettangolo 48"/>
                <wp:cNvGraphicFramePr/>
                <a:graphic xmlns:a="http://schemas.openxmlformats.org/drawingml/2006/main">
                  <a:graphicData uri="http://schemas.microsoft.com/office/word/2010/wordprocessingShape">
                    <wps:wsp>
                      <wps:cNvSpPr/>
                      <wps:spPr>
                        <a:xfrm>
                          <a:off x="0" y="0"/>
                          <a:ext cx="1417711" cy="7165828"/>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3321C" id="Rettangolo 48" o:spid="_x0000_s1026" style="position:absolute;margin-left:508.55pt;margin-top:14.85pt;width:111.65pt;height:564.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" fillcolor="#e0e31b" stroked="f"/>
            </w:pict>
          </mc:Fallback>
        </mc:AlternateContent>
      </w:r>
    </w:p>
    <w:p w14:paraId="3F72D6D8" w14:textId="2DC9C7FF" w:rsidR="00806602" w:rsidRDefault="00AA7159" w:rsidP="00F27F09">
      <w:pPr>
        <w:ind w:left="283" w:hanging="360"/>
        <w:rPr>
          <w:color w:val="222222"/>
        </w:rPr>
      </w:pPr>
      <w:r>
        <w:rPr>
          <w:b/>
          <w:color w:val="0000FF"/>
        </w:rPr>
        <w:t>ENERGY BREAKDOWN</w:t>
      </w:r>
    </w:p>
    <w:p w14:paraId="33A8E96C" w14:textId="012BED2C" w:rsidR="00806602" w:rsidRDefault="00AA7159" w:rsidP="00F27F09">
      <w:pPr>
        <w:numPr>
          <w:ilvl w:val="0"/>
          <w:numId w:val="2"/>
        </w:numPr>
        <w:ind w:hanging="153"/>
        <w:rPr>
          <w:color w:val="222222"/>
          <w:sz w:val="20"/>
          <w:szCs w:val="20"/>
        </w:rPr>
      </w:pPr>
      <w:r>
        <w:rPr>
          <w:b/>
          <w:color w:val="222222"/>
          <w:sz w:val="20"/>
          <w:szCs w:val="20"/>
        </w:rPr>
        <w:t>ENERGY CONSUMES:</w:t>
      </w:r>
      <w:r>
        <w:rPr>
          <w:color w:val="222222"/>
          <w:sz w:val="20"/>
          <w:szCs w:val="20"/>
        </w:rPr>
        <w:t xml:space="preserve"> ~28.900kWh/year </w:t>
      </w:r>
    </w:p>
    <w:p w14:paraId="720F9C9D" w14:textId="33452A88" w:rsidR="00806602" w:rsidRDefault="00AA7159" w:rsidP="00F27F09">
      <w:pPr>
        <w:ind w:left="720"/>
        <w:rPr>
          <w:color w:val="222222"/>
          <w:sz w:val="20"/>
          <w:szCs w:val="20"/>
        </w:rPr>
      </w:pPr>
      <w:r>
        <w:rPr>
          <w:color w:val="222222"/>
          <w:sz w:val="20"/>
          <w:szCs w:val="20"/>
        </w:rPr>
        <w:t xml:space="preserve">(details: 70% Hydroponic greenhouse including water-system &amp; water-pumping) </w:t>
      </w:r>
    </w:p>
    <w:p w14:paraId="5BF81EB5" w14:textId="1F1CE87C" w:rsidR="00806602" w:rsidRDefault="00AA7159" w:rsidP="00F27F09">
      <w:pPr>
        <w:ind w:left="720"/>
        <w:rPr>
          <w:color w:val="222222"/>
          <w:sz w:val="20"/>
          <w:szCs w:val="20"/>
        </w:rPr>
      </w:pPr>
      <w:r>
        <w:rPr>
          <w:color w:val="222222"/>
          <w:sz w:val="20"/>
          <w:szCs w:val="20"/>
        </w:rPr>
        <w:t>| 22% structure maintenance and services | 8% control system)</w:t>
      </w:r>
    </w:p>
    <w:p w14:paraId="58BEE057" w14:textId="52F5F484" w:rsidR="00806602" w:rsidRDefault="00806602" w:rsidP="00F27F09">
      <w:pPr>
        <w:ind w:left="720"/>
        <w:rPr>
          <w:color w:val="222222"/>
          <w:sz w:val="20"/>
          <w:szCs w:val="20"/>
        </w:rPr>
      </w:pPr>
    </w:p>
    <w:p w14:paraId="2DB15A99" w14:textId="77777777" w:rsidR="00806602" w:rsidRDefault="00AA7159" w:rsidP="00F27F09">
      <w:pPr>
        <w:numPr>
          <w:ilvl w:val="0"/>
          <w:numId w:val="2"/>
        </w:numPr>
        <w:ind w:hanging="153"/>
        <w:rPr>
          <w:color w:val="222222"/>
          <w:sz w:val="20"/>
          <w:szCs w:val="20"/>
        </w:rPr>
      </w:pPr>
      <w:r>
        <w:rPr>
          <w:b/>
          <w:color w:val="222222"/>
          <w:sz w:val="20"/>
          <w:szCs w:val="20"/>
        </w:rPr>
        <w:t>ENERGY SURPLUS:</w:t>
      </w:r>
      <w:r>
        <w:rPr>
          <w:color w:val="222222"/>
          <w:sz w:val="20"/>
          <w:szCs w:val="20"/>
        </w:rPr>
        <w:t xml:space="preserve"> </w:t>
      </w:r>
      <w:r>
        <w:rPr>
          <w:color w:val="222222"/>
          <w:sz w:val="20"/>
          <w:szCs w:val="20"/>
          <w:highlight w:val="white"/>
        </w:rPr>
        <w:t>~</w:t>
      </w:r>
      <w:r>
        <w:rPr>
          <w:color w:val="222222"/>
          <w:sz w:val="20"/>
          <w:szCs w:val="20"/>
        </w:rPr>
        <w:t>6.100 kWh/year (18% of production)</w:t>
      </w:r>
    </w:p>
    <w:p w14:paraId="07ED7621" w14:textId="77777777" w:rsidR="00806602" w:rsidRDefault="00806602" w:rsidP="00F27F09">
      <w:pPr>
        <w:ind w:left="720"/>
        <w:rPr>
          <w:color w:val="222222"/>
          <w:sz w:val="20"/>
          <w:szCs w:val="20"/>
        </w:rPr>
      </w:pPr>
    </w:p>
    <w:p w14:paraId="3BD97B99" w14:textId="77777777" w:rsidR="00806602" w:rsidRDefault="00AA7159" w:rsidP="00F27F09">
      <w:pPr>
        <w:numPr>
          <w:ilvl w:val="0"/>
          <w:numId w:val="2"/>
        </w:numPr>
        <w:ind w:hanging="153"/>
        <w:rPr>
          <w:color w:val="222222"/>
          <w:sz w:val="20"/>
          <w:szCs w:val="20"/>
        </w:rPr>
      </w:pPr>
      <w:r>
        <w:rPr>
          <w:b/>
          <w:color w:val="222222"/>
          <w:sz w:val="20"/>
          <w:szCs w:val="20"/>
        </w:rPr>
        <w:t>ENERGY STORAGE CAPACITY:</w:t>
      </w:r>
      <w:r>
        <w:rPr>
          <w:color w:val="222222"/>
          <w:sz w:val="20"/>
          <w:szCs w:val="20"/>
        </w:rPr>
        <w:t xml:space="preserve"> 30% of production </w:t>
      </w:r>
    </w:p>
    <w:p w14:paraId="21676B7C" w14:textId="77777777" w:rsidR="00806602" w:rsidRDefault="00806602" w:rsidP="00F27F09">
      <w:pPr>
        <w:ind w:left="283" w:hanging="360"/>
        <w:rPr>
          <w:color w:val="222222"/>
          <w:sz w:val="20"/>
          <w:szCs w:val="20"/>
        </w:rPr>
      </w:pPr>
    </w:p>
    <w:p w14:paraId="51B7FA39" w14:textId="77777777" w:rsidR="00F20C3C" w:rsidRDefault="00F20C3C" w:rsidP="00F27F09">
      <w:pPr>
        <w:ind w:left="283" w:hanging="360"/>
        <w:rPr>
          <w:color w:val="222222"/>
          <w:sz w:val="20"/>
          <w:szCs w:val="20"/>
        </w:rPr>
      </w:pPr>
    </w:p>
    <w:p w14:paraId="06DA657B" w14:textId="77777777" w:rsidR="00F20C3C" w:rsidRDefault="00F20C3C" w:rsidP="00F27F09">
      <w:pPr>
        <w:ind w:left="283" w:hanging="360"/>
        <w:rPr>
          <w:color w:val="222222"/>
          <w:sz w:val="20"/>
          <w:szCs w:val="20"/>
        </w:rPr>
      </w:pPr>
    </w:p>
    <w:p w14:paraId="0373C3E1" w14:textId="77777777" w:rsidR="00F20C3C" w:rsidRDefault="00F20C3C" w:rsidP="00F27F09">
      <w:pPr>
        <w:ind w:left="283" w:hanging="360"/>
        <w:rPr>
          <w:color w:val="222222"/>
          <w:sz w:val="20"/>
          <w:szCs w:val="20"/>
        </w:rPr>
      </w:pPr>
    </w:p>
    <w:p w14:paraId="0B2E37F4" w14:textId="77777777" w:rsidR="00F20C3C" w:rsidRDefault="00F20C3C" w:rsidP="00F27F09">
      <w:pPr>
        <w:ind w:left="283" w:hanging="360"/>
        <w:rPr>
          <w:color w:val="222222"/>
          <w:sz w:val="20"/>
          <w:szCs w:val="20"/>
        </w:rPr>
      </w:pPr>
    </w:p>
    <w:p w14:paraId="179331CA" w14:textId="77777777" w:rsidR="00806602" w:rsidRDefault="00806602" w:rsidP="00F27F09">
      <w:pPr>
        <w:ind w:left="283" w:hanging="360"/>
        <w:rPr>
          <w:color w:val="222222"/>
          <w:sz w:val="20"/>
          <w:szCs w:val="20"/>
        </w:rPr>
      </w:pPr>
    </w:p>
    <w:p w14:paraId="04E9DFA3" w14:textId="77777777" w:rsidR="00806602" w:rsidRDefault="00AA7159" w:rsidP="00F27F09">
      <w:pPr>
        <w:ind w:left="283" w:hanging="360"/>
        <w:rPr>
          <w:color w:val="222222"/>
        </w:rPr>
      </w:pPr>
      <w:r>
        <w:rPr>
          <w:b/>
          <w:color w:val="0000FF"/>
        </w:rPr>
        <w:t>ENERGY SYSTEMS</w:t>
      </w:r>
    </w:p>
    <w:p w14:paraId="1B352E1C" w14:textId="77777777" w:rsidR="00806602" w:rsidRDefault="00AA7159" w:rsidP="00F27F09">
      <w:pPr>
        <w:numPr>
          <w:ilvl w:val="0"/>
          <w:numId w:val="2"/>
        </w:numPr>
        <w:ind w:hanging="153"/>
        <w:rPr>
          <w:b/>
          <w:color w:val="222222"/>
          <w:sz w:val="20"/>
          <w:szCs w:val="20"/>
        </w:rPr>
      </w:pPr>
      <w:r>
        <w:rPr>
          <w:b/>
          <w:color w:val="222222"/>
          <w:sz w:val="20"/>
          <w:szCs w:val="20"/>
        </w:rPr>
        <w:t>98% natural resident sources</w:t>
      </w:r>
    </w:p>
    <w:p w14:paraId="62369CFF" w14:textId="77777777" w:rsidR="00806602" w:rsidRDefault="00AA7159" w:rsidP="00F27F09">
      <w:pPr>
        <w:ind w:left="720"/>
        <w:rPr>
          <w:color w:val="222222"/>
          <w:sz w:val="20"/>
          <w:szCs w:val="20"/>
        </w:rPr>
      </w:pPr>
      <w:r>
        <w:rPr>
          <w:color w:val="222222"/>
          <w:sz w:val="20"/>
          <w:szCs w:val="20"/>
        </w:rPr>
        <w:t>Energy in POOHA is produced by a combination of elements.</w:t>
      </w:r>
    </w:p>
    <w:p w14:paraId="6431BEA6" w14:textId="77777777" w:rsidR="00806602" w:rsidRDefault="00AA7159" w:rsidP="00F27F09">
      <w:pPr>
        <w:ind w:left="720"/>
        <w:rPr>
          <w:color w:val="222222"/>
          <w:sz w:val="20"/>
          <w:szCs w:val="20"/>
        </w:rPr>
      </w:pPr>
      <w:r>
        <w:rPr>
          <w:color w:val="222222"/>
          <w:sz w:val="20"/>
          <w:szCs w:val="20"/>
        </w:rPr>
        <w:t xml:space="preserve">- </w:t>
      </w:r>
      <w:r>
        <w:rPr>
          <w:b/>
          <w:color w:val="222222"/>
          <w:sz w:val="20"/>
          <w:szCs w:val="20"/>
        </w:rPr>
        <w:t>A 200sqm all-black high-efficiency solar-PV-walkable ground</w:t>
      </w:r>
      <w:r>
        <w:rPr>
          <w:color w:val="222222"/>
          <w:sz w:val="20"/>
          <w:szCs w:val="20"/>
        </w:rPr>
        <w:t xml:space="preserve">: </w:t>
      </w:r>
      <w:r>
        <w:rPr>
          <w:color w:val="222222"/>
          <w:sz w:val="20"/>
          <w:szCs w:val="20"/>
          <w:highlight w:val="white"/>
        </w:rPr>
        <w:t>~</w:t>
      </w:r>
      <w:r>
        <w:rPr>
          <w:color w:val="222222"/>
          <w:sz w:val="20"/>
          <w:szCs w:val="20"/>
        </w:rPr>
        <w:t xml:space="preserve">18.500 kWh/year. </w:t>
      </w:r>
    </w:p>
    <w:p w14:paraId="636BC23D" w14:textId="77777777" w:rsidR="00806602" w:rsidRDefault="00AA7159" w:rsidP="00F27F09">
      <w:pPr>
        <w:ind w:left="720"/>
        <w:rPr>
          <w:i/>
          <w:color w:val="222222"/>
          <w:sz w:val="20"/>
          <w:szCs w:val="20"/>
        </w:rPr>
      </w:pPr>
      <w:r>
        <w:rPr>
          <w:i/>
          <w:color w:val="222222"/>
          <w:sz w:val="20"/>
          <w:szCs w:val="20"/>
        </w:rPr>
        <w:t>(standard production: 29884.03 kWh / loss of walkable set to 40%)</w:t>
      </w:r>
    </w:p>
    <w:p w14:paraId="3807997E" w14:textId="77777777" w:rsidR="00806602" w:rsidRDefault="00AA7159" w:rsidP="00F27F09">
      <w:pPr>
        <w:ind w:left="720"/>
        <w:rPr>
          <w:color w:val="222222"/>
          <w:sz w:val="20"/>
          <w:szCs w:val="20"/>
          <w:highlight w:val="white"/>
        </w:rPr>
      </w:pPr>
      <w:r>
        <w:rPr>
          <w:color w:val="222222"/>
          <w:sz w:val="20"/>
          <w:szCs w:val="20"/>
        </w:rPr>
        <w:t xml:space="preserve">- </w:t>
      </w:r>
      <w:r>
        <w:rPr>
          <w:b/>
          <w:color w:val="222222"/>
          <w:sz w:val="20"/>
          <w:szCs w:val="20"/>
        </w:rPr>
        <w:t>A 50sqm all-black high-efficiency solar-PV-Ring</w:t>
      </w:r>
      <w:r>
        <w:rPr>
          <w:color w:val="222222"/>
          <w:sz w:val="20"/>
          <w:szCs w:val="20"/>
        </w:rPr>
        <w:t xml:space="preserve">: </w:t>
      </w:r>
      <w:r>
        <w:rPr>
          <w:color w:val="222222"/>
          <w:sz w:val="20"/>
          <w:szCs w:val="20"/>
          <w:highlight w:val="white"/>
        </w:rPr>
        <w:t>~13.500 kWh/year</w:t>
      </w:r>
    </w:p>
    <w:p w14:paraId="16984FDE" w14:textId="77777777" w:rsidR="00806602" w:rsidRDefault="00806602" w:rsidP="00F27F09">
      <w:pPr>
        <w:ind w:left="720"/>
        <w:rPr>
          <w:color w:val="222222"/>
          <w:sz w:val="20"/>
          <w:szCs w:val="20"/>
          <w:highlight w:val="white"/>
        </w:rPr>
      </w:pPr>
    </w:p>
    <w:p w14:paraId="6C3CA9FF" w14:textId="77777777" w:rsidR="00806602" w:rsidRDefault="00AA7159" w:rsidP="00F27F09">
      <w:pPr>
        <w:numPr>
          <w:ilvl w:val="0"/>
          <w:numId w:val="2"/>
        </w:numPr>
        <w:ind w:hanging="153"/>
        <w:rPr>
          <w:b/>
          <w:color w:val="222222"/>
          <w:sz w:val="20"/>
          <w:szCs w:val="20"/>
        </w:rPr>
      </w:pPr>
      <w:r>
        <w:rPr>
          <w:b/>
          <w:color w:val="222222"/>
          <w:sz w:val="20"/>
          <w:szCs w:val="20"/>
        </w:rPr>
        <w:t>2% human power</w:t>
      </w:r>
    </w:p>
    <w:p w14:paraId="6E529E3C" w14:textId="77777777" w:rsidR="00806602" w:rsidRDefault="00AA7159" w:rsidP="00F27F09">
      <w:pPr>
        <w:ind w:left="720"/>
        <w:rPr>
          <w:color w:val="1E2024"/>
          <w:sz w:val="20"/>
          <w:szCs w:val="20"/>
          <w:highlight w:val="white"/>
        </w:rPr>
      </w:pPr>
      <w:r>
        <w:rPr>
          <w:b/>
          <w:color w:val="222222"/>
          <w:sz w:val="20"/>
          <w:szCs w:val="20"/>
        </w:rPr>
        <w:t>A 100sqm Energy floor system:</w:t>
      </w:r>
      <w:r>
        <w:rPr>
          <w:color w:val="222222"/>
          <w:sz w:val="20"/>
          <w:szCs w:val="20"/>
        </w:rPr>
        <w:t xml:space="preserve"> </w:t>
      </w:r>
      <w:r>
        <w:rPr>
          <w:color w:val="1E2024"/>
          <w:sz w:val="20"/>
          <w:szCs w:val="20"/>
          <w:highlight w:val="white"/>
        </w:rPr>
        <w:t>A smart and interactive solution that makes sustainability visible and produces energy by people walking on it.</w:t>
      </w:r>
    </w:p>
    <w:p w14:paraId="728D54B6" w14:textId="77777777" w:rsidR="00806602" w:rsidRDefault="00AA7159" w:rsidP="00F27F09">
      <w:pPr>
        <w:ind w:left="720"/>
        <w:rPr>
          <w:color w:val="1E2024"/>
          <w:sz w:val="20"/>
          <w:szCs w:val="20"/>
          <w:highlight w:val="white"/>
        </w:rPr>
      </w:pPr>
      <w:r>
        <w:rPr>
          <w:color w:val="1E2024"/>
          <w:sz w:val="20"/>
          <w:szCs w:val="20"/>
          <w:highlight w:val="white"/>
        </w:rPr>
        <w:t xml:space="preserve">Energy production: </w:t>
      </w:r>
      <w:r>
        <w:rPr>
          <w:color w:val="222222"/>
          <w:sz w:val="20"/>
          <w:szCs w:val="20"/>
          <w:highlight w:val="white"/>
        </w:rPr>
        <w:t>~</w:t>
      </w:r>
      <w:r>
        <w:rPr>
          <w:color w:val="1E2024"/>
          <w:sz w:val="20"/>
          <w:szCs w:val="20"/>
          <w:highlight w:val="white"/>
        </w:rPr>
        <w:t xml:space="preserve">2.000 kWh/year </w:t>
      </w:r>
    </w:p>
    <w:p w14:paraId="32F7C021" w14:textId="77777777" w:rsidR="00806602" w:rsidRDefault="00806602" w:rsidP="00F27F09">
      <w:pPr>
        <w:ind w:left="720"/>
        <w:rPr>
          <w:color w:val="222222"/>
          <w:sz w:val="20"/>
          <w:szCs w:val="20"/>
        </w:rPr>
      </w:pPr>
    </w:p>
    <w:p w14:paraId="65928F1F" w14:textId="77777777" w:rsidR="00806602" w:rsidRDefault="00806602" w:rsidP="00F27F09">
      <w:pPr>
        <w:ind w:left="1080" w:hanging="360"/>
        <w:rPr>
          <w:color w:val="222222"/>
          <w:sz w:val="20"/>
          <w:szCs w:val="20"/>
          <w:shd w:val="clear" w:color="auto" w:fill="FF9900"/>
        </w:rPr>
      </w:pPr>
    </w:p>
    <w:p w14:paraId="22F4A2ED" w14:textId="3C56921C" w:rsidR="00F20C3C" w:rsidRDefault="00A96B18">
      <w:pPr>
        <w:rPr>
          <w:b/>
          <w:color w:val="FFFFFF"/>
          <w:sz w:val="24"/>
          <w:szCs w:val="24"/>
          <w:highlight w:val="darkBlue"/>
        </w:rPr>
      </w:pPr>
      <w:r>
        <w:rPr>
          <w:noProof/>
          <w:color w:val="222222"/>
          <w:sz w:val="20"/>
          <w:szCs w:val="20"/>
          <w:lang w:val="it-IT"/>
        </w:rPr>
        <w:drawing>
          <wp:anchor distT="0" distB="0" distL="114300" distR="114300" simplePos="0" relativeHeight="251709440" behindDoc="0" locked="0" layoutInCell="1" allowOverlap="1" wp14:anchorId="63DE286C" wp14:editId="3C0A18CB">
            <wp:simplePos x="0" y="0"/>
            <wp:positionH relativeFrom="column">
              <wp:posOffset>5264785</wp:posOffset>
            </wp:positionH>
            <wp:positionV relativeFrom="paragraph">
              <wp:posOffset>1069475</wp:posOffset>
            </wp:positionV>
            <wp:extent cx="1367155" cy="338867"/>
            <wp:effectExtent l="0" t="0" r="4445" b="0"/>
            <wp:wrapNone/>
            <wp:docPr id="54" name="Immagine 54"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sidR="00F20C3C">
        <w:rPr>
          <w:b/>
          <w:color w:val="FFFFFF"/>
          <w:sz w:val="24"/>
          <w:szCs w:val="24"/>
          <w:highlight w:val="darkBlue"/>
        </w:rPr>
        <w:br w:type="page"/>
      </w:r>
    </w:p>
    <w:p w14:paraId="42898FFF" w14:textId="333AE4D2" w:rsidR="00806602" w:rsidRDefault="00A96B18" w:rsidP="00F27F09">
      <w:pPr>
        <w:ind w:left="283" w:hanging="360"/>
        <w:jc w:val="center"/>
        <w:rPr>
          <w:b/>
          <w:color w:val="FFFFFF"/>
          <w:sz w:val="24"/>
          <w:szCs w:val="24"/>
        </w:rPr>
      </w:pPr>
      <w:r w:rsidRPr="00F524E8">
        <w:rPr>
          <w:rFonts w:ascii="Impact" w:eastAsia="Impact" w:hAnsi="Impact" w:cs="Impact"/>
          <w:b/>
          <w:noProof/>
          <w:sz w:val="56"/>
          <w:szCs w:val="56"/>
          <w:lang w:val="it-IT"/>
        </w:rPr>
        <w:lastRenderedPageBreak/>
        <mc:AlternateContent>
          <mc:Choice Requires="wps">
            <w:drawing>
              <wp:anchor distT="0" distB="0" distL="114300" distR="114300" simplePos="0" relativeHeight="251701248" behindDoc="1" locked="0" layoutInCell="1" allowOverlap="1" wp14:anchorId="27C7728D" wp14:editId="38E2C5F2">
                <wp:simplePos x="0" y="0"/>
                <wp:positionH relativeFrom="column">
                  <wp:posOffset>-944381</wp:posOffset>
                </wp:positionH>
                <wp:positionV relativeFrom="margin">
                  <wp:posOffset>-983615</wp:posOffset>
                </wp:positionV>
                <wp:extent cx="271915" cy="7648481"/>
                <wp:effectExtent l="0" t="0" r="7620" b="0"/>
                <wp:wrapNone/>
                <wp:docPr id="50" name="Rettangolo 50"/>
                <wp:cNvGraphicFramePr/>
                <a:graphic xmlns:a="http://schemas.openxmlformats.org/drawingml/2006/main">
                  <a:graphicData uri="http://schemas.microsoft.com/office/word/2010/wordprocessingShape">
                    <wps:wsp>
                      <wps:cNvSpPr/>
                      <wps:spPr>
                        <a:xfrm>
                          <a:off x="0" y="0"/>
                          <a:ext cx="271915" cy="7648481"/>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6645" id="Rettangolo 50" o:spid="_x0000_s1026" style="position:absolute;margin-left:-74.35pt;margin-top:-77.4pt;width:21.4pt;height:60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" fillcolor="#e0e31b" stroked="f">
                <w10:wrap anchory="margin"/>
              </v:rect>
            </w:pict>
          </mc:Fallback>
        </mc:AlternateContent>
      </w:r>
      <w:r w:rsidR="00AA7159">
        <w:rPr>
          <w:b/>
          <w:color w:val="FFFFFF"/>
          <w:sz w:val="24"/>
          <w:szCs w:val="24"/>
          <w:highlight w:val="darkBlue"/>
        </w:rPr>
        <w:t>WATER</w:t>
      </w:r>
    </w:p>
    <w:p w14:paraId="28852233" w14:textId="77777777" w:rsidR="00A96B18" w:rsidRDefault="00A96B18" w:rsidP="00F27F09">
      <w:pPr>
        <w:ind w:left="283" w:hanging="360"/>
        <w:jc w:val="center"/>
        <w:rPr>
          <w:b/>
          <w:color w:val="222222"/>
          <w:sz w:val="20"/>
          <w:szCs w:val="20"/>
          <w:shd w:val="clear" w:color="auto" w:fill="FF9900"/>
        </w:rPr>
      </w:pPr>
    </w:p>
    <w:p w14:paraId="32660D84" w14:textId="2ADD76A0" w:rsidR="00806602" w:rsidRDefault="00AA7159" w:rsidP="00A96B18">
      <w:pPr>
        <w:jc w:val="center"/>
        <w:rPr>
          <w:b/>
          <w:color w:val="222222"/>
          <w:sz w:val="20"/>
          <w:szCs w:val="20"/>
        </w:rPr>
      </w:pPr>
      <w:r>
        <w:rPr>
          <w:b/>
          <w:color w:val="222222"/>
          <w:sz w:val="20"/>
          <w:szCs w:val="20"/>
        </w:rPr>
        <w:t>POOHA water comes from air/rain.</w:t>
      </w:r>
    </w:p>
    <w:p w14:paraId="342CF716" w14:textId="2DB3085E" w:rsidR="00A96B18" w:rsidRDefault="00A96B18" w:rsidP="00F27F09">
      <w:pPr>
        <w:jc w:val="both"/>
        <w:rPr>
          <w:sz w:val="20"/>
          <w:szCs w:val="20"/>
        </w:rPr>
      </w:pPr>
    </w:p>
    <w:p w14:paraId="3C0FDF68" w14:textId="4854C7BA" w:rsidR="00A96B18" w:rsidRDefault="00A96B18" w:rsidP="00F27F09">
      <w:pPr>
        <w:jc w:val="both"/>
        <w:rPr>
          <w:sz w:val="20"/>
          <w:szCs w:val="20"/>
        </w:rPr>
      </w:pPr>
      <w:r>
        <w:rPr>
          <w:noProof/>
          <w:color w:val="222222"/>
          <w:sz w:val="20"/>
          <w:szCs w:val="20"/>
          <w:lang w:val="it-IT"/>
        </w:rPr>
        <w:drawing>
          <wp:anchor distT="0" distB="0" distL="114300" distR="114300" simplePos="0" relativeHeight="251703296" behindDoc="0" locked="0" layoutInCell="1" allowOverlap="1" wp14:anchorId="673D47D3" wp14:editId="6F269645">
            <wp:simplePos x="0" y="0"/>
            <wp:positionH relativeFrom="column">
              <wp:posOffset>-670560</wp:posOffset>
            </wp:positionH>
            <wp:positionV relativeFrom="margin">
              <wp:posOffset>912495</wp:posOffset>
            </wp:positionV>
            <wp:extent cx="2308225" cy="5756910"/>
            <wp:effectExtent l="0" t="0" r="3175" b="8890"/>
            <wp:wrapSquare wrapText="bothSides"/>
            <wp:docPr id="51" name="Immagine 51" descr="../../../../../../Downloads/FLY%20RANCH%20DELIVERY/drive-download-20201101T051544Z-001/POOHA_3_energy_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FLY%20RANCH%20DELIVERY/drive-download-20201101T051544Z-001/POOHA_3_energy_wa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799" t="10258" r="24321" b="5533"/>
                    <a:stretch/>
                  </pic:blipFill>
                  <pic:spPr bwMode="auto">
                    <a:xfrm>
                      <a:off x="0" y="0"/>
                      <a:ext cx="2308225" cy="575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D0B558" w14:textId="77777777" w:rsidR="00A96B18" w:rsidRDefault="00A96B18" w:rsidP="00F27F09">
      <w:pPr>
        <w:jc w:val="both"/>
        <w:rPr>
          <w:sz w:val="20"/>
          <w:szCs w:val="20"/>
        </w:rPr>
      </w:pPr>
    </w:p>
    <w:p w14:paraId="10215FAA" w14:textId="7032E852" w:rsidR="00806602" w:rsidRDefault="00AA7159" w:rsidP="00F27F09">
      <w:pPr>
        <w:jc w:val="both"/>
        <w:rPr>
          <w:sz w:val="20"/>
          <w:szCs w:val="20"/>
        </w:rPr>
      </w:pPr>
      <w:r>
        <w:rPr>
          <w:sz w:val="20"/>
          <w:szCs w:val="20"/>
        </w:rPr>
        <w:t>POOHA has an integrated  AWA MODULA system that will produce from 800&gt;2,500 litres of water</w:t>
      </w:r>
    </w:p>
    <w:p w14:paraId="6B5FC702" w14:textId="5EE6BDA6" w:rsidR="00806602" w:rsidRDefault="00AA7159" w:rsidP="00F27F09">
      <w:pPr>
        <w:jc w:val="both"/>
        <w:rPr>
          <w:sz w:val="20"/>
          <w:szCs w:val="20"/>
        </w:rPr>
      </w:pPr>
      <w:r>
        <w:rPr>
          <w:sz w:val="20"/>
          <w:szCs w:val="20"/>
        </w:rPr>
        <w:t>from air per day + primary fresh air + hot water for the heating circuit + cold water.</w:t>
      </w:r>
    </w:p>
    <w:p w14:paraId="362EB10F" w14:textId="77777777" w:rsidR="00A96B18" w:rsidRDefault="00A96B18" w:rsidP="00F27F09">
      <w:pPr>
        <w:jc w:val="both"/>
        <w:rPr>
          <w:sz w:val="20"/>
          <w:szCs w:val="20"/>
        </w:rPr>
      </w:pPr>
    </w:p>
    <w:p w14:paraId="54629827" w14:textId="59235BA0" w:rsidR="00806602" w:rsidRDefault="00AA7159" w:rsidP="00F27F09">
      <w:pPr>
        <w:jc w:val="both"/>
        <w:rPr>
          <w:b/>
          <w:sz w:val="20"/>
          <w:szCs w:val="20"/>
        </w:rPr>
      </w:pPr>
      <w:r>
        <w:rPr>
          <w:b/>
          <w:sz w:val="20"/>
          <w:szCs w:val="20"/>
        </w:rPr>
        <w:t>The water production can be modulated in order to guarantee the best integration with HVAC systems and ensure great ENERGY SAVINGS.</w:t>
      </w:r>
    </w:p>
    <w:p w14:paraId="384B6A69" w14:textId="77777777" w:rsidR="00A96B18" w:rsidRDefault="00A96B18" w:rsidP="00F27F09">
      <w:pPr>
        <w:jc w:val="both"/>
        <w:rPr>
          <w:b/>
          <w:sz w:val="20"/>
          <w:szCs w:val="20"/>
        </w:rPr>
      </w:pPr>
    </w:p>
    <w:p w14:paraId="6573F6E5" w14:textId="10970D83" w:rsidR="00806602" w:rsidRDefault="00AA7159" w:rsidP="00F27F09">
      <w:pPr>
        <w:jc w:val="both"/>
        <w:rPr>
          <w:sz w:val="20"/>
          <w:szCs w:val="20"/>
        </w:rPr>
      </w:pPr>
      <w:r>
        <w:rPr>
          <w:sz w:val="20"/>
          <w:szCs w:val="20"/>
        </w:rPr>
        <w:t xml:space="preserve">The system can treat dark water and can produce a very high quality water and guarantee the pureness and the total absence of chemical and bacteriological elements. </w:t>
      </w:r>
    </w:p>
    <w:p w14:paraId="2CD38A28" w14:textId="4CF47C72" w:rsidR="00806602" w:rsidRDefault="00806602" w:rsidP="00F27F09">
      <w:pPr>
        <w:jc w:val="both"/>
        <w:rPr>
          <w:color w:val="222222"/>
          <w:sz w:val="20"/>
          <w:szCs w:val="20"/>
        </w:rPr>
      </w:pPr>
    </w:p>
    <w:p w14:paraId="03797DAC" w14:textId="77777777" w:rsidR="00A96B18" w:rsidRDefault="00A96B18" w:rsidP="00F27F09">
      <w:pPr>
        <w:jc w:val="both"/>
        <w:rPr>
          <w:color w:val="222222"/>
          <w:sz w:val="20"/>
          <w:szCs w:val="20"/>
        </w:rPr>
      </w:pPr>
    </w:p>
    <w:p w14:paraId="0544A9B1" w14:textId="77777777" w:rsidR="00A96B18" w:rsidRDefault="00A96B18" w:rsidP="00F27F09">
      <w:pPr>
        <w:jc w:val="both"/>
        <w:rPr>
          <w:color w:val="222222"/>
          <w:sz w:val="20"/>
          <w:szCs w:val="20"/>
        </w:rPr>
      </w:pPr>
    </w:p>
    <w:p w14:paraId="4A67E7A3" w14:textId="61E57218" w:rsidR="00806602" w:rsidRPr="00A96B18" w:rsidRDefault="00AA7159" w:rsidP="00F27F09">
      <w:pPr>
        <w:jc w:val="both"/>
        <w:rPr>
          <w:b/>
          <w:color w:val="1B00FF"/>
          <w:sz w:val="20"/>
          <w:szCs w:val="20"/>
        </w:rPr>
      </w:pPr>
      <w:r w:rsidRPr="00A96B18">
        <w:rPr>
          <w:b/>
          <w:color w:val="1B00FF"/>
          <w:sz w:val="20"/>
          <w:szCs w:val="20"/>
        </w:rPr>
        <w:t>STORAGE</w:t>
      </w:r>
    </w:p>
    <w:p w14:paraId="0F2E4085" w14:textId="77777777" w:rsidR="00806602" w:rsidRDefault="00AA7159" w:rsidP="00F27F09">
      <w:pPr>
        <w:rPr>
          <w:sz w:val="20"/>
          <w:szCs w:val="20"/>
        </w:rPr>
      </w:pPr>
      <w:r>
        <w:rPr>
          <w:sz w:val="20"/>
          <w:szCs w:val="20"/>
        </w:rPr>
        <w:t xml:space="preserve">- </w:t>
      </w:r>
      <w:r>
        <w:rPr>
          <w:b/>
          <w:sz w:val="20"/>
          <w:szCs w:val="20"/>
        </w:rPr>
        <w:t>Water basin:</w:t>
      </w:r>
      <w:r>
        <w:rPr>
          <w:sz w:val="20"/>
          <w:szCs w:val="20"/>
        </w:rPr>
        <w:t xml:space="preserve"> 1000lt (500lt storage + 300lt pure/drinkable + 200lt dark_water)</w:t>
      </w:r>
    </w:p>
    <w:p w14:paraId="7C6DDBCB" w14:textId="311EFF2D" w:rsidR="00806602" w:rsidRDefault="00AA7159" w:rsidP="00F27F09">
      <w:pPr>
        <w:rPr>
          <w:color w:val="222222"/>
          <w:sz w:val="18"/>
          <w:szCs w:val="18"/>
        </w:rPr>
      </w:pPr>
      <w:r>
        <w:rPr>
          <w:sz w:val="20"/>
          <w:szCs w:val="20"/>
        </w:rPr>
        <w:t xml:space="preserve">- </w:t>
      </w:r>
      <w:r>
        <w:rPr>
          <w:b/>
          <w:sz w:val="20"/>
          <w:szCs w:val="20"/>
        </w:rPr>
        <w:t>Greenhouse tanks</w:t>
      </w:r>
      <w:r>
        <w:rPr>
          <w:sz w:val="20"/>
          <w:szCs w:val="20"/>
        </w:rPr>
        <w:t>: 2400lt (4x500lt - 2x200lt) - (pure+dark cycle system)</w:t>
      </w:r>
    </w:p>
    <w:p w14:paraId="1D9604C4" w14:textId="1508F552" w:rsidR="00806602" w:rsidRDefault="00806602" w:rsidP="00F27F09">
      <w:pPr>
        <w:ind w:left="1080" w:hanging="360"/>
        <w:rPr>
          <w:color w:val="222222"/>
          <w:sz w:val="20"/>
          <w:szCs w:val="20"/>
        </w:rPr>
      </w:pPr>
    </w:p>
    <w:p w14:paraId="1F419D29" w14:textId="63DE6F68" w:rsidR="00806602" w:rsidRDefault="00AA7159" w:rsidP="00F27F09">
      <w:pPr>
        <w:rPr>
          <w:color w:val="222222"/>
          <w:sz w:val="20"/>
          <w:szCs w:val="20"/>
        </w:rPr>
      </w:pPr>
      <w:r>
        <w:rPr>
          <w:b/>
          <w:color w:val="222222"/>
          <w:sz w:val="20"/>
          <w:szCs w:val="20"/>
        </w:rPr>
        <w:t>PRODUCTION (POTENTIAL)</w:t>
      </w:r>
      <w:r>
        <w:rPr>
          <w:color w:val="222222"/>
          <w:sz w:val="20"/>
          <w:szCs w:val="20"/>
        </w:rPr>
        <w:t xml:space="preserve">: </w:t>
      </w:r>
      <w:r>
        <w:rPr>
          <w:color w:val="222222"/>
          <w:sz w:val="20"/>
          <w:szCs w:val="20"/>
          <w:highlight w:val="white"/>
        </w:rPr>
        <w:t>~</w:t>
      </w:r>
      <w:r>
        <w:rPr>
          <w:color w:val="222222"/>
          <w:sz w:val="20"/>
          <w:szCs w:val="20"/>
        </w:rPr>
        <w:t>400.000lt/year</w:t>
      </w:r>
    </w:p>
    <w:p w14:paraId="3336EC16" w14:textId="73B6B167" w:rsidR="00806602" w:rsidRDefault="00806602" w:rsidP="00F27F09">
      <w:pPr>
        <w:rPr>
          <w:b/>
          <w:color w:val="222222"/>
          <w:sz w:val="20"/>
          <w:szCs w:val="20"/>
        </w:rPr>
      </w:pPr>
    </w:p>
    <w:p w14:paraId="5D0BD8B0" w14:textId="634A4770" w:rsidR="00806602" w:rsidRDefault="00AA7159" w:rsidP="00F27F09">
      <w:pPr>
        <w:rPr>
          <w:color w:val="222222"/>
          <w:sz w:val="20"/>
          <w:szCs w:val="20"/>
        </w:rPr>
      </w:pPr>
      <w:r>
        <w:rPr>
          <w:b/>
          <w:color w:val="222222"/>
          <w:sz w:val="20"/>
          <w:szCs w:val="20"/>
        </w:rPr>
        <w:t>TOTAL CONSUMES</w:t>
      </w:r>
      <w:r>
        <w:rPr>
          <w:color w:val="222222"/>
          <w:sz w:val="20"/>
          <w:szCs w:val="20"/>
        </w:rPr>
        <w:t>: 57.000lt/year (5% drinkable - 68% greenhouse - 16% HCVA - 11% mist+structure)</w:t>
      </w:r>
    </w:p>
    <w:p w14:paraId="2A84C9D5" w14:textId="0265D1ED" w:rsidR="00806602" w:rsidRDefault="00806602" w:rsidP="00F27F09">
      <w:pPr>
        <w:ind w:left="1080" w:hanging="360"/>
        <w:rPr>
          <w:color w:val="222222"/>
          <w:sz w:val="20"/>
          <w:szCs w:val="20"/>
        </w:rPr>
      </w:pPr>
    </w:p>
    <w:p w14:paraId="77E5A5EF" w14:textId="77777777" w:rsidR="00A96B18" w:rsidRDefault="00A96B18" w:rsidP="00F27F09">
      <w:pPr>
        <w:ind w:left="1080" w:hanging="360"/>
        <w:rPr>
          <w:color w:val="222222"/>
          <w:sz w:val="20"/>
          <w:szCs w:val="20"/>
        </w:rPr>
      </w:pPr>
    </w:p>
    <w:p w14:paraId="401BBEF4" w14:textId="77777777" w:rsidR="00A96B18" w:rsidRDefault="00A96B18" w:rsidP="00F27F09">
      <w:pPr>
        <w:ind w:left="1080" w:hanging="360"/>
        <w:rPr>
          <w:color w:val="222222"/>
          <w:sz w:val="20"/>
          <w:szCs w:val="20"/>
        </w:rPr>
      </w:pPr>
    </w:p>
    <w:p w14:paraId="433FA774" w14:textId="2E8CAA6C" w:rsidR="00806602" w:rsidRDefault="00806602" w:rsidP="00F27F09">
      <w:pPr>
        <w:ind w:left="1080" w:hanging="360"/>
        <w:rPr>
          <w:color w:val="222222"/>
          <w:sz w:val="20"/>
          <w:szCs w:val="20"/>
        </w:rPr>
      </w:pPr>
    </w:p>
    <w:p w14:paraId="7C07D405" w14:textId="77777777" w:rsidR="00806602" w:rsidRDefault="00AA7159" w:rsidP="00F27F09">
      <w:pPr>
        <w:rPr>
          <w:b/>
          <w:color w:val="0000FF"/>
          <w:sz w:val="20"/>
          <w:szCs w:val="20"/>
        </w:rPr>
      </w:pPr>
      <w:r>
        <w:rPr>
          <w:b/>
          <w:color w:val="0000FF"/>
          <w:sz w:val="20"/>
          <w:szCs w:val="20"/>
        </w:rPr>
        <w:t>WATER CYCLE</w:t>
      </w:r>
    </w:p>
    <w:p w14:paraId="535DBD93" w14:textId="77777777" w:rsidR="00806602" w:rsidRDefault="00AA7159" w:rsidP="00F27F09">
      <w:pPr>
        <w:jc w:val="both"/>
        <w:rPr>
          <w:color w:val="222222"/>
          <w:sz w:val="20"/>
          <w:szCs w:val="20"/>
        </w:rPr>
      </w:pPr>
      <w:r>
        <w:rPr>
          <w:color w:val="222222"/>
          <w:sz w:val="20"/>
          <w:szCs w:val="20"/>
        </w:rPr>
        <w:t>A controlled system provides water to POOHA combining electronic-pumps and mechanical-pumps, integrated into the halo stairs, working thanks to the inhabitants' walking pressure.</w:t>
      </w:r>
    </w:p>
    <w:p w14:paraId="4E3E90AF" w14:textId="77777777" w:rsidR="00806602" w:rsidRDefault="00AA7159" w:rsidP="00F27F09">
      <w:pPr>
        <w:ind w:left="360"/>
        <w:jc w:val="both"/>
        <w:rPr>
          <w:color w:val="222222"/>
          <w:sz w:val="20"/>
          <w:szCs w:val="20"/>
        </w:rPr>
      </w:pPr>
      <w:r>
        <w:rPr>
          <w:color w:val="222222"/>
          <w:sz w:val="20"/>
          <w:szCs w:val="20"/>
        </w:rPr>
        <w:t xml:space="preserve">TOTAL ENERGY SAVING BY STEP PUMPING: </w:t>
      </w:r>
      <w:r>
        <w:rPr>
          <w:color w:val="222222"/>
          <w:sz w:val="20"/>
          <w:szCs w:val="20"/>
          <w:highlight w:val="white"/>
        </w:rPr>
        <w:t>~</w:t>
      </w:r>
      <w:r>
        <w:rPr>
          <w:color w:val="222222"/>
          <w:sz w:val="20"/>
          <w:szCs w:val="20"/>
        </w:rPr>
        <w:t>8.000kWh/year</w:t>
      </w:r>
    </w:p>
    <w:p w14:paraId="51417313" w14:textId="77777777" w:rsidR="00806602" w:rsidRDefault="00806602" w:rsidP="00F27F09">
      <w:pPr>
        <w:ind w:left="360"/>
        <w:jc w:val="both"/>
        <w:rPr>
          <w:color w:val="222222"/>
          <w:sz w:val="20"/>
          <w:szCs w:val="20"/>
        </w:rPr>
      </w:pPr>
    </w:p>
    <w:p w14:paraId="56E87026" w14:textId="77777777" w:rsidR="00806602" w:rsidRDefault="00806602" w:rsidP="00F27F09">
      <w:pPr>
        <w:ind w:left="360"/>
        <w:jc w:val="both"/>
        <w:rPr>
          <w:color w:val="222222"/>
          <w:sz w:val="20"/>
          <w:szCs w:val="20"/>
        </w:rPr>
      </w:pPr>
    </w:p>
    <w:p w14:paraId="2E235040" w14:textId="0A74438D" w:rsidR="00A96B18" w:rsidRDefault="00A96B18">
      <w:pPr>
        <w:rPr>
          <w:color w:val="222222"/>
          <w:sz w:val="20"/>
          <w:szCs w:val="20"/>
        </w:rPr>
      </w:pPr>
      <w:r>
        <w:rPr>
          <w:noProof/>
          <w:color w:val="222222"/>
          <w:sz w:val="20"/>
          <w:szCs w:val="20"/>
          <w:lang w:val="it-IT"/>
        </w:rPr>
        <w:drawing>
          <wp:anchor distT="0" distB="0" distL="114300" distR="114300" simplePos="0" relativeHeight="251711488" behindDoc="0" locked="0" layoutInCell="1" allowOverlap="1" wp14:anchorId="66147148" wp14:editId="6252E299">
            <wp:simplePos x="0" y="0"/>
            <wp:positionH relativeFrom="column">
              <wp:posOffset>5264483</wp:posOffset>
            </wp:positionH>
            <wp:positionV relativeFrom="paragraph">
              <wp:posOffset>2187034</wp:posOffset>
            </wp:positionV>
            <wp:extent cx="1365493" cy="333281"/>
            <wp:effectExtent l="0" t="0" r="6350" b="0"/>
            <wp:wrapNone/>
            <wp:docPr id="55" name="Immagine 55"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5493" cy="33328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22222"/>
          <w:sz w:val="20"/>
          <w:szCs w:val="20"/>
        </w:rPr>
        <w:br w:type="page"/>
      </w:r>
    </w:p>
    <w:p w14:paraId="27E33EF7" w14:textId="31CEA1FE" w:rsidR="00806602" w:rsidRDefault="00A96B18" w:rsidP="00F27F09">
      <w:pPr>
        <w:jc w:val="center"/>
        <w:rPr>
          <w:color w:val="222222"/>
          <w:sz w:val="20"/>
          <w:szCs w:val="20"/>
        </w:rPr>
      </w:pPr>
      <w:r w:rsidRPr="00A96B18">
        <w:rPr>
          <w:rFonts w:ascii="Impact" w:eastAsia="Impact" w:hAnsi="Impact" w:cs="Impact"/>
          <w:b/>
          <w:noProof/>
          <w:sz w:val="56"/>
          <w:szCs w:val="56"/>
          <w:lang w:val="it-IT"/>
        </w:rPr>
        <w:lastRenderedPageBreak/>
        <mc:AlternateContent>
          <mc:Choice Requires="wps">
            <w:drawing>
              <wp:anchor distT="0" distB="0" distL="114300" distR="114300" simplePos="0" relativeHeight="251705344" behindDoc="1" locked="0" layoutInCell="1" allowOverlap="1" wp14:anchorId="3573E7EB" wp14:editId="663879A0">
                <wp:simplePos x="0" y="0"/>
                <wp:positionH relativeFrom="column">
                  <wp:posOffset>2893102</wp:posOffset>
                </wp:positionH>
                <wp:positionV relativeFrom="paragraph">
                  <wp:posOffset>-29980</wp:posOffset>
                </wp:positionV>
                <wp:extent cx="3628983" cy="388485"/>
                <wp:effectExtent l="0" t="0" r="3810" b="0"/>
                <wp:wrapNone/>
                <wp:docPr id="52" name="Rettangolo 52"/>
                <wp:cNvGraphicFramePr/>
                <a:graphic xmlns:a="http://schemas.openxmlformats.org/drawingml/2006/main">
                  <a:graphicData uri="http://schemas.microsoft.com/office/word/2010/wordprocessingShape">
                    <wps:wsp>
                      <wps:cNvSpPr/>
                      <wps:spPr>
                        <a:xfrm>
                          <a:off x="0" y="0"/>
                          <a:ext cx="3628983" cy="388485"/>
                        </a:xfrm>
                        <a:prstGeom prst="rect">
                          <a:avLst/>
                        </a:prstGeom>
                        <a:solidFill>
                          <a:srgbClr val="E0E3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7F879" id="Rettangolo 52" o:spid="_x0000_s1026" style="position:absolute;margin-left:227.8pt;margin-top:-2.3pt;width:285.75pt;height:30.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" fillcolor="#e0e31b" stroked="f"/>
            </w:pict>
          </mc:Fallback>
        </mc:AlternateContent>
      </w:r>
    </w:p>
    <w:p w14:paraId="1BCA770D" w14:textId="17EE736C" w:rsidR="00806602" w:rsidRPr="00A96B18" w:rsidRDefault="00AA7159" w:rsidP="00F27F09">
      <w:pPr>
        <w:jc w:val="center"/>
        <w:rPr>
          <w:rFonts w:ascii="Impact" w:eastAsia="Impact" w:hAnsi="Impact" w:cs="Impact"/>
          <w:b/>
          <w:color w:val="222222"/>
          <w:sz w:val="56"/>
          <w:szCs w:val="56"/>
        </w:rPr>
      </w:pPr>
      <w:r w:rsidRPr="00A96B18">
        <w:rPr>
          <w:rFonts w:ascii="Impact" w:eastAsia="Impact" w:hAnsi="Impact" w:cs="Impact"/>
          <w:b/>
          <w:color w:val="222222"/>
          <w:sz w:val="56"/>
          <w:szCs w:val="56"/>
        </w:rPr>
        <w:t>THE FOOD: GREENHOUSE</w:t>
      </w:r>
    </w:p>
    <w:p w14:paraId="4145F25B" w14:textId="77777777" w:rsidR="00806602" w:rsidRDefault="00806602" w:rsidP="00F27F09">
      <w:pPr>
        <w:ind w:left="720"/>
        <w:rPr>
          <w:rFonts w:ascii="Courier New" w:eastAsia="Courier New" w:hAnsi="Courier New" w:cs="Courier New"/>
          <w:sz w:val="20"/>
          <w:szCs w:val="20"/>
        </w:rPr>
      </w:pPr>
    </w:p>
    <w:p w14:paraId="336F7596" w14:textId="77777777" w:rsidR="00806602" w:rsidRDefault="00806602" w:rsidP="00F27F09">
      <w:pPr>
        <w:ind w:left="720"/>
        <w:rPr>
          <w:rFonts w:ascii="Courier New" w:eastAsia="Courier New" w:hAnsi="Courier New" w:cs="Courier New"/>
          <w:sz w:val="20"/>
          <w:szCs w:val="20"/>
        </w:rPr>
      </w:pPr>
    </w:p>
    <w:p w14:paraId="55FEBDE1" w14:textId="39D413BE" w:rsidR="00806602" w:rsidRDefault="00AA7159" w:rsidP="00F27F09">
      <w:pPr>
        <w:rPr>
          <w:b/>
          <w:color w:val="0000FF"/>
          <w:sz w:val="20"/>
          <w:szCs w:val="20"/>
        </w:rPr>
      </w:pPr>
      <w:r>
        <w:rPr>
          <w:b/>
          <w:color w:val="0000FF"/>
          <w:sz w:val="20"/>
          <w:szCs w:val="20"/>
        </w:rPr>
        <w:t>THE GREENHOUSE</w:t>
      </w:r>
    </w:p>
    <w:p w14:paraId="28C73808" w14:textId="728E2D30" w:rsidR="00806602" w:rsidRDefault="00AA7159" w:rsidP="00F27F09">
      <w:pPr>
        <w:rPr>
          <w:color w:val="222222"/>
          <w:sz w:val="20"/>
          <w:szCs w:val="20"/>
        </w:rPr>
      </w:pPr>
      <w:r>
        <w:rPr>
          <w:color w:val="222222"/>
          <w:sz w:val="20"/>
          <w:szCs w:val="20"/>
        </w:rPr>
        <w:t>5 sections - 3 different types of crops = 150 monthly rations</w:t>
      </w:r>
    </w:p>
    <w:p w14:paraId="7DBD55D5" w14:textId="77777777" w:rsidR="00806602" w:rsidRDefault="00AA7159" w:rsidP="00F27F09">
      <w:pPr>
        <w:rPr>
          <w:i/>
          <w:color w:val="222222"/>
          <w:sz w:val="20"/>
          <w:szCs w:val="20"/>
        </w:rPr>
      </w:pPr>
      <w:r>
        <w:rPr>
          <w:i/>
          <w:color w:val="222222"/>
          <w:sz w:val="20"/>
          <w:szCs w:val="20"/>
        </w:rPr>
        <w:t xml:space="preserve">(Enough to satisfy the resident community) </w:t>
      </w:r>
    </w:p>
    <w:p w14:paraId="1537F812" w14:textId="77777777" w:rsidR="00A96B18" w:rsidRDefault="00A96B18" w:rsidP="00F27F09">
      <w:pPr>
        <w:rPr>
          <w:i/>
          <w:color w:val="222222"/>
          <w:sz w:val="20"/>
          <w:szCs w:val="20"/>
        </w:rPr>
      </w:pPr>
    </w:p>
    <w:p w14:paraId="1F347EC4" w14:textId="77777777" w:rsidR="00A96B18" w:rsidRDefault="00A96B18" w:rsidP="00F27F09">
      <w:pPr>
        <w:rPr>
          <w:i/>
          <w:color w:val="222222"/>
          <w:sz w:val="20"/>
          <w:szCs w:val="20"/>
        </w:rPr>
      </w:pPr>
    </w:p>
    <w:p w14:paraId="15D75495" w14:textId="71F49487" w:rsidR="00A96B18" w:rsidRDefault="00A96B18" w:rsidP="00F27F09">
      <w:pPr>
        <w:rPr>
          <w:i/>
          <w:color w:val="222222"/>
          <w:sz w:val="20"/>
          <w:szCs w:val="20"/>
        </w:rPr>
      </w:pPr>
      <w:r>
        <w:rPr>
          <w:b/>
          <w:noProof/>
          <w:color w:val="222222"/>
          <w:u w:val="single"/>
          <w:lang w:val="it-IT"/>
        </w:rPr>
        <w:drawing>
          <wp:inline distT="114300" distB="114300" distL="114300" distR="114300" wp14:anchorId="4EF3035E" wp14:editId="22EDF3B5">
            <wp:extent cx="5684520" cy="3013023"/>
            <wp:effectExtent l="0" t="0" r="5080" b="1016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22"/>
                    <a:srcRect l="839" t="2788" r="54" b="3780"/>
                    <a:stretch/>
                  </pic:blipFill>
                  <pic:spPr bwMode="auto">
                    <a:xfrm>
                      <a:off x="0" y="0"/>
                      <a:ext cx="5686220" cy="3013924"/>
                    </a:xfrm>
                    <a:prstGeom prst="rect">
                      <a:avLst/>
                    </a:prstGeom>
                    <a:ln>
                      <a:noFill/>
                    </a:ln>
                    <a:extLst>
                      <a:ext uri="{53640926-AAD7-44D8-BBD7-CCE9431645EC}">
                        <a14:shadowObscured xmlns:a14="http://schemas.microsoft.com/office/drawing/2010/main"/>
                      </a:ext>
                    </a:extLst>
                  </pic:spPr>
                </pic:pic>
              </a:graphicData>
            </a:graphic>
          </wp:inline>
        </w:drawing>
      </w:r>
    </w:p>
    <w:p w14:paraId="6392BECB" w14:textId="77777777" w:rsidR="00806602" w:rsidRDefault="00806602" w:rsidP="00F27F09">
      <w:pPr>
        <w:rPr>
          <w:i/>
          <w:color w:val="222222"/>
          <w:sz w:val="20"/>
          <w:szCs w:val="20"/>
        </w:rPr>
      </w:pPr>
    </w:p>
    <w:p w14:paraId="0FAE59AD" w14:textId="60FE2BEA" w:rsidR="00806602" w:rsidRDefault="00806602" w:rsidP="00F27F09">
      <w:pPr>
        <w:jc w:val="center"/>
        <w:rPr>
          <w:i/>
          <w:color w:val="222222"/>
          <w:sz w:val="20"/>
          <w:szCs w:val="20"/>
        </w:rPr>
      </w:pPr>
    </w:p>
    <w:p w14:paraId="2EB2F2DA" w14:textId="77777777" w:rsidR="00806602" w:rsidRDefault="00806602" w:rsidP="00F27F09">
      <w:pPr>
        <w:rPr>
          <w:color w:val="222222"/>
          <w:sz w:val="20"/>
          <w:szCs w:val="20"/>
        </w:rPr>
      </w:pPr>
    </w:p>
    <w:p w14:paraId="221B6718" w14:textId="77777777" w:rsidR="00806602" w:rsidRDefault="00AA7159" w:rsidP="00F27F09">
      <w:pPr>
        <w:jc w:val="both"/>
        <w:rPr>
          <w:color w:val="222222"/>
          <w:sz w:val="20"/>
          <w:szCs w:val="20"/>
        </w:rPr>
      </w:pPr>
      <w:r>
        <w:rPr>
          <w:color w:val="222222"/>
          <w:sz w:val="20"/>
          <w:szCs w:val="20"/>
        </w:rPr>
        <w:t>For POOHA's greenhouse we have chosen the Hydroponic System.</w:t>
      </w:r>
    </w:p>
    <w:p w14:paraId="104ECBA7" w14:textId="77777777" w:rsidR="00806602" w:rsidRDefault="00AA7159" w:rsidP="00F27F09">
      <w:pPr>
        <w:jc w:val="both"/>
        <w:rPr>
          <w:color w:val="222222"/>
          <w:sz w:val="20"/>
          <w:szCs w:val="20"/>
        </w:rPr>
      </w:pPr>
      <w:r>
        <w:rPr>
          <w:color w:val="222222"/>
          <w:sz w:val="20"/>
          <w:szCs w:val="20"/>
        </w:rPr>
        <w:t>Hydroponic systems, compared with soil-based cultivation systems, are cleaner techniques and, thus, they lead to a reduction in pollution. It can also be more sustainable and efficient solutions because the supply of nutrients and the use of water can be more stable than in soil.</w:t>
      </w:r>
    </w:p>
    <w:p w14:paraId="39E78788" w14:textId="5E3B1CA4" w:rsidR="00806602" w:rsidRDefault="00AA7159" w:rsidP="00F27F09">
      <w:pPr>
        <w:jc w:val="both"/>
        <w:rPr>
          <w:color w:val="222222"/>
          <w:sz w:val="20"/>
          <w:szCs w:val="20"/>
        </w:rPr>
      </w:pPr>
      <w:r>
        <w:rPr>
          <w:b/>
          <w:color w:val="222222"/>
          <w:sz w:val="20"/>
          <w:szCs w:val="20"/>
        </w:rPr>
        <w:t xml:space="preserve">Hydroponics, with the support of automation and computerization systems for climate control and crop transpiration in the greenhouse, </w:t>
      </w:r>
      <w:r>
        <w:rPr>
          <w:color w:val="222222"/>
          <w:sz w:val="20"/>
          <w:szCs w:val="20"/>
        </w:rPr>
        <w:t>is a technique that best meets the modern principles of sustainability, allowing an efficient use of resources, like energy, labor and water. Thanks to a computerized system, both vegetables and fruits receive the right amounts of nutrient solution through the water, administered according to the specific needs of the different species.</w:t>
      </w:r>
    </w:p>
    <w:p w14:paraId="02473949" w14:textId="77777777" w:rsidR="00806602" w:rsidRDefault="00AA7159" w:rsidP="00F27F09">
      <w:pPr>
        <w:jc w:val="both"/>
        <w:rPr>
          <w:color w:val="222222"/>
          <w:sz w:val="20"/>
          <w:szCs w:val="20"/>
        </w:rPr>
      </w:pPr>
      <w:r>
        <w:rPr>
          <w:color w:val="222222"/>
          <w:sz w:val="20"/>
          <w:szCs w:val="20"/>
        </w:rPr>
        <w:t>The POOHA smart farm is both a flat and a vertical farm, designed as a continuous production system that cultivates crops without the human intervention through automatic control in a suitable space for the crop's growth in an environment such as light, temperature, humidity, carbon dioxide levels, and nutrients.</w:t>
      </w:r>
    </w:p>
    <w:p w14:paraId="016D66F0" w14:textId="2EC308D4" w:rsidR="00806602" w:rsidRDefault="00806602" w:rsidP="00F27F09">
      <w:pPr>
        <w:rPr>
          <w:color w:val="222222"/>
          <w:sz w:val="20"/>
          <w:szCs w:val="20"/>
        </w:rPr>
      </w:pPr>
    </w:p>
    <w:p w14:paraId="5D12A841" w14:textId="5C6D02B5" w:rsidR="00A96B18" w:rsidRDefault="00A96B18">
      <w:pPr>
        <w:rPr>
          <w:color w:val="222222"/>
          <w:sz w:val="20"/>
          <w:szCs w:val="20"/>
        </w:rPr>
      </w:pPr>
      <w:r>
        <w:rPr>
          <w:color w:val="222222"/>
          <w:sz w:val="20"/>
          <w:szCs w:val="20"/>
        </w:rPr>
        <w:br w:type="page"/>
      </w:r>
    </w:p>
    <w:p w14:paraId="5D0DB743" w14:textId="77777777" w:rsidR="00806602" w:rsidRDefault="00806602" w:rsidP="00F27F09">
      <w:pPr>
        <w:jc w:val="both"/>
        <w:rPr>
          <w:color w:val="222222"/>
          <w:sz w:val="20"/>
          <w:szCs w:val="20"/>
        </w:rPr>
      </w:pPr>
    </w:p>
    <w:p w14:paraId="2FCDB6C0" w14:textId="77777777" w:rsidR="00806602" w:rsidRDefault="00AA7159" w:rsidP="00F27F09">
      <w:pPr>
        <w:jc w:val="both"/>
        <w:rPr>
          <w:color w:val="222222"/>
          <w:sz w:val="20"/>
          <w:szCs w:val="20"/>
        </w:rPr>
      </w:pPr>
      <w:r>
        <w:rPr>
          <w:color w:val="222222"/>
          <w:sz w:val="20"/>
          <w:szCs w:val="20"/>
        </w:rPr>
        <w:t xml:space="preserve">The greenhouse system works in a closed cycle: an amount of nutrient rich water is fed into the greenhouse at every irrigation, the plants consume the water they need and release the water deemed to be in excess and therefore unnecessary. This water is recovered, filtered and sterilized and reused with each subsequent irrigation. There is no waste of water. </w:t>
      </w:r>
    </w:p>
    <w:p w14:paraId="01E8B520" w14:textId="45DB9DEB" w:rsidR="00806602" w:rsidRDefault="00A96B18" w:rsidP="00F27F09">
      <w:pPr>
        <w:jc w:val="both"/>
        <w:rPr>
          <w:color w:val="222222"/>
          <w:sz w:val="20"/>
          <w:szCs w:val="20"/>
        </w:rPr>
      </w:pPr>
      <w:r>
        <w:rPr>
          <w:noProof/>
          <w:color w:val="222222"/>
          <w:sz w:val="20"/>
          <w:szCs w:val="20"/>
          <w:lang w:val="it-IT"/>
        </w:rPr>
        <w:drawing>
          <wp:anchor distT="0" distB="0" distL="114300" distR="114300" simplePos="0" relativeHeight="251718656" behindDoc="0" locked="0" layoutInCell="1" allowOverlap="1" wp14:anchorId="15461B30" wp14:editId="73118E3D">
            <wp:simplePos x="0" y="0"/>
            <wp:positionH relativeFrom="column">
              <wp:posOffset>5264785</wp:posOffset>
            </wp:positionH>
            <wp:positionV relativeFrom="paragraph">
              <wp:posOffset>664106</wp:posOffset>
            </wp:positionV>
            <wp:extent cx="1367155" cy="338867"/>
            <wp:effectExtent l="0" t="0" r="4445" b="0"/>
            <wp:wrapNone/>
            <wp:docPr id="58" name="Immagine 58"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94A24" w14:textId="77777777" w:rsidR="00806602" w:rsidRDefault="00AA7159" w:rsidP="00F27F09">
      <w:pPr>
        <w:jc w:val="both"/>
        <w:rPr>
          <w:color w:val="222222"/>
          <w:sz w:val="20"/>
          <w:szCs w:val="20"/>
        </w:rPr>
      </w:pPr>
      <w:r>
        <w:rPr>
          <w:color w:val="222222"/>
          <w:sz w:val="20"/>
          <w:szCs w:val="20"/>
        </w:rPr>
        <w:t>Each greenhouse will use a complex LED light temporized system with a thermal control that will allow it to give the proper light and temperature balance to the cultivation.</w:t>
      </w:r>
    </w:p>
    <w:p w14:paraId="631E25CA" w14:textId="4A042432" w:rsidR="00806602" w:rsidRDefault="00806602">
      <w:pPr>
        <w:shd w:val="clear" w:color="auto" w:fill="FFFFFF"/>
        <w:rPr>
          <w:color w:val="222222"/>
          <w:sz w:val="20"/>
          <w:szCs w:val="20"/>
        </w:rPr>
      </w:pPr>
    </w:p>
    <w:p w14:paraId="169C97A5" w14:textId="77777777" w:rsidR="00806602" w:rsidRDefault="00806602">
      <w:pPr>
        <w:rPr>
          <w:sz w:val="20"/>
          <w:szCs w:val="20"/>
        </w:rPr>
      </w:pPr>
    </w:p>
    <w:p w14:paraId="408007CB" w14:textId="77777777" w:rsidR="00A96B18" w:rsidRDefault="00A96B18">
      <w:pPr>
        <w:shd w:val="clear" w:color="auto" w:fill="FFFFFF"/>
        <w:rPr>
          <w:b/>
          <w:color w:val="222222"/>
        </w:rPr>
      </w:pPr>
      <w:r>
        <w:rPr>
          <w:noProof/>
          <w:color w:val="222222"/>
          <w:sz w:val="20"/>
          <w:szCs w:val="20"/>
          <w:lang w:val="it-IT"/>
        </w:rPr>
        <w:drawing>
          <wp:inline distT="114300" distB="114300" distL="114300" distR="114300" wp14:anchorId="4EF9F78D" wp14:editId="4489AD95">
            <wp:extent cx="5733415" cy="3380740"/>
            <wp:effectExtent l="0" t="0" r="6985"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t="9438"/>
                    <a:stretch>
                      <a:fillRect/>
                    </a:stretch>
                  </pic:blipFill>
                  <pic:spPr>
                    <a:xfrm>
                      <a:off x="0" y="0"/>
                      <a:ext cx="5733415" cy="3380740"/>
                    </a:xfrm>
                    <a:prstGeom prst="rect">
                      <a:avLst/>
                    </a:prstGeom>
                    <a:ln/>
                  </pic:spPr>
                </pic:pic>
              </a:graphicData>
            </a:graphic>
          </wp:inline>
        </w:drawing>
      </w:r>
    </w:p>
    <w:p w14:paraId="36EF6E42" w14:textId="038AA10A" w:rsidR="00A96B18" w:rsidRDefault="00A96B18">
      <w:pPr>
        <w:shd w:val="clear" w:color="auto" w:fill="FFFFFF"/>
        <w:rPr>
          <w:b/>
          <w:color w:val="222222"/>
        </w:rPr>
      </w:pPr>
      <w:r>
        <w:rPr>
          <w:noProof/>
          <w:color w:val="222222"/>
          <w:sz w:val="20"/>
          <w:szCs w:val="20"/>
          <w:lang w:val="it-IT"/>
        </w:rPr>
        <w:drawing>
          <wp:anchor distT="0" distB="0" distL="114300" distR="114300" simplePos="0" relativeHeight="251720704" behindDoc="0" locked="0" layoutInCell="1" allowOverlap="1" wp14:anchorId="7850BF3E" wp14:editId="2D4F75F5">
            <wp:simplePos x="0" y="0"/>
            <wp:positionH relativeFrom="column">
              <wp:posOffset>5264785</wp:posOffset>
            </wp:positionH>
            <wp:positionV relativeFrom="paragraph">
              <wp:posOffset>4019363</wp:posOffset>
            </wp:positionV>
            <wp:extent cx="1367155" cy="338867"/>
            <wp:effectExtent l="0" t="0" r="4445" b="0"/>
            <wp:wrapNone/>
            <wp:docPr id="59" name="Immagine 59"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222"/>
          <w:sz w:val="20"/>
          <w:szCs w:val="20"/>
          <w:lang w:val="it-IT"/>
        </w:rPr>
        <w:drawing>
          <wp:inline distT="114300" distB="114300" distL="114300" distR="114300" wp14:anchorId="6AF31A98" wp14:editId="0B501EFA">
            <wp:extent cx="5731200" cy="3568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1200" cy="3568700"/>
                    </a:xfrm>
                    <a:prstGeom prst="rect">
                      <a:avLst/>
                    </a:prstGeom>
                    <a:ln/>
                  </pic:spPr>
                </pic:pic>
              </a:graphicData>
            </a:graphic>
          </wp:inline>
        </w:drawing>
      </w:r>
    </w:p>
    <w:p w14:paraId="15100BDD" w14:textId="77777777" w:rsidR="00A96B18" w:rsidRDefault="00A96B18">
      <w:pPr>
        <w:rPr>
          <w:b/>
          <w:sz w:val="20"/>
          <w:szCs w:val="20"/>
        </w:rPr>
      </w:pPr>
      <w:r>
        <w:rPr>
          <w:b/>
          <w:sz w:val="20"/>
          <w:szCs w:val="20"/>
        </w:rPr>
        <w:br w:type="page"/>
      </w:r>
    </w:p>
    <w:p w14:paraId="25DCD277" w14:textId="723C798D" w:rsidR="00A96B18" w:rsidRDefault="00A96B18" w:rsidP="00A96B18">
      <w:pPr>
        <w:rPr>
          <w:sz w:val="20"/>
          <w:szCs w:val="20"/>
        </w:rPr>
      </w:pPr>
      <w:r>
        <w:rPr>
          <w:b/>
          <w:sz w:val="20"/>
          <w:szCs w:val="20"/>
        </w:rPr>
        <w:lastRenderedPageBreak/>
        <w:t>FOOD PRODUCTIONS</w:t>
      </w:r>
      <w:r>
        <w:rPr>
          <w:sz w:val="20"/>
          <w:szCs w:val="20"/>
        </w:rPr>
        <w:t xml:space="preserve"> - FORECASTED YIELD</w:t>
      </w:r>
    </w:p>
    <w:p w14:paraId="2382ECB5" w14:textId="77777777" w:rsidR="00A96B18" w:rsidRDefault="00A96B18" w:rsidP="00A96B18">
      <w:pPr>
        <w:numPr>
          <w:ilvl w:val="0"/>
          <w:numId w:val="2"/>
        </w:numPr>
        <w:shd w:val="clear" w:color="auto" w:fill="FFFFFF"/>
        <w:ind w:hanging="153"/>
        <w:rPr>
          <w:b/>
          <w:color w:val="222222"/>
          <w:sz w:val="20"/>
          <w:szCs w:val="20"/>
        </w:rPr>
      </w:pPr>
      <w:r>
        <w:rPr>
          <w:color w:val="222222"/>
          <w:sz w:val="20"/>
          <w:szCs w:val="20"/>
        </w:rPr>
        <w:t>CULTIVATION TYPE 1 -</w:t>
      </w:r>
      <w:r>
        <w:rPr>
          <w:b/>
          <w:color w:val="222222"/>
          <w:sz w:val="20"/>
          <w:szCs w:val="20"/>
        </w:rPr>
        <w:t xml:space="preserve"> (i.e SALADS AND SPICES) - 45 Kg/month</w:t>
      </w:r>
    </w:p>
    <w:p w14:paraId="70BFAE8C" w14:textId="77777777" w:rsidR="00A96B18" w:rsidRDefault="00A96B18" w:rsidP="00A96B18">
      <w:pPr>
        <w:numPr>
          <w:ilvl w:val="0"/>
          <w:numId w:val="2"/>
        </w:numPr>
        <w:shd w:val="clear" w:color="auto" w:fill="FFFFFF"/>
        <w:ind w:hanging="153"/>
        <w:rPr>
          <w:b/>
          <w:color w:val="222222"/>
          <w:sz w:val="20"/>
          <w:szCs w:val="20"/>
        </w:rPr>
      </w:pPr>
      <w:r>
        <w:rPr>
          <w:color w:val="222222"/>
          <w:sz w:val="20"/>
          <w:szCs w:val="20"/>
        </w:rPr>
        <w:t>CULTIVATION TYPE 2 -</w:t>
      </w:r>
      <w:r>
        <w:rPr>
          <w:b/>
          <w:color w:val="222222"/>
          <w:sz w:val="20"/>
          <w:szCs w:val="20"/>
        </w:rPr>
        <w:t xml:space="preserve"> (i.e MICROGREENS) - 360 Kg/month</w:t>
      </w:r>
    </w:p>
    <w:p w14:paraId="0498260D" w14:textId="77777777" w:rsidR="00A96B18" w:rsidRDefault="00A96B18" w:rsidP="00A96B18">
      <w:pPr>
        <w:numPr>
          <w:ilvl w:val="0"/>
          <w:numId w:val="2"/>
        </w:numPr>
        <w:shd w:val="clear" w:color="auto" w:fill="FFFFFF"/>
        <w:ind w:hanging="153"/>
        <w:rPr>
          <w:b/>
          <w:color w:val="222222"/>
          <w:sz w:val="20"/>
          <w:szCs w:val="20"/>
        </w:rPr>
      </w:pPr>
      <w:r>
        <w:rPr>
          <w:color w:val="222222"/>
          <w:sz w:val="20"/>
          <w:szCs w:val="20"/>
        </w:rPr>
        <w:t xml:space="preserve">CULTIVATION TYPE 3 - </w:t>
      </w:r>
      <w:r>
        <w:rPr>
          <w:b/>
          <w:color w:val="222222"/>
          <w:sz w:val="20"/>
          <w:szCs w:val="20"/>
        </w:rPr>
        <w:t>(i.e TOMATOES) - 600 Kg/moth</w:t>
      </w:r>
    </w:p>
    <w:p w14:paraId="5BF8777E" w14:textId="77777777" w:rsidR="00A96B18" w:rsidRDefault="00A96B18" w:rsidP="00A96B18">
      <w:pPr>
        <w:rPr>
          <w:sz w:val="20"/>
          <w:szCs w:val="20"/>
        </w:rPr>
      </w:pPr>
    </w:p>
    <w:p w14:paraId="660D1482" w14:textId="77777777" w:rsidR="00A96B18" w:rsidRPr="00A96B18" w:rsidRDefault="00A96B18" w:rsidP="00A96B18">
      <w:pPr>
        <w:rPr>
          <w:b/>
          <w:color w:val="1B00FF"/>
          <w:sz w:val="20"/>
          <w:szCs w:val="20"/>
        </w:rPr>
      </w:pPr>
      <w:r w:rsidRPr="00A96B18">
        <w:rPr>
          <w:b/>
          <w:color w:val="1B00FF"/>
          <w:sz w:val="20"/>
          <w:szCs w:val="20"/>
        </w:rPr>
        <w:t>TOTAL FOOD PRODUCTION</w:t>
      </w:r>
    </w:p>
    <w:p w14:paraId="47AB1A9A" w14:textId="2F92B7E5" w:rsidR="00A96B18" w:rsidRPr="00A96B18" w:rsidRDefault="00A96B18">
      <w:pPr>
        <w:rPr>
          <w:sz w:val="20"/>
          <w:szCs w:val="20"/>
        </w:rPr>
      </w:pPr>
      <w:r>
        <w:rPr>
          <w:sz w:val="20"/>
          <w:szCs w:val="20"/>
        </w:rPr>
        <w:t>150 rations month - ~20 people need</w:t>
      </w:r>
    </w:p>
    <w:p w14:paraId="2D57A292" w14:textId="77777777" w:rsidR="00806602" w:rsidRDefault="00806602">
      <w:pPr>
        <w:shd w:val="clear" w:color="auto" w:fill="FFFFFF"/>
        <w:rPr>
          <w:b/>
          <w:color w:val="222222"/>
        </w:rPr>
      </w:pPr>
    </w:p>
    <w:p w14:paraId="1A65AB93" w14:textId="5D41CAE6" w:rsidR="00806602" w:rsidRDefault="00806602">
      <w:pPr>
        <w:shd w:val="clear" w:color="auto" w:fill="FFFFFF"/>
        <w:jc w:val="center"/>
        <w:rPr>
          <w:b/>
          <w:color w:val="222222"/>
        </w:rPr>
      </w:pPr>
    </w:p>
    <w:p w14:paraId="4973F8D3" w14:textId="007018C7" w:rsidR="00806602" w:rsidRDefault="00A96B18">
      <w:pPr>
        <w:shd w:val="clear" w:color="auto" w:fill="FFFFFF"/>
        <w:jc w:val="center"/>
        <w:rPr>
          <w:b/>
          <w:color w:val="222222"/>
        </w:rPr>
      </w:pPr>
      <w:r>
        <w:rPr>
          <w:b/>
          <w:noProof/>
          <w:color w:val="222222"/>
          <w:lang w:val="it-IT"/>
        </w:rPr>
        <w:drawing>
          <wp:anchor distT="0" distB="0" distL="114300" distR="114300" simplePos="0" relativeHeight="251712512" behindDoc="0" locked="0" layoutInCell="1" allowOverlap="1" wp14:anchorId="61DCC2D0" wp14:editId="4BED59BC">
            <wp:simplePos x="0" y="0"/>
            <wp:positionH relativeFrom="column">
              <wp:posOffset>-944380</wp:posOffset>
            </wp:positionH>
            <wp:positionV relativeFrom="paragraph">
              <wp:posOffset>319956</wp:posOffset>
            </wp:positionV>
            <wp:extent cx="7791823" cy="5271853"/>
            <wp:effectExtent l="0" t="0" r="6350" b="1143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cstate="print">
                      <a:extLst>
                        <a:ext uri="{28A0092B-C50C-407E-A947-70E740481C1C}">
                          <a14:useLocalDpi xmlns:a14="http://schemas.microsoft.com/office/drawing/2010/main" val="0"/>
                        </a:ext>
                      </a:extLst>
                    </a:blip>
                    <a:srcRect b="7493"/>
                    <a:stretch>
                      <a:fillRect/>
                    </a:stretch>
                  </pic:blipFill>
                  <pic:spPr>
                    <a:xfrm>
                      <a:off x="0" y="0"/>
                      <a:ext cx="7801836" cy="5278628"/>
                    </a:xfrm>
                    <a:prstGeom prst="rect">
                      <a:avLst/>
                    </a:prstGeom>
                    <a:ln/>
                  </pic:spPr>
                </pic:pic>
              </a:graphicData>
            </a:graphic>
            <wp14:sizeRelH relativeFrom="page">
              <wp14:pctWidth>0</wp14:pctWidth>
            </wp14:sizeRelH>
            <wp14:sizeRelV relativeFrom="page">
              <wp14:pctHeight>0</wp14:pctHeight>
            </wp14:sizeRelV>
          </wp:anchor>
        </w:drawing>
      </w:r>
    </w:p>
    <w:p w14:paraId="011D8901" w14:textId="06583183" w:rsidR="00806602" w:rsidRDefault="00806602">
      <w:pPr>
        <w:shd w:val="clear" w:color="auto" w:fill="FFFFFF"/>
        <w:jc w:val="center"/>
        <w:rPr>
          <w:b/>
          <w:color w:val="222222"/>
        </w:rPr>
      </w:pPr>
    </w:p>
    <w:p w14:paraId="651D9060" w14:textId="1DDC6C66" w:rsidR="00A96B18" w:rsidRDefault="00A96B18">
      <w:pPr>
        <w:rPr>
          <w:rFonts w:ascii="Courier New" w:eastAsia="Courier New" w:hAnsi="Courier New" w:cs="Courier New"/>
          <w:color w:val="222222"/>
          <w:sz w:val="34"/>
          <w:szCs w:val="34"/>
          <w:highlight w:val="yellow"/>
        </w:rPr>
      </w:pPr>
      <w:r>
        <w:rPr>
          <w:noProof/>
          <w:color w:val="222222"/>
          <w:sz w:val="20"/>
          <w:szCs w:val="20"/>
          <w:lang w:val="it-IT"/>
        </w:rPr>
        <w:drawing>
          <wp:anchor distT="0" distB="0" distL="114300" distR="114300" simplePos="0" relativeHeight="251714560" behindDoc="0" locked="0" layoutInCell="1" allowOverlap="1" wp14:anchorId="425FF1D6" wp14:editId="02812E5B">
            <wp:simplePos x="0" y="0"/>
            <wp:positionH relativeFrom="column">
              <wp:posOffset>5264785</wp:posOffset>
            </wp:positionH>
            <wp:positionV relativeFrom="paragraph">
              <wp:posOffset>7350354</wp:posOffset>
            </wp:positionV>
            <wp:extent cx="1367155" cy="338867"/>
            <wp:effectExtent l="0" t="0" r="4445" b="0"/>
            <wp:wrapNone/>
            <wp:docPr id="56" name="Immagine 56"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color w:val="222222"/>
          <w:sz w:val="34"/>
          <w:szCs w:val="34"/>
          <w:highlight w:val="yellow"/>
        </w:rPr>
        <w:br w:type="page"/>
      </w:r>
    </w:p>
    <w:p w14:paraId="4B9BDAFD" w14:textId="77777777" w:rsidR="00806602" w:rsidRDefault="00806602">
      <w:pPr>
        <w:shd w:val="clear" w:color="auto" w:fill="FFFFFF"/>
        <w:ind w:left="1080" w:hanging="360"/>
        <w:rPr>
          <w:rFonts w:ascii="Courier New" w:eastAsia="Courier New" w:hAnsi="Courier New" w:cs="Courier New"/>
          <w:color w:val="222222"/>
          <w:sz w:val="34"/>
          <w:szCs w:val="34"/>
          <w:highlight w:val="yellow"/>
        </w:rPr>
      </w:pPr>
    </w:p>
    <w:p w14:paraId="3A38A8BD" w14:textId="77777777" w:rsidR="00806602" w:rsidRDefault="00AA7159">
      <w:pPr>
        <w:pBdr>
          <w:top w:val="nil"/>
          <w:left w:val="nil"/>
          <w:bottom w:val="nil"/>
          <w:right w:val="nil"/>
          <w:between w:val="nil"/>
        </w:pBdr>
        <w:shd w:val="clear" w:color="auto" w:fill="FFFFFF"/>
        <w:jc w:val="center"/>
        <w:rPr>
          <w:rFonts w:ascii="Impact" w:eastAsia="Impact" w:hAnsi="Impact" w:cs="Impact"/>
          <w:b/>
          <w:color w:val="222222"/>
          <w:sz w:val="56"/>
          <w:szCs w:val="56"/>
          <w:highlight w:val="yellow"/>
        </w:rPr>
      </w:pPr>
      <w:r>
        <w:rPr>
          <w:rFonts w:ascii="Impact" w:eastAsia="Impact" w:hAnsi="Impact" w:cs="Impact"/>
          <w:b/>
          <w:color w:val="222222"/>
          <w:sz w:val="56"/>
          <w:szCs w:val="56"/>
          <w:highlight w:val="yellow"/>
        </w:rPr>
        <w:t>THE STONE: KEY TO SUSTAINABILITY</w:t>
      </w:r>
    </w:p>
    <w:p w14:paraId="2AAE3540" w14:textId="77777777" w:rsidR="00806602" w:rsidRDefault="00AA7159">
      <w:pPr>
        <w:shd w:val="clear" w:color="auto" w:fill="FFFFFF"/>
        <w:jc w:val="both"/>
        <w:rPr>
          <w:color w:val="222222"/>
          <w:sz w:val="20"/>
          <w:szCs w:val="20"/>
        </w:rPr>
      </w:pPr>
      <w:r>
        <w:rPr>
          <w:color w:val="222222"/>
          <w:sz w:val="20"/>
          <w:szCs w:val="20"/>
        </w:rPr>
        <w:t xml:space="preserve">We are used to consuming the planet's resources without realizing it, thinking that our actions will have no consequences. </w:t>
      </w:r>
    </w:p>
    <w:p w14:paraId="783DA2E0" w14:textId="77777777" w:rsidR="00806602" w:rsidRDefault="00AA7159">
      <w:pPr>
        <w:shd w:val="clear" w:color="auto" w:fill="FFFFFF"/>
        <w:jc w:val="both"/>
        <w:rPr>
          <w:color w:val="222222"/>
          <w:sz w:val="20"/>
          <w:szCs w:val="20"/>
        </w:rPr>
      </w:pPr>
      <w:r>
        <w:rPr>
          <w:b/>
          <w:color w:val="222222"/>
          <w:sz w:val="20"/>
          <w:szCs w:val="20"/>
        </w:rPr>
        <w:t>At the heart-centre of POOHA we have set a rolling stone that is in balance over a water surface</w:t>
      </w:r>
      <w:r>
        <w:rPr>
          <w:color w:val="222222"/>
          <w:sz w:val="20"/>
          <w:szCs w:val="20"/>
        </w:rPr>
        <w:t>.</w:t>
      </w:r>
      <w:r>
        <w:rPr>
          <w:b/>
          <w:color w:val="222222"/>
          <w:sz w:val="20"/>
          <w:szCs w:val="20"/>
        </w:rPr>
        <w:t xml:space="preserve"> It's our symbol of sustainability.</w:t>
      </w:r>
      <w:r>
        <w:rPr>
          <w:color w:val="222222"/>
          <w:sz w:val="20"/>
          <w:szCs w:val="20"/>
        </w:rPr>
        <w:t xml:space="preserve"> The stone is linked to the control system, it functions as an indicator of the ratio energy/consumption of the whole of POOHA and of the community it relies on. The stone rotates thanks to a particular mechanism that uses water pressure. When POOHA is at its highest sustainable level (producing and storing energy) the stone rotates. However, If there is a shortage in the energy system the stone will stop rotating.  </w:t>
      </w:r>
    </w:p>
    <w:p w14:paraId="6F9E6847" w14:textId="77777777" w:rsidR="00806602" w:rsidRDefault="00AA7159">
      <w:pPr>
        <w:shd w:val="clear" w:color="auto" w:fill="FFFFFF"/>
        <w:jc w:val="both"/>
        <w:rPr>
          <w:b/>
          <w:color w:val="222222"/>
          <w:sz w:val="20"/>
          <w:szCs w:val="20"/>
        </w:rPr>
      </w:pPr>
      <w:r>
        <w:rPr>
          <w:b/>
          <w:color w:val="222222"/>
          <w:sz w:val="20"/>
          <w:szCs w:val="20"/>
        </w:rPr>
        <w:t xml:space="preserve">POOHA's energy model, 98%/2% relates its sustainability to human action, without it the entire structure would find itself in an energy deficit. </w:t>
      </w:r>
    </w:p>
    <w:p w14:paraId="2B136434" w14:textId="77777777" w:rsidR="00806602" w:rsidRDefault="00AA7159">
      <w:pPr>
        <w:shd w:val="clear" w:color="auto" w:fill="FFFFFF"/>
        <w:jc w:val="both"/>
        <w:rPr>
          <w:color w:val="222222"/>
          <w:sz w:val="20"/>
          <w:szCs w:val="20"/>
        </w:rPr>
      </w:pPr>
      <w:r>
        <w:rPr>
          <w:color w:val="222222"/>
          <w:sz w:val="20"/>
          <w:szCs w:val="20"/>
        </w:rPr>
        <w:t xml:space="preserve">Only with everyone's commitment, participation and dedication will POOHA result in being sustainable. </w:t>
      </w:r>
    </w:p>
    <w:p w14:paraId="21F7F4D6" w14:textId="77777777" w:rsidR="00806602" w:rsidRDefault="00806602">
      <w:pPr>
        <w:shd w:val="clear" w:color="auto" w:fill="FFFFFF"/>
        <w:jc w:val="both"/>
        <w:rPr>
          <w:rFonts w:ascii="Courier New" w:eastAsia="Courier New" w:hAnsi="Courier New" w:cs="Courier New"/>
          <w:sz w:val="20"/>
          <w:szCs w:val="20"/>
        </w:rPr>
      </w:pPr>
    </w:p>
    <w:p w14:paraId="40787655" w14:textId="77777777" w:rsidR="00806602" w:rsidRDefault="00806602">
      <w:pPr>
        <w:shd w:val="clear" w:color="auto" w:fill="FFFFFF"/>
        <w:jc w:val="both"/>
        <w:rPr>
          <w:rFonts w:ascii="Courier New" w:eastAsia="Courier New" w:hAnsi="Courier New" w:cs="Courier New"/>
          <w:sz w:val="20"/>
          <w:szCs w:val="20"/>
        </w:rPr>
      </w:pPr>
    </w:p>
    <w:p w14:paraId="68606462" w14:textId="77777777" w:rsidR="00806602" w:rsidRDefault="00806602">
      <w:pPr>
        <w:shd w:val="clear" w:color="auto" w:fill="FFFFFF"/>
        <w:jc w:val="both"/>
        <w:rPr>
          <w:rFonts w:ascii="Courier New" w:eastAsia="Courier New" w:hAnsi="Courier New" w:cs="Courier New"/>
          <w:sz w:val="20"/>
          <w:szCs w:val="20"/>
        </w:rPr>
      </w:pPr>
    </w:p>
    <w:p w14:paraId="54F7E4B5" w14:textId="77777777" w:rsidR="00806602" w:rsidRDefault="00AA7159">
      <w:pPr>
        <w:shd w:val="clear" w:color="auto" w:fill="FFFFFF"/>
        <w:jc w:val="center"/>
        <w:rPr>
          <w:rFonts w:ascii="Impact" w:eastAsia="Impact" w:hAnsi="Impact" w:cs="Impact"/>
          <w:b/>
          <w:color w:val="222222"/>
          <w:sz w:val="56"/>
          <w:szCs w:val="56"/>
          <w:highlight w:val="yellow"/>
        </w:rPr>
      </w:pPr>
      <w:r>
        <w:rPr>
          <w:rFonts w:ascii="Impact" w:eastAsia="Impact" w:hAnsi="Impact" w:cs="Impact"/>
          <w:b/>
          <w:color w:val="222222"/>
          <w:sz w:val="56"/>
          <w:szCs w:val="56"/>
          <w:highlight w:val="yellow"/>
        </w:rPr>
        <w:t>ENVIRONMENTAL IMPACT</w:t>
      </w:r>
    </w:p>
    <w:p w14:paraId="450DDD2E" w14:textId="77777777" w:rsidR="00806602" w:rsidRDefault="00AA7159">
      <w:pPr>
        <w:shd w:val="clear" w:color="auto" w:fill="FFFFFF"/>
        <w:jc w:val="center"/>
        <w:rPr>
          <w:rFonts w:ascii="Impact" w:eastAsia="Impact" w:hAnsi="Impact" w:cs="Impact"/>
          <w:b/>
          <w:color w:val="222222"/>
          <w:sz w:val="56"/>
          <w:szCs w:val="56"/>
          <w:highlight w:val="yellow"/>
        </w:rPr>
      </w:pPr>
      <w:r>
        <w:rPr>
          <w:rFonts w:ascii="Impact" w:eastAsia="Impact" w:hAnsi="Impact" w:cs="Impact"/>
          <w:b/>
          <w:color w:val="222222"/>
          <w:sz w:val="56"/>
          <w:szCs w:val="56"/>
          <w:highlight w:val="yellow"/>
        </w:rPr>
        <w:t xml:space="preserve"> AND SUSTAINABILITY:</w:t>
      </w:r>
    </w:p>
    <w:p w14:paraId="3FEAF6FE" w14:textId="77777777" w:rsidR="00806602" w:rsidRDefault="00806602">
      <w:pPr>
        <w:shd w:val="clear" w:color="auto" w:fill="FFFFFF"/>
        <w:rPr>
          <w:rFonts w:ascii="Courier New" w:eastAsia="Courier New" w:hAnsi="Courier New" w:cs="Courier New"/>
          <w:b/>
          <w:color w:val="222222"/>
          <w:sz w:val="20"/>
          <w:szCs w:val="20"/>
          <w:highlight w:val="yellow"/>
        </w:rPr>
      </w:pPr>
    </w:p>
    <w:p w14:paraId="34123A7A" w14:textId="77777777" w:rsidR="00806602" w:rsidRDefault="00AA7159">
      <w:pPr>
        <w:shd w:val="clear" w:color="auto" w:fill="FFFFFF"/>
        <w:jc w:val="both"/>
        <w:rPr>
          <w:color w:val="222222"/>
          <w:sz w:val="20"/>
          <w:szCs w:val="20"/>
        </w:rPr>
      </w:pPr>
      <w:r>
        <w:rPr>
          <w:b/>
          <w:color w:val="222222"/>
          <w:sz w:val="20"/>
          <w:szCs w:val="20"/>
          <w:highlight w:val="yellow"/>
        </w:rPr>
        <w:t>POOHA always produces a surplus of energy.</w:t>
      </w:r>
      <w:r>
        <w:rPr>
          <w:color w:val="222222"/>
          <w:sz w:val="20"/>
          <w:szCs w:val="20"/>
        </w:rPr>
        <w:t xml:space="preserve"> There will be a single primary energy vector - green electricity, which will be produced by two types of photovoltaic units - the PV ring and the ground main circle. </w:t>
      </w:r>
      <w:r>
        <w:rPr>
          <w:b/>
          <w:color w:val="222222"/>
          <w:sz w:val="20"/>
          <w:szCs w:val="20"/>
        </w:rPr>
        <w:t>Humans will contribute to the energy cycle</w:t>
      </w:r>
      <w:r>
        <w:rPr>
          <w:color w:val="222222"/>
          <w:sz w:val="20"/>
          <w:szCs w:val="20"/>
        </w:rPr>
        <w:t xml:space="preserve"> by seamlessly </w:t>
      </w:r>
      <w:r>
        <w:rPr>
          <w:b/>
          <w:color w:val="222222"/>
          <w:sz w:val="20"/>
          <w:szCs w:val="20"/>
        </w:rPr>
        <w:t>pumping the water</w:t>
      </w:r>
      <w:r>
        <w:rPr>
          <w:color w:val="222222"/>
          <w:sz w:val="20"/>
          <w:szCs w:val="20"/>
        </w:rPr>
        <w:t xml:space="preserve"> needed for POOHA’s greenhouse as they are climbing it, as well as produced by their movement across the main ground circle and stone area (</w:t>
      </w:r>
      <w:r>
        <w:rPr>
          <w:b/>
          <w:color w:val="222222"/>
          <w:sz w:val="20"/>
          <w:szCs w:val="20"/>
        </w:rPr>
        <w:t>energy floor</w:t>
      </w:r>
      <w:r>
        <w:rPr>
          <w:color w:val="222222"/>
          <w:sz w:val="20"/>
          <w:szCs w:val="20"/>
        </w:rPr>
        <w:t xml:space="preserve">). The instantaneous energy balance will be revealed by the energy stone - as the stone rotates, POOHA is accumulating energy, if it stops that means there is an energy flow error and the demand larger than the production, triggering the extra power required to be delivered by the storage. </w:t>
      </w:r>
    </w:p>
    <w:p w14:paraId="3A5A29BF" w14:textId="77777777" w:rsidR="00806602" w:rsidRDefault="00806602">
      <w:pPr>
        <w:shd w:val="clear" w:color="auto" w:fill="FFFFFF"/>
        <w:jc w:val="both"/>
        <w:rPr>
          <w:color w:val="222222"/>
          <w:sz w:val="20"/>
          <w:szCs w:val="20"/>
        </w:rPr>
      </w:pPr>
    </w:p>
    <w:p w14:paraId="30004C8B" w14:textId="77777777" w:rsidR="00806602" w:rsidRDefault="00AA7159">
      <w:pPr>
        <w:shd w:val="clear" w:color="auto" w:fill="FFFFFF"/>
        <w:jc w:val="both"/>
        <w:rPr>
          <w:color w:val="222222"/>
          <w:sz w:val="20"/>
          <w:szCs w:val="20"/>
        </w:rPr>
      </w:pPr>
      <w:r>
        <w:rPr>
          <w:color w:val="222222"/>
          <w:sz w:val="20"/>
          <w:szCs w:val="20"/>
        </w:rPr>
        <w:t xml:space="preserve">To permit the POOHA to be sustainable a proper BMS (Building Management System) will be installed. The BMS will use Bacnet/IP as the main protocol and will deliver setpoints and receive information from and to the local controllers of each subsystem. </w:t>
      </w:r>
      <w:r>
        <w:rPr>
          <w:b/>
          <w:color w:val="222222"/>
          <w:sz w:val="20"/>
          <w:szCs w:val="20"/>
        </w:rPr>
        <w:t>The main focus of the BMS will be to maintain the required conditions inside the Hydroponic farm applying energy saving control strategies.</w:t>
      </w:r>
      <w:r>
        <w:rPr>
          <w:color w:val="222222"/>
          <w:sz w:val="20"/>
          <w:szCs w:val="20"/>
        </w:rPr>
        <w:t xml:space="preserve"> All the lights will be dimmable and will compensate for the external solar radiations. The water pumping will be variable, the VSD will adapt the pumping RPM to the real requirements of the cultures. The BMS will be storing all the historical data regarding the installed sensors and energy usage monitoring the main KPIs. Finally, the BMS will be the single HMI for the operator and will receive all the alarms and warnings from the technology installed in the POOHA.</w:t>
      </w:r>
    </w:p>
    <w:p w14:paraId="16854744" w14:textId="77777777" w:rsidR="00806602" w:rsidRDefault="00AA7159">
      <w:pPr>
        <w:shd w:val="clear" w:color="auto" w:fill="FFFFFF"/>
        <w:jc w:val="both"/>
        <w:rPr>
          <w:color w:val="222222"/>
          <w:sz w:val="20"/>
          <w:szCs w:val="20"/>
        </w:rPr>
      </w:pPr>
      <w:r>
        <w:rPr>
          <w:color w:val="222222"/>
          <w:sz w:val="20"/>
          <w:szCs w:val="20"/>
        </w:rPr>
        <w:t xml:space="preserve">A separate but BMS integrated control system is needed to balance energy production, storage and consumption working on site. </w:t>
      </w:r>
      <w:r>
        <w:rPr>
          <w:b/>
          <w:color w:val="222222"/>
          <w:sz w:val="20"/>
          <w:szCs w:val="20"/>
        </w:rPr>
        <w:t>The control system will dispatch the energy flows between production, high capacity low intensity energy storage</w:t>
      </w:r>
      <w:r>
        <w:rPr>
          <w:color w:val="222222"/>
          <w:sz w:val="20"/>
          <w:szCs w:val="20"/>
        </w:rPr>
        <w:t>, high intensity low capacity energy storage and users in order to maintain the grid frequency and power quality acceptable. Due to the site of the installation, no remote connection from the web is possible, therefore all the control systems will be deployed on-premise and dashboards will be available locally.</w:t>
      </w:r>
    </w:p>
    <w:p w14:paraId="120BBC38" w14:textId="77777777" w:rsidR="00806602" w:rsidRDefault="00806602">
      <w:pPr>
        <w:shd w:val="clear" w:color="auto" w:fill="FFFFFF"/>
        <w:jc w:val="both"/>
        <w:rPr>
          <w:color w:val="222222"/>
          <w:sz w:val="20"/>
          <w:szCs w:val="20"/>
        </w:rPr>
      </w:pPr>
    </w:p>
    <w:p w14:paraId="674072E1" w14:textId="2B83962B" w:rsidR="00806602" w:rsidRDefault="00806602">
      <w:pPr>
        <w:shd w:val="clear" w:color="auto" w:fill="FFFFFF"/>
        <w:jc w:val="both"/>
        <w:rPr>
          <w:color w:val="222222"/>
          <w:sz w:val="20"/>
          <w:szCs w:val="20"/>
        </w:rPr>
      </w:pPr>
    </w:p>
    <w:p w14:paraId="1A0C1AC8" w14:textId="75649018" w:rsidR="00806602" w:rsidRPr="00A96B18" w:rsidRDefault="00A96B18" w:rsidP="00A96B18">
      <w:pPr>
        <w:shd w:val="clear" w:color="auto" w:fill="FFFFFF"/>
        <w:rPr>
          <w:b/>
          <w:color w:val="222222"/>
          <w:sz w:val="20"/>
          <w:szCs w:val="20"/>
        </w:rPr>
      </w:pPr>
      <w:r w:rsidRPr="00A96B18">
        <w:rPr>
          <w:b/>
          <w:noProof/>
          <w:color w:val="222222"/>
          <w:sz w:val="20"/>
          <w:szCs w:val="20"/>
          <w:lang w:val="it-IT"/>
        </w:rPr>
        <w:drawing>
          <wp:anchor distT="0" distB="0" distL="114300" distR="114300" simplePos="0" relativeHeight="251716608" behindDoc="0" locked="0" layoutInCell="1" allowOverlap="1" wp14:anchorId="037DE519" wp14:editId="2CBDDE93">
            <wp:simplePos x="0" y="0"/>
            <wp:positionH relativeFrom="column">
              <wp:posOffset>5264785</wp:posOffset>
            </wp:positionH>
            <wp:positionV relativeFrom="paragraph">
              <wp:posOffset>619770</wp:posOffset>
            </wp:positionV>
            <wp:extent cx="1367155" cy="338867"/>
            <wp:effectExtent l="0" t="0" r="4445" b="0"/>
            <wp:wrapNone/>
            <wp:docPr id="57" name="Immagine 57" descr="../../../../../../Downloads/FLY%20RANCH%20D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FLY%20RANCH%20DEL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155" cy="338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B18">
        <w:rPr>
          <w:b/>
          <w:color w:val="222222"/>
          <w:sz w:val="20"/>
          <w:szCs w:val="20"/>
        </w:rPr>
        <w:t xml:space="preserve">THAT’S </w:t>
      </w:r>
      <w:r w:rsidR="00AA7159" w:rsidRPr="00A96B18">
        <w:rPr>
          <w:b/>
          <w:color w:val="222222"/>
          <w:sz w:val="20"/>
          <w:szCs w:val="20"/>
        </w:rPr>
        <w:t>POOHA</w:t>
      </w:r>
      <w:bookmarkStart w:id="0" w:name="_GoBack"/>
      <w:bookmarkEnd w:id="0"/>
    </w:p>
    <w:sectPr w:rsidR="00806602" w:rsidRPr="00A96B18" w:rsidSect="00F27F09">
      <w:footerReference w:type="default" r:id="rId26"/>
      <w:pgSz w:w="11909" w:h="16834"/>
      <w:pgMar w:top="1440" w:right="1440" w:bottom="1440" w:left="1440" w:header="720" w:footer="34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77429" w14:textId="77777777" w:rsidR="0000747C" w:rsidRDefault="0000747C" w:rsidP="00F27F09">
      <w:pPr>
        <w:spacing w:line="240" w:lineRule="auto"/>
      </w:pPr>
      <w:r>
        <w:separator/>
      </w:r>
    </w:p>
  </w:endnote>
  <w:endnote w:type="continuationSeparator" w:id="0">
    <w:p w14:paraId="3AEC4645" w14:textId="77777777" w:rsidR="0000747C" w:rsidRDefault="0000747C" w:rsidP="00F27F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85DB" w14:textId="4274EAEA" w:rsidR="00F27F09" w:rsidRDefault="00F27F09" w:rsidP="00F27F09">
    <w:pPr>
      <w:pStyle w:val="Pidipagina"/>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7C7BB" w14:textId="77777777" w:rsidR="0000747C" w:rsidRDefault="0000747C" w:rsidP="00F27F09">
      <w:pPr>
        <w:spacing w:line="240" w:lineRule="auto"/>
      </w:pPr>
      <w:r>
        <w:separator/>
      </w:r>
    </w:p>
  </w:footnote>
  <w:footnote w:type="continuationSeparator" w:id="0">
    <w:p w14:paraId="2F6F70BF" w14:textId="77777777" w:rsidR="0000747C" w:rsidRDefault="0000747C" w:rsidP="00F27F0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EA67EF"/>
    <w:multiLevelType w:val="multilevel"/>
    <w:tmpl w:val="34480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B6A4588"/>
    <w:multiLevelType w:val="multilevel"/>
    <w:tmpl w:val="7F987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defaultTabStop w:val="720"/>
  <w:hyphenationZone w:val="283"/>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602"/>
    <w:rsid w:val="0000747C"/>
    <w:rsid w:val="00083827"/>
    <w:rsid w:val="000F500F"/>
    <w:rsid w:val="00175EA8"/>
    <w:rsid w:val="00185087"/>
    <w:rsid w:val="00282B01"/>
    <w:rsid w:val="0033291A"/>
    <w:rsid w:val="00333A81"/>
    <w:rsid w:val="00431D5A"/>
    <w:rsid w:val="00475414"/>
    <w:rsid w:val="005459CA"/>
    <w:rsid w:val="00550878"/>
    <w:rsid w:val="005557EF"/>
    <w:rsid w:val="005775C4"/>
    <w:rsid w:val="00582B4D"/>
    <w:rsid w:val="00604FCE"/>
    <w:rsid w:val="006943C5"/>
    <w:rsid w:val="00797FCB"/>
    <w:rsid w:val="00806602"/>
    <w:rsid w:val="0086478E"/>
    <w:rsid w:val="00867570"/>
    <w:rsid w:val="009D310E"/>
    <w:rsid w:val="00A3062A"/>
    <w:rsid w:val="00A54194"/>
    <w:rsid w:val="00A96B18"/>
    <w:rsid w:val="00AA7159"/>
    <w:rsid w:val="00AC6AED"/>
    <w:rsid w:val="00C54A04"/>
    <w:rsid w:val="00E212EB"/>
    <w:rsid w:val="00F20C3C"/>
    <w:rsid w:val="00F27F09"/>
    <w:rsid w:val="00F524E8"/>
    <w:rsid w:val="00F72508"/>
    <w:rsid w:val="00FC36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20B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after="60"/>
    </w:pPr>
    <w:rPr>
      <w:sz w:val="52"/>
      <w:szCs w:val="52"/>
    </w:rPr>
  </w:style>
  <w:style w:type="paragraph" w:styleId="Sottotitolo">
    <w:name w:val="Subtitle"/>
    <w:basedOn w:val="Normale"/>
    <w:next w:val="Normale"/>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F27F0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F27F09"/>
  </w:style>
  <w:style w:type="paragraph" w:styleId="Pidipagina">
    <w:name w:val="footer"/>
    <w:basedOn w:val="Normale"/>
    <w:link w:val="PidipaginaCarattere"/>
    <w:uiPriority w:val="99"/>
    <w:unhideWhenUsed/>
    <w:rsid w:val="00F27F0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F27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92263">
      <w:bodyDiv w:val="1"/>
      <w:marLeft w:val="0"/>
      <w:marRight w:val="0"/>
      <w:marTop w:val="0"/>
      <w:marBottom w:val="0"/>
      <w:divBdr>
        <w:top w:val="none" w:sz="0" w:space="0" w:color="auto"/>
        <w:left w:val="none" w:sz="0" w:space="0" w:color="auto"/>
        <w:bottom w:val="none" w:sz="0" w:space="0" w:color="auto"/>
        <w:right w:val="none" w:sz="0" w:space="0" w:color="auto"/>
      </w:divBdr>
    </w:div>
    <w:div w:id="18524046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microsoft.com/office/2007/relationships/hdphoto" Target="media/hdphoto1.wdp"/><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file>

<file path=customXml/itemProps1.xml><?xml version="1.0" encoding="utf-8"?>
<ds:datastoreItem xmlns:ds="http://schemas.openxmlformats.org/officeDocument/2006/customXml" ds:itemID="{D37A65FC-6B20-394E-937C-122E14F8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12</Pages>
  <Words>2155</Words>
  <Characters>12285</Characters>
  <Application>Microsoft Macintosh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 di Microsoft Office</cp:lastModifiedBy>
  <cp:revision>3</cp:revision>
  <dcterms:created xsi:type="dcterms:W3CDTF">2020-11-01T07:08:00Z</dcterms:created>
  <dcterms:modified xsi:type="dcterms:W3CDTF">2020-11-01T10:57:00Z</dcterms:modified>
</cp:coreProperties>
</file>