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079B" w14:textId="77777777" w:rsidR="00CE1DCA" w:rsidRDefault="00DE6BE3">
      <w:pPr>
        <w:jc w:val="both"/>
        <w:rPr>
          <w:b/>
          <w:sz w:val="40"/>
          <w:szCs w:val="40"/>
          <w:highlight w:val="white"/>
        </w:rPr>
      </w:pPr>
      <w:r>
        <w:rPr>
          <w:b/>
          <w:sz w:val="40"/>
          <w:szCs w:val="40"/>
          <w:highlight w:val="white"/>
        </w:rPr>
        <w:t>KUA</w:t>
      </w:r>
    </w:p>
    <w:p w14:paraId="1BB1C00B" w14:textId="77777777" w:rsidR="00CE1DCA" w:rsidRDefault="00CE1DCA">
      <w:pPr>
        <w:jc w:val="both"/>
        <w:rPr>
          <w:b/>
          <w:sz w:val="40"/>
          <w:szCs w:val="40"/>
          <w:highlight w:val="white"/>
        </w:rPr>
      </w:pPr>
    </w:p>
    <w:p w14:paraId="0D212DB5" w14:textId="77777777" w:rsidR="00CE1DCA" w:rsidRDefault="00DE6BE3">
      <w:pPr>
        <w:jc w:val="both"/>
        <w:rPr>
          <w:i/>
          <w:sz w:val="24"/>
          <w:szCs w:val="24"/>
          <w:highlight w:val="white"/>
        </w:rPr>
      </w:pPr>
      <w:r>
        <w:rPr>
          <w:i/>
          <w:sz w:val="24"/>
          <w:szCs w:val="24"/>
          <w:highlight w:val="white"/>
        </w:rPr>
        <w:t>“Cycle: a series of events that are regularly repeated in the same order.”</w:t>
      </w:r>
    </w:p>
    <w:p w14:paraId="4CE325B6" w14:textId="77777777" w:rsidR="00CE1DCA" w:rsidRDefault="00DE6BE3">
      <w:pPr>
        <w:jc w:val="both"/>
        <w:rPr>
          <w:i/>
          <w:sz w:val="24"/>
          <w:szCs w:val="24"/>
          <w:highlight w:val="white"/>
        </w:rPr>
      </w:pPr>
      <w:r>
        <w:rPr>
          <w:i/>
          <w:sz w:val="24"/>
          <w:szCs w:val="24"/>
          <w:highlight w:val="white"/>
        </w:rPr>
        <w:t xml:space="preserve">KUA means food in </w:t>
      </w:r>
      <w:proofErr w:type="spellStart"/>
      <w:r>
        <w:rPr>
          <w:i/>
          <w:sz w:val="24"/>
          <w:szCs w:val="24"/>
          <w:highlight w:val="white"/>
        </w:rPr>
        <w:t>nahuatl</w:t>
      </w:r>
      <w:proofErr w:type="spellEnd"/>
      <w:r>
        <w:rPr>
          <w:i/>
          <w:sz w:val="24"/>
          <w:szCs w:val="24"/>
          <w:highlight w:val="white"/>
        </w:rPr>
        <w:t xml:space="preserve">, the dialect of the </w:t>
      </w:r>
      <w:proofErr w:type="spellStart"/>
      <w:r>
        <w:rPr>
          <w:i/>
          <w:sz w:val="24"/>
          <w:szCs w:val="24"/>
          <w:highlight w:val="white"/>
        </w:rPr>
        <w:t>aztec</w:t>
      </w:r>
      <w:proofErr w:type="spellEnd"/>
      <w:r>
        <w:rPr>
          <w:i/>
          <w:sz w:val="24"/>
          <w:szCs w:val="24"/>
          <w:highlight w:val="white"/>
        </w:rPr>
        <w:t xml:space="preserve"> culture.</w:t>
      </w:r>
    </w:p>
    <w:p w14:paraId="412A905B" w14:textId="77777777" w:rsidR="00CE1DCA" w:rsidRDefault="00CE1DCA">
      <w:pPr>
        <w:jc w:val="both"/>
        <w:rPr>
          <w:i/>
          <w:sz w:val="24"/>
          <w:szCs w:val="24"/>
          <w:highlight w:val="white"/>
        </w:rPr>
      </w:pPr>
    </w:p>
    <w:p w14:paraId="18F0D9B7" w14:textId="77777777" w:rsidR="00CE1DCA" w:rsidRDefault="00DE6BE3">
      <w:pPr>
        <w:jc w:val="both"/>
        <w:rPr>
          <w:sz w:val="24"/>
          <w:szCs w:val="24"/>
          <w:highlight w:val="white"/>
        </w:rPr>
      </w:pPr>
      <w:r>
        <w:rPr>
          <w:sz w:val="24"/>
          <w:szCs w:val="24"/>
          <w:highlight w:val="white"/>
        </w:rPr>
        <w:t>KUA</w:t>
      </w:r>
      <w:r>
        <w:rPr>
          <w:sz w:val="24"/>
          <w:szCs w:val="24"/>
          <w:highlight w:val="white"/>
        </w:rPr>
        <w:t xml:space="preserve"> was inspired by the needs that the fly ranch has and one of the most important was the need for resource cycle that could be itself by itself just like a live organism that depends only of himself but can also take care for other organisms including the r</w:t>
      </w:r>
      <w:r>
        <w:rPr>
          <w:sz w:val="24"/>
          <w:szCs w:val="24"/>
          <w:highlight w:val="white"/>
        </w:rPr>
        <w:t>etribution to the mother nature that is the main source of the project. Also the project seeks to educate the community of the fly ranch to be capable of producing their own food, light and thermal comfort.</w:t>
      </w:r>
    </w:p>
    <w:p w14:paraId="6ADCEF1C" w14:textId="77777777" w:rsidR="00CE1DCA" w:rsidRDefault="00CE1DCA">
      <w:pPr>
        <w:jc w:val="both"/>
        <w:rPr>
          <w:sz w:val="24"/>
          <w:szCs w:val="24"/>
          <w:highlight w:val="white"/>
        </w:rPr>
      </w:pPr>
    </w:p>
    <w:p w14:paraId="38CDF6C4" w14:textId="77777777" w:rsidR="00CE1DCA" w:rsidRDefault="00DE6BE3">
      <w:pPr>
        <w:jc w:val="both"/>
        <w:rPr>
          <w:sz w:val="24"/>
          <w:szCs w:val="24"/>
          <w:highlight w:val="white"/>
        </w:rPr>
      </w:pPr>
      <w:r>
        <w:rPr>
          <w:sz w:val="24"/>
          <w:szCs w:val="24"/>
          <w:highlight w:val="white"/>
        </w:rPr>
        <w:t xml:space="preserve">An ancient and an easy way to grow food learned </w:t>
      </w:r>
      <w:r>
        <w:rPr>
          <w:sz w:val="24"/>
          <w:szCs w:val="24"/>
          <w:highlight w:val="white"/>
        </w:rPr>
        <w:t>by the Aztecs is the old method of “chinampas” . The basic principle of the chinampas is to grow the food above the water, by creating tiny mounds over the water where the plants will take place. This method is simple but not contrary to innovation and tec</w:t>
      </w:r>
      <w:r>
        <w:rPr>
          <w:sz w:val="24"/>
          <w:szCs w:val="24"/>
          <w:highlight w:val="white"/>
        </w:rPr>
        <w:t xml:space="preserve">hnology developed in the project. Sometimes the innovation could be found in ancestral knowledge. </w:t>
      </w:r>
    </w:p>
    <w:p w14:paraId="50807EC4" w14:textId="77777777" w:rsidR="00CE1DCA" w:rsidRDefault="00CE1DCA">
      <w:pPr>
        <w:jc w:val="both"/>
        <w:rPr>
          <w:sz w:val="24"/>
          <w:szCs w:val="24"/>
          <w:highlight w:val="white"/>
        </w:rPr>
      </w:pPr>
    </w:p>
    <w:p w14:paraId="6C8BFC91" w14:textId="77777777" w:rsidR="00CE1DCA" w:rsidRDefault="00DE6BE3">
      <w:pPr>
        <w:jc w:val="both"/>
        <w:rPr>
          <w:sz w:val="24"/>
          <w:szCs w:val="24"/>
          <w:highlight w:val="white"/>
        </w:rPr>
      </w:pPr>
      <w:r>
        <w:rPr>
          <w:sz w:val="24"/>
          <w:szCs w:val="24"/>
          <w:highlight w:val="white"/>
        </w:rPr>
        <w:t>The main cycle to focus on, by the project, was the food cycle, meaning that it starts with: sow, grow, harvest, cook, eat and compost. Accompanied by other</w:t>
      </w:r>
      <w:r>
        <w:rPr>
          <w:sz w:val="24"/>
          <w:szCs w:val="24"/>
          <w:highlight w:val="white"/>
        </w:rPr>
        <w:t xml:space="preserve"> technologies such as photovoltaics panels, absorption chillers and water caption systems. All of this to ensure maximum efficiency and comfort inside and outside the project. </w:t>
      </w:r>
    </w:p>
    <w:p w14:paraId="51653EEF" w14:textId="77777777" w:rsidR="00CE1DCA" w:rsidRDefault="00CE1DCA">
      <w:pPr>
        <w:jc w:val="both"/>
        <w:rPr>
          <w:sz w:val="24"/>
          <w:szCs w:val="24"/>
          <w:highlight w:val="white"/>
        </w:rPr>
      </w:pPr>
    </w:p>
    <w:p w14:paraId="342C4532" w14:textId="77777777" w:rsidR="00CE1DCA" w:rsidRDefault="00DE6BE3">
      <w:pPr>
        <w:jc w:val="both"/>
        <w:rPr>
          <w:sz w:val="24"/>
          <w:szCs w:val="24"/>
          <w:highlight w:val="white"/>
        </w:rPr>
      </w:pPr>
      <w:r>
        <w:rPr>
          <w:sz w:val="24"/>
          <w:szCs w:val="24"/>
          <w:highlight w:val="white"/>
        </w:rPr>
        <w:t>The living organism is powered by photovoltaic cells from “</w:t>
      </w:r>
      <w:proofErr w:type="spellStart"/>
      <w:r>
        <w:rPr>
          <w:sz w:val="24"/>
          <w:szCs w:val="24"/>
          <w:highlight w:val="white"/>
        </w:rPr>
        <w:t>Ertex</w:t>
      </w:r>
      <w:proofErr w:type="spellEnd"/>
      <w:r>
        <w:rPr>
          <w:sz w:val="24"/>
          <w:szCs w:val="24"/>
          <w:highlight w:val="white"/>
        </w:rPr>
        <w:t>” this are loc</w:t>
      </w:r>
      <w:r>
        <w:rPr>
          <w:sz w:val="24"/>
          <w:szCs w:val="24"/>
          <w:highlight w:val="white"/>
        </w:rPr>
        <w:t>ated on the south facade of the building for a better exploitation of the sun, they can produce up to 105 Wp/m2, but this are not only to produce electric energy, they also heat the water. The orientation of the building and its aerodynamics were thought f</w:t>
      </w:r>
      <w:r>
        <w:rPr>
          <w:sz w:val="24"/>
          <w:szCs w:val="24"/>
          <w:highlight w:val="white"/>
        </w:rPr>
        <w:t xml:space="preserve">or capturing the most possible air flow inside the building, taking into account that inside </w:t>
      </w:r>
      <w:proofErr w:type="spellStart"/>
      <w:r>
        <w:rPr>
          <w:sz w:val="24"/>
          <w:szCs w:val="24"/>
          <w:highlight w:val="white"/>
        </w:rPr>
        <w:t>its</w:t>
      </w:r>
      <w:proofErr w:type="spellEnd"/>
      <w:r>
        <w:rPr>
          <w:sz w:val="24"/>
          <w:szCs w:val="24"/>
          <w:highlight w:val="white"/>
        </w:rPr>
        <w:t xml:space="preserve"> a greenhouse, we needed to control the thermal comfort inside. The way we achieve this was with a system of Absorption chillers, this system just needs the con</w:t>
      </w:r>
      <w:r>
        <w:rPr>
          <w:sz w:val="24"/>
          <w:szCs w:val="24"/>
          <w:highlight w:val="white"/>
        </w:rPr>
        <w:t xml:space="preserve">stant flow of the air, and hot water. </w:t>
      </w:r>
    </w:p>
    <w:p w14:paraId="216757FF" w14:textId="77777777" w:rsidR="00CE1DCA" w:rsidRDefault="00CE1DCA">
      <w:pPr>
        <w:jc w:val="both"/>
        <w:rPr>
          <w:sz w:val="24"/>
          <w:szCs w:val="24"/>
          <w:highlight w:val="white"/>
        </w:rPr>
      </w:pPr>
    </w:p>
    <w:p w14:paraId="14A79A65" w14:textId="77777777" w:rsidR="00CE1DCA" w:rsidRDefault="00DE6BE3">
      <w:pPr>
        <w:jc w:val="both"/>
        <w:rPr>
          <w:sz w:val="24"/>
          <w:szCs w:val="24"/>
          <w:highlight w:val="white"/>
        </w:rPr>
      </w:pPr>
      <w:r>
        <w:rPr>
          <w:sz w:val="24"/>
          <w:szCs w:val="24"/>
          <w:highlight w:val="white"/>
        </w:rPr>
        <w:t>The project will be a recreational space, where people will have the opportunity to work and learn about the processes involved in the production of food, water and energy. The inside of the greenhouse will be an ear</w:t>
      </w:r>
      <w:r>
        <w:rPr>
          <w:sz w:val="24"/>
          <w:szCs w:val="24"/>
          <w:highlight w:val="white"/>
        </w:rPr>
        <w:t>ly stage before the chinampas, this is where the plants get prepared to go on the outside and the space is called “</w:t>
      </w:r>
      <w:proofErr w:type="spellStart"/>
      <w:r>
        <w:rPr>
          <w:sz w:val="24"/>
          <w:szCs w:val="24"/>
          <w:highlight w:val="white"/>
        </w:rPr>
        <w:t>chapines</w:t>
      </w:r>
      <w:proofErr w:type="spellEnd"/>
      <w:r>
        <w:rPr>
          <w:sz w:val="24"/>
          <w:szCs w:val="24"/>
          <w:highlight w:val="white"/>
        </w:rPr>
        <w:t>” A square grid of mud where the seeds are placed. Another way to grow the food on the inside is by the hexagonal modules, that are m</w:t>
      </w:r>
      <w:r>
        <w:rPr>
          <w:sz w:val="24"/>
          <w:szCs w:val="24"/>
          <w:highlight w:val="white"/>
        </w:rPr>
        <w:t xml:space="preserve">ore vertical on the north facade, inside the modules, there are plants on an hermetic hexagonal box that turns condensation into water. There is also a bridge on the inside that allows people to manipulate the plants that are located on a </w:t>
      </w:r>
      <w:r>
        <w:rPr>
          <w:sz w:val="24"/>
          <w:szCs w:val="24"/>
          <w:highlight w:val="white"/>
        </w:rPr>
        <w:lastRenderedPageBreak/>
        <w:t>higher space. The</w:t>
      </w:r>
      <w:r>
        <w:rPr>
          <w:sz w:val="24"/>
          <w:szCs w:val="24"/>
          <w:highlight w:val="white"/>
        </w:rPr>
        <w:t xml:space="preserve"> project also has a kitchen for the people to cook their own food, and spaces all around the inside for users to eat the food and feel a really natural connection. </w:t>
      </w:r>
    </w:p>
    <w:p w14:paraId="7CDAD67A" w14:textId="77777777" w:rsidR="00CE1DCA" w:rsidRDefault="00CE1DCA">
      <w:pPr>
        <w:jc w:val="both"/>
        <w:rPr>
          <w:sz w:val="24"/>
          <w:szCs w:val="24"/>
          <w:highlight w:val="white"/>
        </w:rPr>
      </w:pPr>
    </w:p>
    <w:p w14:paraId="7262F297" w14:textId="77777777" w:rsidR="00CE1DCA" w:rsidRDefault="00DE6BE3">
      <w:pPr>
        <w:jc w:val="both"/>
        <w:rPr>
          <w:sz w:val="24"/>
          <w:szCs w:val="24"/>
          <w:highlight w:val="white"/>
        </w:rPr>
      </w:pPr>
      <w:r>
        <w:rPr>
          <w:sz w:val="24"/>
          <w:szCs w:val="24"/>
          <w:highlight w:val="white"/>
        </w:rPr>
        <w:t>A lift machine will be destined to clean the photovoltaic panels in an easy way, without p</w:t>
      </w:r>
      <w:r>
        <w:rPr>
          <w:sz w:val="24"/>
          <w:szCs w:val="24"/>
          <w:highlight w:val="white"/>
        </w:rPr>
        <w:t xml:space="preserve">utting in risk </w:t>
      </w:r>
      <w:proofErr w:type="spellStart"/>
      <w:r>
        <w:rPr>
          <w:sz w:val="24"/>
          <w:szCs w:val="24"/>
          <w:highlight w:val="white"/>
        </w:rPr>
        <w:t>lifes</w:t>
      </w:r>
      <w:proofErr w:type="spellEnd"/>
      <w:r>
        <w:rPr>
          <w:sz w:val="24"/>
          <w:szCs w:val="24"/>
          <w:highlight w:val="white"/>
        </w:rPr>
        <w:t xml:space="preserve"> and the structure itself. The operative machinery inside will be open but safe for people to understand how the organism works. Also we have to take into consideration that this is a Greenhouse on the inside and it requires attention t</w:t>
      </w:r>
      <w:r>
        <w:rPr>
          <w:sz w:val="24"/>
          <w:szCs w:val="24"/>
          <w:highlight w:val="white"/>
        </w:rPr>
        <w:t xml:space="preserve">o the crops in the </w:t>
      </w:r>
      <w:proofErr w:type="spellStart"/>
      <w:r>
        <w:rPr>
          <w:sz w:val="24"/>
          <w:szCs w:val="24"/>
          <w:highlight w:val="white"/>
        </w:rPr>
        <w:t>chapines</w:t>
      </w:r>
      <w:proofErr w:type="spellEnd"/>
      <w:r>
        <w:rPr>
          <w:sz w:val="24"/>
          <w:szCs w:val="24"/>
          <w:highlight w:val="white"/>
        </w:rPr>
        <w:t xml:space="preserve"> and the vertical crops, in each month there's a list of eatables that could be sown. And on the outside the crops in the chinampas do not require to water them, because that is the main function of the chinampas, that is the pur</w:t>
      </w:r>
      <w:r>
        <w:rPr>
          <w:sz w:val="24"/>
          <w:szCs w:val="24"/>
          <w:highlight w:val="white"/>
        </w:rPr>
        <w:t xml:space="preserve">pose of them to be above the water. </w:t>
      </w:r>
    </w:p>
    <w:p w14:paraId="590176D3" w14:textId="77777777" w:rsidR="00CE1DCA" w:rsidRDefault="00CE1DCA">
      <w:pPr>
        <w:jc w:val="both"/>
        <w:rPr>
          <w:sz w:val="27"/>
          <w:szCs w:val="27"/>
          <w:highlight w:val="white"/>
        </w:rPr>
      </w:pPr>
    </w:p>
    <w:p w14:paraId="2838731E" w14:textId="77777777" w:rsidR="00CE1DCA" w:rsidRDefault="00DE6BE3">
      <w:pPr>
        <w:jc w:val="both"/>
        <w:rPr>
          <w:sz w:val="24"/>
          <w:szCs w:val="24"/>
          <w:highlight w:val="white"/>
        </w:rPr>
      </w:pPr>
      <w:r>
        <w:rPr>
          <w:sz w:val="24"/>
          <w:szCs w:val="24"/>
          <w:highlight w:val="white"/>
        </w:rPr>
        <w:t>On an annual basis the project has the capability of producing 800 kwh of electric energy by the solar panels on the south facade, the energy is collected all over the structure and goes by the columns that besides bei</w:t>
      </w:r>
      <w:r>
        <w:rPr>
          <w:sz w:val="24"/>
          <w:szCs w:val="24"/>
          <w:highlight w:val="white"/>
        </w:rPr>
        <w:t>ng an structural element serve as water collectors, same water that is used to chill the inside of the Greenhouse with an HVAC absorption chiller system. The system just needs hot water that is heated by the solar panels and constant flow of the air, the o</w:t>
      </w:r>
      <w:r>
        <w:rPr>
          <w:sz w:val="24"/>
          <w:szCs w:val="24"/>
          <w:highlight w:val="white"/>
        </w:rPr>
        <w:t xml:space="preserve">rganic form of the building helps to catch the wind better. </w:t>
      </w:r>
    </w:p>
    <w:p w14:paraId="18A5000C" w14:textId="77777777" w:rsidR="00CE1DCA" w:rsidRDefault="00DE6BE3">
      <w:pPr>
        <w:jc w:val="both"/>
        <w:rPr>
          <w:sz w:val="27"/>
          <w:szCs w:val="27"/>
          <w:highlight w:val="white"/>
        </w:rPr>
      </w:pPr>
      <w:r>
        <w:rPr>
          <w:sz w:val="24"/>
          <w:szCs w:val="24"/>
          <w:highlight w:val="white"/>
        </w:rPr>
        <w:t xml:space="preserve">The chinampas produce 10.4 Tons of food every year and the waste produced by the food goes to the compost, and with this, the cycle ends and can start over and over again. </w:t>
      </w:r>
    </w:p>
    <w:p w14:paraId="0CFF7E0A" w14:textId="77777777" w:rsidR="00CE1DCA" w:rsidRDefault="00CE1DCA">
      <w:pPr>
        <w:jc w:val="both"/>
        <w:rPr>
          <w:sz w:val="27"/>
          <w:szCs w:val="27"/>
          <w:highlight w:val="white"/>
        </w:rPr>
      </w:pPr>
    </w:p>
    <w:p w14:paraId="40930985" w14:textId="77777777" w:rsidR="00CE1DCA" w:rsidRDefault="00DE6BE3">
      <w:pPr>
        <w:jc w:val="both"/>
        <w:rPr>
          <w:b/>
          <w:sz w:val="28"/>
          <w:szCs w:val="28"/>
          <w:highlight w:val="white"/>
        </w:rPr>
      </w:pPr>
      <w:r>
        <w:rPr>
          <w:b/>
          <w:sz w:val="28"/>
          <w:szCs w:val="28"/>
          <w:highlight w:val="white"/>
        </w:rPr>
        <w:t>Essentials:</w:t>
      </w:r>
    </w:p>
    <w:p w14:paraId="63E0FC85" w14:textId="77777777" w:rsidR="00CE1DCA" w:rsidRDefault="00CE1DCA">
      <w:pPr>
        <w:jc w:val="both"/>
        <w:rPr>
          <w:b/>
          <w:sz w:val="28"/>
          <w:szCs w:val="28"/>
          <w:highlight w:val="white"/>
        </w:rPr>
      </w:pPr>
    </w:p>
    <w:p w14:paraId="494465EA" w14:textId="77777777" w:rsidR="00CE1DCA" w:rsidRDefault="00DE6BE3">
      <w:pPr>
        <w:jc w:val="both"/>
        <w:rPr>
          <w:sz w:val="24"/>
          <w:szCs w:val="24"/>
          <w:highlight w:val="white"/>
        </w:rPr>
      </w:pPr>
      <w:r>
        <w:rPr>
          <w:sz w:val="24"/>
          <w:szCs w:val="24"/>
          <w:highlight w:val="white"/>
        </w:rPr>
        <w:t>The prim</w:t>
      </w:r>
      <w:r>
        <w:rPr>
          <w:sz w:val="24"/>
          <w:szCs w:val="24"/>
          <w:highlight w:val="white"/>
        </w:rPr>
        <w:t xml:space="preserve">ary materials used in the project are: </w:t>
      </w:r>
    </w:p>
    <w:p w14:paraId="6006958D" w14:textId="77777777" w:rsidR="00CE1DCA" w:rsidRDefault="00DE6BE3">
      <w:pPr>
        <w:jc w:val="both"/>
        <w:rPr>
          <w:sz w:val="24"/>
          <w:szCs w:val="24"/>
          <w:highlight w:val="white"/>
        </w:rPr>
      </w:pPr>
      <w:r>
        <w:rPr>
          <w:sz w:val="24"/>
          <w:szCs w:val="24"/>
          <w:highlight w:val="white"/>
        </w:rPr>
        <w:t>Low Carbon</w:t>
      </w:r>
      <w:r>
        <w:rPr>
          <w:b/>
          <w:sz w:val="28"/>
          <w:szCs w:val="28"/>
          <w:highlight w:val="white"/>
        </w:rPr>
        <w:t xml:space="preserve"> </w:t>
      </w:r>
      <w:r>
        <w:rPr>
          <w:sz w:val="24"/>
          <w:szCs w:val="24"/>
          <w:highlight w:val="white"/>
        </w:rPr>
        <w:t>concrete</w:t>
      </w:r>
    </w:p>
    <w:p w14:paraId="77A4305D" w14:textId="77777777" w:rsidR="00CE1DCA" w:rsidRDefault="00DE6BE3">
      <w:pPr>
        <w:jc w:val="both"/>
        <w:rPr>
          <w:sz w:val="24"/>
          <w:szCs w:val="24"/>
          <w:highlight w:val="white"/>
        </w:rPr>
      </w:pPr>
      <w:r>
        <w:rPr>
          <w:sz w:val="24"/>
          <w:szCs w:val="24"/>
          <w:highlight w:val="white"/>
        </w:rPr>
        <w:t xml:space="preserve">Stainless steel </w:t>
      </w:r>
    </w:p>
    <w:p w14:paraId="70E0606F" w14:textId="77777777" w:rsidR="00CE1DCA" w:rsidRDefault="00DE6BE3">
      <w:pPr>
        <w:jc w:val="both"/>
        <w:rPr>
          <w:b/>
          <w:sz w:val="28"/>
          <w:szCs w:val="28"/>
          <w:highlight w:val="white"/>
        </w:rPr>
      </w:pPr>
      <w:r>
        <w:rPr>
          <w:sz w:val="24"/>
          <w:szCs w:val="24"/>
          <w:highlight w:val="white"/>
        </w:rPr>
        <w:t>Wood</w:t>
      </w:r>
    </w:p>
    <w:p w14:paraId="6AE07DE1" w14:textId="77777777" w:rsidR="00CE1DCA" w:rsidRDefault="00DE6BE3">
      <w:pPr>
        <w:jc w:val="both"/>
        <w:rPr>
          <w:sz w:val="24"/>
          <w:szCs w:val="24"/>
          <w:highlight w:val="white"/>
        </w:rPr>
      </w:pPr>
      <w:r>
        <w:rPr>
          <w:sz w:val="24"/>
          <w:szCs w:val="24"/>
          <w:highlight w:val="white"/>
        </w:rPr>
        <w:t>Photovoltaic cells (</w:t>
      </w:r>
      <w:proofErr w:type="spellStart"/>
      <w:r>
        <w:rPr>
          <w:sz w:val="24"/>
          <w:szCs w:val="24"/>
          <w:highlight w:val="white"/>
        </w:rPr>
        <w:t>Ertex</w:t>
      </w:r>
      <w:proofErr w:type="spellEnd"/>
      <w:r>
        <w:rPr>
          <w:sz w:val="24"/>
          <w:szCs w:val="24"/>
          <w:highlight w:val="white"/>
        </w:rPr>
        <w:t>)</w:t>
      </w:r>
    </w:p>
    <w:p w14:paraId="414A0ECF" w14:textId="77777777" w:rsidR="00CE1DCA" w:rsidRDefault="00DE6BE3">
      <w:pPr>
        <w:jc w:val="both"/>
        <w:rPr>
          <w:sz w:val="24"/>
          <w:szCs w:val="24"/>
          <w:highlight w:val="white"/>
        </w:rPr>
      </w:pPr>
      <w:r>
        <w:rPr>
          <w:sz w:val="24"/>
          <w:szCs w:val="24"/>
          <w:highlight w:val="white"/>
        </w:rPr>
        <w:t>Glass</w:t>
      </w:r>
    </w:p>
    <w:p w14:paraId="5126EE98" w14:textId="77777777" w:rsidR="00CE1DCA" w:rsidRDefault="00DE6BE3">
      <w:pPr>
        <w:jc w:val="both"/>
        <w:rPr>
          <w:sz w:val="24"/>
          <w:szCs w:val="24"/>
          <w:highlight w:val="white"/>
        </w:rPr>
      </w:pPr>
      <w:proofErr w:type="spellStart"/>
      <w:r>
        <w:rPr>
          <w:sz w:val="24"/>
          <w:szCs w:val="24"/>
          <w:highlight w:val="white"/>
        </w:rPr>
        <w:t>Aluminium</w:t>
      </w:r>
      <w:proofErr w:type="spellEnd"/>
    </w:p>
    <w:p w14:paraId="5D9C1D6D" w14:textId="77777777" w:rsidR="00CE1DCA" w:rsidRDefault="00CE1DCA">
      <w:pPr>
        <w:jc w:val="both"/>
        <w:rPr>
          <w:sz w:val="24"/>
          <w:szCs w:val="24"/>
          <w:highlight w:val="white"/>
        </w:rPr>
      </w:pPr>
    </w:p>
    <w:p w14:paraId="4921C121" w14:textId="77777777" w:rsidR="00CE1DCA" w:rsidRDefault="00DE6BE3">
      <w:pPr>
        <w:jc w:val="both"/>
        <w:rPr>
          <w:sz w:val="27"/>
          <w:szCs w:val="27"/>
          <w:highlight w:val="white"/>
        </w:rPr>
      </w:pPr>
      <w:r>
        <w:rPr>
          <w:sz w:val="24"/>
          <w:szCs w:val="24"/>
          <w:highlight w:val="white"/>
        </w:rPr>
        <w:t>Dimensions: Wide =40m Long=60m Height=10m</w:t>
      </w:r>
    </w:p>
    <w:p w14:paraId="2EFAE35C" w14:textId="77777777" w:rsidR="00CE1DCA" w:rsidRDefault="00CE1DCA">
      <w:pPr>
        <w:jc w:val="both"/>
        <w:rPr>
          <w:sz w:val="27"/>
          <w:szCs w:val="27"/>
          <w:highlight w:val="white"/>
        </w:rPr>
      </w:pPr>
    </w:p>
    <w:p w14:paraId="69F10820" w14:textId="77777777" w:rsidR="00CE1DCA" w:rsidRDefault="00CE1DCA">
      <w:pPr>
        <w:jc w:val="both"/>
        <w:rPr>
          <w:b/>
          <w:sz w:val="28"/>
          <w:szCs w:val="28"/>
          <w:highlight w:val="white"/>
        </w:rPr>
      </w:pPr>
    </w:p>
    <w:p w14:paraId="5ED1AD4F" w14:textId="77777777" w:rsidR="00CE1DCA" w:rsidRDefault="00CE1DCA">
      <w:pPr>
        <w:jc w:val="both"/>
        <w:rPr>
          <w:sz w:val="27"/>
          <w:szCs w:val="27"/>
          <w:highlight w:val="white"/>
        </w:rPr>
      </w:pPr>
    </w:p>
    <w:p w14:paraId="2CF288F1" w14:textId="77777777" w:rsidR="00CE1DCA" w:rsidRDefault="00CE1DCA">
      <w:pPr>
        <w:jc w:val="both"/>
        <w:rPr>
          <w:sz w:val="27"/>
          <w:szCs w:val="27"/>
          <w:highlight w:val="white"/>
        </w:rPr>
      </w:pPr>
    </w:p>
    <w:p w14:paraId="6F7C45D6" w14:textId="77777777" w:rsidR="00CE1DCA" w:rsidRDefault="00CE1DCA">
      <w:pPr>
        <w:jc w:val="both"/>
        <w:rPr>
          <w:sz w:val="27"/>
          <w:szCs w:val="27"/>
          <w:highlight w:val="white"/>
        </w:rPr>
      </w:pPr>
    </w:p>
    <w:p w14:paraId="0D901D1A" w14:textId="77777777" w:rsidR="00CE1DCA" w:rsidRDefault="00CE1DCA">
      <w:pPr>
        <w:jc w:val="both"/>
        <w:rPr>
          <w:sz w:val="27"/>
          <w:szCs w:val="27"/>
          <w:highlight w:val="white"/>
        </w:rPr>
      </w:pPr>
    </w:p>
    <w:p w14:paraId="6CB939BF" w14:textId="77777777" w:rsidR="00CE1DCA" w:rsidRDefault="00CE1DCA">
      <w:pPr>
        <w:jc w:val="both"/>
        <w:rPr>
          <w:sz w:val="27"/>
          <w:szCs w:val="27"/>
          <w:highlight w:val="white"/>
        </w:rPr>
      </w:pPr>
    </w:p>
    <w:p w14:paraId="18E94349" w14:textId="77777777" w:rsidR="00CE1DCA" w:rsidRDefault="00DE6BE3">
      <w:pPr>
        <w:jc w:val="both"/>
        <w:rPr>
          <w:sz w:val="27"/>
          <w:szCs w:val="27"/>
          <w:highlight w:val="white"/>
        </w:rPr>
      </w:pPr>
      <w:r>
        <w:rPr>
          <w:b/>
          <w:sz w:val="28"/>
          <w:szCs w:val="28"/>
          <w:highlight w:val="white"/>
        </w:rPr>
        <w:lastRenderedPageBreak/>
        <w:t>Budget:</w:t>
      </w:r>
      <w:r>
        <w:rPr>
          <w:sz w:val="27"/>
          <w:szCs w:val="27"/>
          <w:highlight w:val="white"/>
        </w:rPr>
        <w:t xml:space="preserve"> </w:t>
      </w:r>
    </w:p>
    <w:p w14:paraId="47C6F467" w14:textId="77777777" w:rsidR="00CE1DCA" w:rsidRDefault="00DE6BE3">
      <w:pPr>
        <w:jc w:val="both"/>
        <w:rPr>
          <w:sz w:val="27"/>
          <w:szCs w:val="27"/>
          <w:highlight w:val="white"/>
        </w:rPr>
      </w:pPr>
      <w:r>
        <w:rPr>
          <w:sz w:val="24"/>
          <w:szCs w:val="24"/>
          <w:highlight w:val="white"/>
        </w:rPr>
        <w:t>800,000 Watts annually $20 per watt equals to $20,000,000 for Budge</w:t>
      </w:r>
      <w:r>
        <w:rPr>
          <w:sz w:val="27"/>
          <w:szCs w:val="27"/>
          <w:highlight w:val="white"/>
        </w:rPr>
        <w:t>t</w:t>
      </w:r>
    </w:p>
    <w:p w14:paraId="369AE5B1" w14:textId="77777777" w:rsidR="00CE1DCA" w:rsidRDefault="00CE1DCA">
      <w:pPr>
        <w:jc w:val="both"/>
        <w:rPr>
          <w:sz w:val="27"/>
          <w:szCs w:val="27"/>
          <w:highlight w:val="white"/>
        </w:rPr>
      </w:pPr>
    </w:p>
    <w:tbl>
      <w:tblPr>
        <w:tblStyle w:val="a"/>
        <w:tblW w:w="84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1500"/>
        <w:gridCol w:w="1500"/>
        <w:gridCol w:w="1500"/>
        <w:gridCol w:w="1500"/>
      </w:tblGrid>
      <w:tr w:rsidR="00CE1DCA" w14:paraId="2DD40418"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6A7BB5" w14:textId="77777777" w:rsidR="00CE1DCA" w:rsidRDefault="00DE6BE3">
            <w:pPr>
              <w:widowControl w:val="0"/>
              <w:rPr>
                <w:sz w:val="20"/>
                <w:szCs w:val="20"/>
              </w:rPr>
            </w:pPr>
            <w:r>
              <w:rPr>
                <w:sz w:val="20"/>
                <w:szCs w:val="20"/>
              </w:rPr>
              <w:t>Concept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18C8BC" w14:textId="77777777" w:rsidR="00CE1DCA" w:rsidRDefault="00DE6BE3">
            <w:pPr>
              <w:widowControl w:val="0"/>
              <w:rPr>
                <w:sz w:val="20"/>
                <w:szCs w:val="20"/>
              </w:rPr>
            </w:pPr>
            <w:r>
              <w:rPr>
                <w:sz w:val="20"/>
                <w:szCs w:val="20"/>
              </w:rPr>
              <w:t>Un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D9C969" w14:textId="77777777" w:rsidR="00CE1DCA" w:rsidRDefault="00DE6BE3">
            <w:pPr>
              <w:widowControl w:val="0"/>
              <w:rPr>
                <w:sz w:val="20"/>
                <w:szCs w:val="20"/>
              </w:rPr>
            </w:pPr>
            <w:r>
              <w:rPr>
                <w:sz w:val="20"/>
                <w:szCs w:val="20"/>
              </w:rPr>
              <w:t>Quantity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10974F" w14:textId="77777777" w:rsidR="00CE1DCA" w:rsidRDefault="00DE6BE3">
            <w:pPr>
              <w:widowControl w:val="0"/>
              <w:rPr>
                <w:sz w:val="20"/>
                <w:szCs w:val="20"/>
              </w:rPr>
            </w:pPr>
            <w:r>
              <w:rPr>
                <w:sz w:val="20"/>
                <w:szCs w:val="20"/>
              </w:rPr>
              <w:t>$/un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9AD8F" w14:textId="77777777" w:rsidR="00CE1DCA" w:rsidRDefault="00DE6BE3">
            <w:pPr>
              <w:widowControl w:val="0"/>
              <w:rPr>
                <w:sz w:val="20"/>
                <w:szCs w:val="20"/>
              </w:rPr>
            </w:pPr>
            <w:r>
              <w:rPr>
                <w:sz w:val="20"/>
                <w:szCs w:val="20"/>
              </w:rPr>
              <w:t>Total</w:t>
            </w:r>
          </w:p>
        </w:tc>
      </w:tr>
      <w:tr w:rsidR="00CE1DCA" w14:paraId="5D14E0D0" w14:textId="77777777">
        <w:trPr>
          <w:trHeight w:val="315"/>
        </w:trPr>
        <w:tc>
          <w:tcPr>
            <w:tcW w:w="24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ADC896" w14:textId="77777777" w:rsidR="00CE1DCA" w:rsidRDefault="00DE6BE3">
            <w:pPr>
              <w:widowControl w:val="0"/>
              <w:rPr>
                <w:sz w:val="20"/>
                <w:szCs w:val="20"/>
              </w:rPr>
            </w:pPr>
            <w:r>
              <w:rPr>
                <w:sz w:val="20"/>
                <w:szCs w:val="20"/>
              </w:rPr>
              <w:t>Watts installed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F5015A" w14:textId="77777777" w:rsidR="00CE1DCA" w:rsidRDefault="00DE6BE3">
            <w:pPr>
              <w:widowControl w:val="0"/>
              <w:rPr>
                <w:sz w:val="20"/>
                <w:szCs w:val="20"/>
              </w:rPr>
            </w:pPr>
            <w:r>
              <w:rPr>
                <w:sz w:val="20"/>
                <w:szCs w:val="20"/>
              </w:rPr>
              <w:t>Watt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41B1E4" w14:textId="77777777" w:rsidR="00CE1DCA" w:rsidRDefault="00DE6BE3">
            <w:pPr>
              <w:widowControl w:val="0"/>
              <w:jc w:val="center"/>
              <w:rPr>
                <w:sz w:val="20"/>
                <w:szCs w:val="20"/>
              </w:rPr>
            </w:pPr>
            <w:r>
              <w:rPr>
                <w:sz w:val="20"/>
                <w:szCs w:val="20"/>
              </w:rPr>
              <w:t>800000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522349" w14:textId="77777777" w:rsidR="00CE1DCA" w:rsidRDefault="00DE6BE3">
            <w:pPr>
              <w:widowControl w:val="0"/>
              <w:jc w:val="right"/>
              <w:rPr>
                <w:sz w:val="20"/>
                <w:szCs w:val="20"/>
              </w:rPr>
            </w:pPr>
            <w:r>
              <w:rPr>
                <w:sz w:val="20"/>
                <w:szCs w:val="20"/>
              </w:rPr>
              <w:t>$5.00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208ED8" w14:textId="77777777" w:rsidR="00CE1DCA" w:rsidRDefault="00DE6BE3">
            <w:pPr>
              <w:widowControl w:val="0"/>
              <w:jc w:val="right"/>
              <w:rPr>
                <w:sz w:val="20"/>
                <w:szCs w:val="20"/>
              </w:rPr>
            </w:pPr>
            <w:r>
              <w:rPr>
                <w:sz w:val="20"/>
                <w:szCs w:val="20"/>
              </w:rPr>
              <w:t>$4,000,000.00</w:t>
            </w:r>
          </w:p>
        </w:tc>
      </w:tr>
      <w:tr w:rsidR="00CE1DCA" w14:paraId="0E8BC41D"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017E6E" w14:textId="77777777" w:rsidR="00CE1DCA" w:rsidRDefault="00DE6BE3">
            <w:pPr>
              <w:widowControl w:val="0"/>
              <w:rPr>
                <w:sz w:val="20"/>
                <w:szCs w:val="20"/>
              </w:rPr>
            </w:pPr>
            <w:r>
              <w:rPr>
                <w:sz w:val="20"/>
                <w:szCs w:val="20"/>
              </w:rPr>
              <w:t>Structure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5C06E6" w14:textId="77777777" w:rsidR="00CE1DCA" w:rsidRDefault="00DE6BE3">
            <w:pPr>
              <w:widowControl w:val="0"/>
              <w:rPr>
                <w:sz w:val="20"/>
                <w:szCs w:val="20"/>
              </w:rPr>
            </w:pPr>
            <w:r>
              <w:rPr>
                <w:sz w:val="20"/>
                <w:szCs w:val="20"/>
              </w:rPr>
              <w:t>M3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815D3A" w14:textId="77777777" w:rsidR="00CE1DCA" w:rsidRDefault="00DE6BE3">
            <w:pPr>
              <w:widowControl w:val="0"/>
              <w:jc w:val="center"/>
              <w:rPr>
                <w:sz w:val="20"/>
                <w:szCs w:val="20"/>
              </w:rPr>
            </w:pPr>
            <w:r>
              <w:rPr>
                <w:sz w:val="20"/>
                <w:szCs w:val="20"/>
              </w:rPr>
              <w:t>5,000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E25256" w14:textId="77777777" w:rsidR="00CE1DCA" w:rsidRDefault="00DE6BE3">
            <w:pPr>
              <w:widowControl w:val="0"/>
              <w:jc w:val="center"/>
              <w:rPr>
                <w:sz w:val="20"/>
                <w:szCs w:val="20"/>
              </w:rPr>
            </w:pPr>
            <w:r>
              <w:rPr>
                <w:sz w:val="20"/>
                <w:szCs w:val="20"/>
              </w:rPr>
              <w:t>$1,890.00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7D8608" w14:textId="77777777" w:rsidR="00CE1DCA" w:rsidRDefault="00DE6BE3">
            <w:pPr>
              <w:widowControl w:val="0"/>
              <w:jc w:val="center"/>
              <w:rPr>
                <w:sz w:val="20"/>
                <w:szCs w:val="20"/>
              </w:rPr>
            </w:pPr>
            <w:r>
              <w:rPr>
                <w:sz w:val="20"/>
                <w:szCs w:val="20"/>
              </w:rPr>
              <w:t>$9,450,000.00</w:t>
            </w:r>
          </w:p>
        </w:tc>
      </w:tr>
      <w:tr w:rsidR="00CE1DCA" w14:paraId="71904834"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EF52E5" w14:textId="77777777" w:rsidR="00CE1DCA" w:rsidRDefault="00DE6BE3">
            <w:pPr>
              <w:widowControl w:val="0"/>
              <w:rPr>
                <w:sz w:val="20"/>
                <w:szCs w:val="20"/>
              </w:rPr>
            </w:pPr>
            <w:r>
              <w:rPr>
                <w:sz w:val="20"/>
                <w:szCs w:val="20"/>
              </w:rPr>
              <w:t>Foundation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4BE42C"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7D42AD" w14:textId="77777777" w:rsidR="00CE1DCA" w:rsidRDefault="00DE6BE3">
            <w:pPr>
              <w:widowControl w:val="0"/>
              <w:jc w:val="center"/>
              <w:rPr>
                <w:sz w:val="20"/>
                <w:szCs w:val="20"/>
              </w:rPr>
            </w:pPr>
            <w:r>
              <w:rPr>
                <w:sz w:val="20"/>
                <w:szCs w:val="20"/>
              </w:rPr>
              <w:t>1600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73C6C2" w14:textId="77777777" w:rsidR="00CE1DCA" w:rsidRDefault="00DE6BE3">
            <w:pPr>
              <w:widowControl w:val="0"/>
              <w:jc w:val="center"/>
              <w:rPr>
                <w:sz w:val="20"/>
                <w:szCs w:val="20"/>
              </w:rPr>
            </w:pPr>
            <w:r>
              <w:rPr>
                <w:sz w:val="20"/>
                <w:szCs w:val="20"/>
              </w:rPr>
              <w:t>$1,000.00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9CC722" w14:textId="77777777" w:rsidR="00CE1DCA" w:rsidRDefault="00DE6BE3">
            <w:pPr>
              <w:widowControl w:val="0"/>
              <w:jc w:val="center"/>
              <w:rPr>
                <w:sz w:val="20"/>
                <w:szCs w:val="20"/>
              </w:rPr>
            </w:pPr>
            <w:r>
              <w:rPr>
                <w:sz w:val="20"/>
                <w:szCs w:val="20"/>
              </w:rPr>
              <w:t>$1,600,000.00</w:t>
            </w:r>
          </w:p>
        </w:tc>
      </w:tr>
      <w:tr w:rsidR="00CE1DCA" w14:paraId="7EA10040"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2EDF76" w14:textId="77777777" w:rsidR="00CE1DCA" w:rsidRDefault="00DE6BE3">
            <w:pPr>
              <w:widowControl w:val="0"/>
              <w:rPr>
                <w:sz w:val="20"/>
                <w:szCs w:val="20"/>
              </w:rPr>
            </w:pPr>
            <w:r>
              <w:rPr>
                <w:sz w:val="20"/>
                <w:szCs w:val="20"/>
              </w:rPr>
              <w:t>Interior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3F9359"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04A33C" w14:textId="77777777" w:rsidR="00CE1DCA" w:rsidRDefault="00DE6BE3">
            <w:pPr>
              <w:widowControl w:val="0"/>
              <w:jc w:val="center"/>
              <w:rPr>
                <w:sz w:val="20"/>
                <w:szCs w:val="20"/>
              </w:rPr>
            </w:pPr>
            <w:r>
              <w:rPr>
                <w:sz w:val="20"/>
                <w:szCs w:val="20"/>
              </w:rPr>
              <w:t>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F70FD5" w14:textId="77777777" w:rsidR="00CE1DCA" w:rsidRDefault="00DE6BE3">
            <w:pPr>
              <w:widowControl w:val="0"/>
              <w:jc w:val="center"/>
              <w:rPr>
                <w:sz w:val="20"/>
                <w:szCs w:val="20"/>
              </w:rPr>
            </w:pPr>
            <w:r>
              <w:rPr>
                <w:sz w:val="20"/>
                <w:szCs w:val="20"/>
              </w:rPr>
              <w:t>$1,600.00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2752D2" w14:textId="77777777" w:rsidR="00CE1DCA" w:rsidRDefault="00DE6BE3">
            <w:pPr>
              <w:widowControl w:val="0"/>
              <w:jc w:val="center"/>
              <w:rPr>
                <w:sz w:val="20"/>
                <w:szCs w:val="20"/>
              </w:rPr>
            </w:pPr>
            <w:r>
              <w:rPr>
                <w:sz w:val="20"/>
                <w:szCs w:val="20"/>
              </w:rPr>
              <w:t>$1,280,000.00</w:t>
            </w:r>
          </w:p>
        </w:tc>
      </w:tr>
      <w:tr w:rsidR="00CE1DCA" w14:paraId="2BE18AEE"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939FC6" w14:textId="77777777" w:rsidR="00CE1DCA" w:rsidRDefault="00DE6BE3">
            <w:pPr>
              <w:widowControl w:val="0"/>
              <w:rPr>
                <w:sz w:val="20"/>
                <w:szCs w:val="20"/>
              </w:rPr>
            </w:pPr>
            <w:r>
              <w:rPr>
                <w:sz w:val="20"/>
                <w:szCs w:val="20"/>
              </w:rPr>
              <w:t>Chinampas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65209C"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A0C48F" w14:textId="77777777" w:rsidR="00CE1DCA" w:rsidRDefault="00DE6BE3">
            <w:pPr>
              <w:widowControl w:val="0"/>
              <w:jc w:val="center"/>
              <w:rPr>
                <w:sz w:val="20"/>
                <w:szCs w:val="20"/>
              </w:rPr>
            </w:pPr>
            <w:r>
              <w:rPr>
                <w:sz w:val="20"/>
                <w:szCs w:val="20"/>
              </w:rPr>
              <w:t>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A176A8" w14:textId="77777777" w:rsidR="00CE1DCA" w:rsidRDefault="00DE6BE3">
            <w:pPr>
              <w:widowControl w:val="0"/>
              <w:jc w:val="center"/>
              <w:rPr>
                <w:sz w:val="20"/>
                <w:szCs w:val="20"/>
              </w:rPr>
            </w:pPr>
            <w:r>
              <w:rPr>
                <w:sz w:val="20"/>
                <w:szCs w:val="20"/>
              </w:rPr>
              <w:t>$500.00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51DEEA" w14:textId="77777777" w:rsidR="00CE1DCA" w:rsidRDefault="00DE6BE3">
            <w:pPr>
              <w:widowControl w:val="0"/>
              <w:jc w:val="center"/>
              <w:rPr>
                <w:sz w:val="20"/>
                <w:szCs w:val="20"/>
              </w:rPr>
            </w:pPr>
            <w:r>
              <w:rPr>
                <w:sz w:val="20"/>
                <w:szCs w:val="20"/>
              </w:rPr>
              <w:t>$400,000.00</w:t>
            </w:r>
          </w:p>
        </w:tc>
      </w:tr>
      <w:tr w:rsidR="00CE1DCA" w14:paraId="6BE0313C"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9B90B9" w14:textId="77777777" w:rsidR="00CE1DCA" w:rsidRDefault="00DE6BE3">
            <w:pPr>
              <w:widowControl w:val="0"/>
              <w:rPr>
                <w:sz w:val="20"/>
                <w:szCs w:val="20"/>
              </w:rPr>
            </w:pPr>
            <w:proofErr w:type="spellStart"/>
            <w:r>
              <w:rPr>
                <w:sz w:val="20"/>
                <w:szCs w:val="20"/>
              </w:rPr>
              <w:t>Chapines</w:t>
            </w:r>
            <w:proofErr w:type="spellEnd"/>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0BCEE5"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0CD7D1" w14:textId="77777777" w:rsidR="00CE1DCA" w:rsidRDefault="00DE6BE3">
            <w:pPr>
              <w:widowControl w:val="0"/>
              <w:jc w:val="center"/>
              <w:rPr>
                <w:sz w:val="20"/>
                <w:szCs w:val="20"/>
              </w:rPr>
            </w:pPr>
            <w:r>
              <w:rPr>
                <w:sz w:val="20"/>
                <w:szCs w:val="20"/>
              </w:rPr>
              <w:t>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C068B6" w14:textId="77777777" w:rsidR="00CE1DCA" w:rsidRDefault="00DE6BE3">
            <w:pPr>
              <w:widowControl w:val="0"/>
              <w:jc w:val="center"/>
              <w:rPr>
                <w:sz w:val="20"/>
                <w:szCs w:val="20"/>
              </w:rPr>
            </w:pPr>
            <w:r>
              <w:rPr>
                <w:sz w:val="20"/>
                <w:szCs w:val="20"/>
              </w:rPr>
              <w:t>$160.00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7DC44A" w14:textId="77777777" w:rsidR="00CE1DCA" w:rsidRDefault="00DE6BE3">
            <w:pPr>
              <w:widowControl w:val="0"/>
              <w:jc w:val="center"/>
              <w:rPr>
                <w:sz w:val="20"/>
                <w:szCs w:val="20"/>
              </w:rPr>
            </w:pPr>
            <w:r>
              <w:rPr>
                <w:sz w:val="20"/>
                <w:szCs w:val="20"/>
              </w:rPr>
              <w:t>$40,000.00</w:t>
            </w:r>
          </w:p>
        </w:tc>
      </w:tr>
      <w:tr w:rsidR="00CE1DCA" w14:paraId="23D41FA1"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DA949" w14:textId="77777777" w:rsidR="00CE1DCA" w:rsidRDefault="00DE6BE3">
            <w:pPr>
              <w:widowControl w:val="0"/>
              <w:rPr>
                <w:sz w:val="20"/>
                <w:szCs w:val="20"/>
              </w:rPr>
            </w:pPr>
            <w:r>
              <w:rPr>
                <w:sz w:val="20"/>
                <w:szCs w:val="20"/>
              </w:rPr>
              <w:t>Vertical garden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E40AF1"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4ACF3" w14:textId="77777777" w:rsidR="00CE1DCA" w:rsidRDefault="00DE6BE3">
            <w:pPr>
              <w:widowControl w:val="0"/>
              <w:jc w:val="center"/>
              <w:rPr>
                <w:sz w:val="20"/>
                <w:szCs w:val="20"/>
              </w:rPr>
            </w:pPr>
            <w:r>
              <w:rPr>
                <w:sz w:val="20"/>
                <w:szCs w:val="20"/>
              </w:rPr>
              <w:t>300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EBA13E" w14:textId="77777777" w:rsidR="00CE1DCA" w:rsidRDefault="00DE6BE3">
            <w:pPr>
              <w:widowControl w:val="0"/>
              <w:jc w:val="center"/>
              <w:rPr>
                <w:sz w:val="20"/>
                <w:szCs w:val="20"/>
              </w:rPr>
            </w:pPr>
            <w:r>
              <w:rPr>
                <w:sz w:val="20"/>
                <w:szCs w:val="20"/>
              </w:rPr>
              <w:t>$1,200.00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95C5DB" w14:textId="77777777" w:rsidR="00CE1DCA" w:rsidRDefault="00DE6BE3">
            <w:pPr>
              <w:widowControl w:val="0"/>
              <w:jc w:val="center"/>
              <w:rPr>
                <w:sz w:val="20"/>
                <w:szCs w:val="20"/>
              </w:rPr>
            </w:pPr>
            <w:r>
              <w:rPr>
                <w:sz w:val="20"/>
                <w:szCs w:val="20"/>
              </w:rPr>
              <w:t>$360,000.00</w:t>
            </w:r>
          </w:p>
        </w:tc>
      </w:tr>
      <w:tr w:rsidR="00CE1DCA" w14:paraId="268072C4"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CE1864" w14:textId="77777777" w:rsidR="00CE1DCA" w:rsidRDefault="00DE6BE3">
            <w:pPr>
              <w:widowControl w:val="0"/>
              <w:rPr>
                <w:sz w:val="20"/>
                <w:szCs w:val="20"/>
              </w:rPr>
            </w:pPr>
            <w:r>
              <w:rPr>
                <w:sz w:val="20"/>
                <w:szCs w:val="20"/>
              </w:rPr>
              <w:t>Glass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8A70F2"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1BCBBA" w14:textId="77777777" w:rsidR="00CE1DCA" w:rsidRDefault="00DE6BE3">
            <w:pPr>
              <w:widowControl w:val="0"/>
              <w:jc w:val="center"/>
              <w:rPr>
                <w:sz w:val="20"/>
                <w:szCs w:val="20"/>
              </w:rPr>
            </w:pPr>
            <w:r>
              <w:rPr>
                <w:sz w:val="20"/>
                <w:szCs w:val="20"/>
              </w:rPr>
              <w:t>500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639A47" w14:textId="77777777" w:rsidR="00CE1DCA" w:rsidRDefault="00DE6BE3">
            <w:pPr>
              <w:widowControl w:val="0"/>
              <w:jc w:val="center"/>
              <w:rPr>
                <w:sz w:val="20"/>
                <w:szCs w:val="20"/>
              </w:rPr>
            </w:pPr>
            <w:r>
              <w:rPr>
                <w:sz w:val="20"/>
                <w:szCs w:val="20"/>
              </w:rPr>
              <w:t>$1,000.00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226B70" w14:textId="77777777" w:rsidR="00CE1DCA" w:rsidRDefault="00DE6BE3">
            <w:pPr>
              <w:widowControl w:val="0"/>
              <w:jc w:val="center"/>
              <w:rPr>
                <w:sz w:val="20"/>
                <w:szCs w:val="20"/>
              </w:rPr>
            </w:pPr>
            <w:r>
              <w:rPr>
                <w:sz w:val="20"/>
                <w:szCs w:val="20"/>
              </w:rPr>
              <w:t>$500,000.00</w:t>
            </w:r>
          </w:p>
        </w:tc>
      </w:tr>
      <w:tr w:rsidR="00CE1DCA" w14:paraId="7FC87FFF"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BFA332" w14:textId="77777777" w:rsidR="00CE1DCA" w:rsidRDefault="00DE6BE3">
            <w:pPr>
              <w:widowControl w:val="0"/>
              <w:rPr>
                <w:sz w:val="20"/>
                <w:szCs w:val="20"/>
              </w:rPr>
            </w:pPr>
            <w:r>
              <w:rPr>
                <w:sz w:val="20"/>
                <w:szCs w:val="20"/>
              </w:rPr>
              <w:t>Services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E46E68" w14:textId="77777777" w:rsidR="00CE1DCA" w:rsidRDefault="00DE6BE3">
            <w:pPr>
              <w:widowControl w:val="0"/>
              <w:rPr>
                <w:sz w:val="20"/>
                <w:szCs w:val="20"/>
              </w:rPr>
            </w:pPr>
            <w:r>
              <w:rPr>
                <w:sz w:val="20"/>
                <w:szCs w:val="20"/>
              </w:rPr>
              <w:t>M2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C834C" w14:textId="77777777" w:rsidR="00CE1DCA" w:rsidRDefault="00DE6BE3">
            <w:pPr>
              <w:widowControl w:val="0"/>
              <w:jc w:val="center"/>
              <w:rPr>
                <w:sz w:val="20"/>
                <w:szCs w:val="20"/>
              </w:rPr>
            </w:pPr>
            <w:r>
              <w:rPr>
                <w:sz w:val="20"/>
                <w:szCs w:val="20"/>
              </w:rPr>
              <w:t>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F5A338" w14:textId="77777777" w:rsidR="00CE1DCA" w:rsidRDefault="00DE6BE3">
            <w:pPr>
              <w:widowControl w:val="0"/>
              <w:jc w:val="center"/>
              <w:rPr>
                <w:sz w:val="20"/>
                <w:szCs w:val="20"/>
              </w:rPr>
            </w:pPr>
            <w:r>
              <w:rPr>
                <w:sz w:val="20"/>
                <w:szCs w:val="20"/>
              </w:rPr>
              <w:t>$2,500.00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83866A" w14:textId="77777777" w:rsidR="00CE1DCA" w:rsidRDefault="00DE6BE3">
            <w:pPr>
              <w:widowControl w:val="0"/>
              <w:jc w:val="center"/>
              <w:rPr>
                <w:sz w:val="20"/>
                <w:szCs w:val="20"/>
              </w:rPr>
            </w:pPr>
            <w:r>
              <w:rPr>
                <w:sz w:val="20"/>
                <w:szCs w:val="20"/>
              </w:rPr>
              <w:t>$2,000,000.00</w:t>
            </w:r>
          </w:p>
        </w:tc>
      </w:tr>
      <w:tr w:rsidR="00CE1DCA" w14:paraId="221B5ED1"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E364A1"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984C3B"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B141CE"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367BE3"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B9DA3" w14:textId="77777777" w:rsidR="00CE1DCA" w:rsidRDefault="00CE1DCA">
            <w:pPr>
              <w:widowControl w:val="0"/>
              <w:rPr>
                <w:sz w:val="20"/>
                <w:szCs w:val="20"/>
              </w:rPr>
            </w:pPr>
          </w:p>
        </w:tc>
      </w:tr>
      <w:tr w:rsidR="00CE1DCA" w14:paraId="27C7180B"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114149"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023A54"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473D3"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5C07D1" w14:textId="77777777" w:rsidR="00CE1DCA" w:rsidRDefault="00CE1DCA">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A4D689" w14:textId="77777777" w:rsidR="00CE1DCA" w:rsidRDefault="00DE6BE3">
            <w:pPr>
              <w:widowControl w:val="0"/>
              <w:jc w:val="right"/>
              <w:rPr>
                <w:sz w:val="20"/>
                <w:szCs w:val="20"/>
              </w:rPr>
            </w:pPr>
            <w:r>
              <w:rPr>
                <w:sz w:val="20"/>
                <w:szCs w:val="20"/>
              </w:rPr>
              <w:t>$19,630,000.00</w:t>
            </w:r>
          </w:p>
        </w:tc>
      </w:tr>
    </w:tbl>
    <w:p w14:paraId="1BF22268" w14:textId="77777777" w:rsidR="00CE1DCA" w:rsidRDefault="00CE1DCA">
      <w:pPr>
        <w:jc w:val="both"/>
        <w:rPr>
          <w:sz w:val="27"/>
          <w:szCs w:val="27"/>
          <w:highlight w:val="white"/>
        </w:rPr>
      </w:pPr>
    </w:p>
    <w:p w14:paraId="331EC367" w14:textId="77777777" w:rsidR="00CE1DCA" w:rsidRDefault="00DE6BE3">
      <w:pPr>
        <w:jc w:val="both"/>
        <w:rPr>
          <w:b/>
          <w:sz w:val="28"/>
          <w:szCs w:val="28"/>
          <w:highlight w:val="white"/>
        </w:rPr>
      </w:pPr>
      <w:r>
        <w:rPr>
          <w:b/>
          <w:sz w:val="28"/>
          <w:szCs w:val="28"/>
          <w:highlight w:val="white"/>
        </w:rPr>
        <w:t xml:space="preserve">Construction: </w:t>
      </w:r>
    </w:p>
    <w:p w14:paraId="3E3B152B" w14:textId="77777777" w:rsidR="00CE1DCA" w:rsidRDefault="00CE1DCA">
      <w:pPr>
        <w:jc w:val="both"/>
        <w:rPr>
          <w:sz w:val="24"/>
          <w:szCs w:val="24"/>
          <w:highlight w:val="white"/>
        </w:rPr>
      </w:pPr>
    </w:p>
    <w:p w14:paraId="7BA7E8C9" w14:textId="77777777" w:rsidR="00CE1DCA" w:rsidRDefault="00DE6BE3">
      <w:pPr>
        <w:jc w:val="both"/>
        <w:rPr>
          <w:sz w:val="24"/>
          <w:szCs w:val="24"/>
          <w:highlight w:val="white"/>
        </w:rPr>
      </w:pPr>
      <w:r>
        <w:rPr>
          <w:sz w:val="24"/>
          <w:szCs w:val="24"/>
          <w:highlight w:val="white"/>
        </w:rPr>
        <w:t xml:space="preserve">The steel structure has to be previously manufactured to reduce time and cost in the in situ installation, the goal is to just stick them like </w:t>
      </w:r>
      <w:proofErr w:type="spellStart"/>
      <w:r>
        <w:rPr>
          <w:sz w:val="24"/>
          <w:szCs w:val="24"/>
          <w:highlight w:val="white"/>
        </w:rPr>
        <w:t>legos</w:t>
      </w:r>
      <w:proofErr w:type="spellEnd"/>
      <w:r>
        <w:rPr>
          <w:sz w:val="24"/>
          <w:szCs w:val="24"/>
          <w:highlight w:val="white"/>
        </w:rPr>
        <w:t xml:space="preserve"> when the foundation is done, the photovoltaic panel comes from the factory</w:t>
      </w:r>
      <w:r>
        <w:rPr>
          <w:sz w:val="24"/>
          <w:szCs w:val="24"/>
          <w:highlight w:val="white"/>
        </w:rPr>
        <w:t xml:space="preserve"> so it is easy to install. The workforce will be occupied when the chinampas take place. </w:t>
      </w:r>
    </w:p>
    <w:p w14:paraId="739A62E0" w14:textId="77777777" w:rsidR="00CE1DCA" w:rsidRDefault="00CE1DCA">
      <w:pPr>
        <w:jc w:val="both"/>
        <w:rPr>
          <w:sz w:val="24"/>
          <w:szCs w:val="24"/>
          <w:highlight w:val="white"/>
        </w:rPr>
      </w:pPr>
    </w:p>
    <w:p w14:paraId="04D00EF5" w14:textId="77777777" w:rsidR="00CE1DCA" w:rsidRDefault="00DE6BE3">
      <w:pPr>
        <w:jc w:val="both"/>
        <w:rPr>
          <w:b/>
          <w:sz w:val="28"/>
          <w:szCs w:val="28"/>
          <w:highlight w:val="white"/>
        </w:rPr>
      </w:pPr>
      <w:r>
        <w:rPr>
          <w:b/>
          <w:sz w:val="28"/>
          <w:szCs w:val="28"/>
          <w:highlight w:val="white"/>
        </w:rPr>
        <w:t>Environmental Impact</w:t>
      </w:r>
    </w:p>
    <w:p w14:paraId="3CDA8FEA" w14:textId="77777777" w:rsidR="00CE1DCA" w:rsidRDefault="00CE1DCA">
      <w:pPr>
        <w:pBdr>
          <w:top w:val="none" w:sz="0" w:space="3" w:color="auto"/>
        </w:pBdr>
        <w:shd w:val="clear" w:color="auto" w:fill="FFFFFF"/>
        <w:spacing w:line="360" w:lineRule="auto"/>
        <w:rPr>
          <w:sz w:val="27"/>
          <w:szCs w:val="27"/>
        </w:rPr>
      </w:pPr>
    </w:p>
    <w:p w14:paraId="27CFE5B7" w14:textId="77777777" w:rsidR="00CE1DCA" w:rsidRDefault="00DE6BE3">
      <w:pPr>
        <w:pBdr>
          <w:top w:val="none" w:sz="0" w:space="3" w:color="auto"/>
        </w:pBdr>
        <w:shd w:val="clear" w:color="auto" w:fill="FFFFFF"/>
        <w:spacing w:line="360" w:lineRule="auto"/>
        <w:jc w:val="both"/>
        <w:rPr>
          <w:highlight w:val="white"/>
        </w:rPr>
      </w:pPr>
      <w:r>
        <w:rPr>
          <w:highlight w:val="white"/>
        </w:rPr>
        <w:t xml:space="preserve">As a result from the design strategies KUA provides a complete cycle to the food and the energy feeding the Fly ranch, the whole intervention is connected by the paths that are generated all over the site, and the paths are the guidelines that connect all </w:t>
      </w:r>
      <w:r>
        <w:rPr>
          <w:highlight w:val="white"/>
        </w:rPr>
        <w:t xml:space="preserve">the electric energy from the project to the individual modules. </w:t>
      </w:r>
    </w:p>
    <w:p w14:paraId="6DAC71EC" w14:textId="77777777" w:rsidR="00CE1DCA" w:rsidRDefault="00CE1DCA">
      <w:pPr>
        <w:pBdr>
          <w:top w:val="none" w:sz="0" w:space="3" w:color="auto"/>
        </w:pBdr>
        <w:shd w:val="clear" w:color="auto" w:fill="FFFFFF"/>
        <w:spacing w:line="360" w:lineRule="auto"/>
        <w:jc w:val="both"/>
        <w:rPr>
          <w:highlight w:val="white"/>
        </w:rPr>
      </w:pPr>
    </w:p>
    <w:p w14:paraId="0B9B5FC7" w14:textId="77777777" w:rsidR="00CE1DCA" w:rsidRDefault="00DE6BE3">
      <w:pPr>
        <w:pBdr>
          <w:top w:val="none" w:sz="0" w:space="3" w:color="auto"/>
        </w:pBdr>
        <w:shd w:val="clear" w:color="auto" w:fill="FFFFFF"/>
        <w:spacing w:line="360" w:lineRule="auto"/>
        <w:jc w:val="both"/>
        <w:rPr>
          <w:highlight w:val="white"/>
        </w:rPr>
      </w:pPr>
      <w:r>
        <w:rPr>
          <w:highlight w:val="white"/>
        </w:rPr>
        <w:t>The project was designed to be applied specifically in the fly ranch but, this could be a multiplied module that could be attached in any surface that has water to grow food. The project has</w:t>
      </w:r>
      <w:r>
        <w:rPr>
          <w:highlight w:val="white"/>
        </w:rPr>
        <w:t xml:space="preserve"> small dimensions but they could be scaled if  the need is to produce more energy or food. </w:t>
      </w:r>
    </w:p>
    <w:p w14:paraId="62B5FE47" w14:textId="77777777" w:rsidR="00CE1DCA" w:rsidRDefault="00CE1DCA">
      <w:pPr>
        <w:pBdr>
          <w:top w:val="none" w:sz="0" w:space="3" w:color="auto"/>
        </w:pBdr>
        <w:shd w:val="clear" w:color="auto" w:fill="FFFFFF"/>
        <w:spacing w:line="360" w:lineRule="auto"/>
        <w:jc w:val="both"/>
        <w:rPr>
          <w:highlight w:val="white"/>
        </w:rPr>
      </w:pPr>
    </w:p>
    <w:p w14:paraId="7AE8D157" w14:textId="74D94C97" w:rsidR="00CE1DCA" w:rsidRDefault="00DE6BE3">
      <w:pPr>
        <w:pBdr>
          <w:top w:val="none" w:sz="0" w:space="3" w:color="auto"/>
        </w:pBdr>
        <w:shd w:val="clear" w:color="auto" w:fill="FFFFFF"/>
        <w:spacing w:line="360" w:lineRule="auto"/>
        <w:jc w:val="both"/>
        <w:rPr>
          <w:sz w:val="25"/>
          <w:szCs w:val="25"/>
        </w:rPr>
      </w:pPr>
      <w:r>
        <w:rPr>
          <w:highlight w:val="white"/>
        </w:rPr>
        <w:lastRenderedPageBreak/>
        <w:t>Also,</w:t>
      </w:r>
      <w:r>
        <w:rPr>
          <w:highlight w:val="white"/>
        </w:rPr>
        <w:t xml:space="preserve"> every point of the building living challenge was taken into consideration for the design of the materials and the happiness. It was important to propose mater</w:t>
      </w:r>
      <w:r>
        <w:rPr>
          <w:highlight w:val="white"/>
        </w:rPr>
        <w:t xml:space="preserve">ials that were not in the red list in </w:t>
      </w:r>
      <w:r w:rsidRPr="00DE6BE3">
        <w:rPr>
          <w:highlight w:val="white"/>
          <w:u w:val="single"/>
        </w:rPr>
        <w:t>order</w:t>
      </w:r>
      <w:r>
        <w:rPr>
          <w:highlight w:val="white"/>
        </w:rPr>
        <w:t xml:space="preserve"> to reduce the environmental impact.</w:t>
      </w:r>
      <w:r>
        <w:rPr>
          <w:sz w:val="25"/>
          <w:szCs w:val="25"/>
        </w:rPr>
        <w:t xml:space="preserve"> </w:t>
      </w:r>
    </w:p>
    <w:p w14:paraId="50B3F7DB" w14:textId="77777777" w:rsidR="00CE1DCA" w:rsidRDefault="00CE1DCA">
      <w:pPr>
        <w:pBdr>
          <w:top w:val="none" w:sz="0" w:space="3" w:color="auto"/>
        </w:pBdr>
        <w:shd w:val="clear" w:color="auto" w:fill="FFFFFF"/>
        <w:spacing w:line="360" w:lineRule="auto"/>
        <w:ind w:left="720"/>
        <w:rPr>
          <w:sz w:val="27"/>
          <w:szCs w:val="27"/>
        </w:rPr>
      </w:pPr>
    </w:p>
    <w:p w14:paraId="23387323" w14:textId="77777777" w:rsidR="00CE1DCA" w:rsidRDefault="00CE1DCA"/>
    <w:sectPr w:rsidR="00CE1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CA"/>
    <w:rsid w:val="00CE1DCA"/>
    <w:rsid w:val="00DE6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925F"/>
  <w15:docId w15:val="{15113F05-5C6D-48B6-BA28-901310AC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5190</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Karla Yañez</cp:lastModifiedBy>
  <cp:revision>3</cp:revision>
  <dcterms:created xsi:type="dcterms:W3CDTF">2020-11-01T00:59:00Z</dcterms:created>
  <dcterms:modified xsi:type="dcterms:W3CDTF">2020-11-01T00:59:00Z</dcterms:modified>
</cp:coreProperties>
</file>