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8FF1" w14:textId="77777777" w:rsidR="003B61CD" w:rsidRDefault="00000000">
      <w:pPr>
        <w:pStyle w:val="Heading1"/>
      </w:pPr>
      <w:r>
        <w:t>Galaxy Catcher</w:t>
      </w:r>
    </w:p>
    <w:p w14:paraId="39C70B16" w14:textId="6C44331D" w:rsidR="003B61CD" w:rsidRDefault="00000000" w:rsidP="006802A4">
      <w:r>
        <w:br/>
        <w:t>In the heart of the tropical lands of Fiji, where the sun rises every day with renewed brilliance, a structure has taken shape that dissolves the boundaries between technology, nature, and art. “Galaxy Catcher” is not merely a solar system—it is an experience of intelligent coexistence with the environment, inspired by organic forms, indigenous concepts, and forgotten traditions.</w:t>
      </w:r>
      <w:r>
        <w:br/>
      </w:r>
      <w:r>
        <w:br/>
        <w:t xml:space="preserve">The spiral form of the structure, derived from galactic motion and the art of origami, adds not only aesthetic elegance but also functional efficiency. With 400 square meters of double-sided photovoltaic panels, this luminous </w:t>
      </w:r>
      <w:r w:rsidR="005A6324">
        <w:t xml:space="preserve">spiral by </w:t>
      </w:r>
      <w:r>
        <w:t>shift</w:t>
      </w:r>
      <w:r w:rsidR="005A6324">
        <w:t>ing</w:t>
      </w:r>
      <w:r>
        <w:t xml:space="preserve"> its angles</w:t>
      </w:r>
      <w:r w:rsidR="005A6324">
        <w:t xml:space="preserve">, in </w:t>
      </w:r>
      <w:r>
        <w:t xml:space="preserve">the early mornings and at </w:t>
      </w:r>
      <w:r w:rsidR="008307FA">
        <w:t>sunset maximizes</w:t>
      </w:r>
      <w:r>
        <w:t xml:space="preserve"> solar exposure with minimal need for energy storage.</w:t>
      </w:r>
      <w:r>
        <w:br/>
      </w:r>
      <w:r>
        <w:br/>
        <w:t>Beneath this dance of light, a shallow layer of reflective water serves both aesthetic and functional purposes. It cools the surrounding environment while reflecting light back to the underside of the dual-faced panels, enhancing their energy output. The interplay of light and shadow creates a poetic atmosphere—as if the sun and water are in a timeless conversation.</w:t>
      </w:r>
      <w:r>
        <w:br/>
      </w:r>
      <w:r>
        <w:br/>
        <w:t>Yet the design goes deeper—literally. Beneath the surface, inspired by ancient Persian qanats and the sponge city concept, a subsurface system channels rainwater through spiral conduits into underground reservoirs. There, layers of soil and modern sponge-like materials purify the water and prevent saltwater intrusion. This closed-loop water cycle increases local humidity and cultivates a cooler, more vibrant microclimate around the structure.</w:t>
      </w:r>
      <w:r>
        <w:br/>
      </w:r>
      <w:r>
        <w:br/>
        <w:t xml:space="preserve">Another significant advantage of the Galaxy Catcher is its economic and scalable design. The structure uses uniformly sized photovoltaic panels, eliminating the need for custom fabrication and reducing production costs. This standardization not only simplifies installation but also makes the design easily replicable in other parts of the world, adapting to diverse environments while maintaining </w:t>
      </w:r>
      <w:r w:rsidR="005A6324">
        <w:t>efficiency</w:t>
      </w:r>
      <w:r>
        <w:t xml:space="preserve"> and aesthetic appeal.</w:t>
      </w:r>
    </w:p>
    <w:p w14:paraId="6B770A4E" w14:textId="4C2A24E8" w:rsidR="006802A4" w:rsidRDefault="006802A4" w:rsidP="00E20CDA">
      <w:r>
        <w:t>Galaxy Catcher is a fusion of tradition and innovation, performance and beauty. With its storm-resistant design, low maintenance cost, and high energy efficiency, it answers today’s needs while drawing wisdom from the past and imagining a sustainable tomorrow.</w:t>
      </w:r>
    </w:p>
    <w:p w14:paraId="0BEC9E0A" w14:textId="0F779D28" w:rsidR="005A6324" w:rsidRDefault="005A6324">
      <w:r>
        <w:t>In a world where every ray of sunlight and drop of water matters, Galaxy Catcher reminds us that an artistic and intelligent balance between humanity and nature is not only possible—but necessary.</w:t>
      </w:r>
      <w:r>
        <w:br/>
      </w:r>
    </w:p>
    <w:sectPr w:rsidR="005A632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0869249">
    <w:abstractNumId w:val="8"/>
  </w:num>
  <w:num w:numId="2" w16cid:durableId="1307667376">
    <w:abstractNumId w:val="6"/>
  </w:num>
  <w:num w:numId="3" w16cid:durableId="270743796">
    <w:abstractNumId w:val="5"/>
  </w:num>
  <w:num w:numId="4" w16cid:durableId="992757485">
    <w:abstractNumId w:val="4"/>
  </w:num>
  <w:num w:numId="5" w16cid:durableId="1422413988">
    <w:abstractNumId w:val="7"/>
  </w:num>
  <w:num w:numId="6" w16cid:durableId="627013104">
    <w:abstractNumId w:val="3"/>
  </w:num>
  <w:num w:numId="7" w16cid:durableId="1583367511">
    <w:abstractNumId w:val="2"/>
  </w:num>
  <w:num w:numId="8" w16cid:durableId="244919013">
    <w:abstractNumId w:val="1"/>
  </w:num>
  <w:num w:numId="9" w16cid:durableId="100127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61CD"/>
    <w:rsid w:val="005A6324"/>
    <w:rsid w:val="006802A4"/>
    <w:rsid w:val="008307FA"/>
    <w:rsid w:val="00A46554"/>
    <w:rsid w:val="00AA1D8D"/>
    <w:rsid w:val="00B47730"/>
    <w:rsid w:val="00CB0664"/>
    <w:rsid w:val="00D8609B"/>
    <w:rsid w:val="00E20CD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95207"/>
  <w14:defaultImageDpi w14:val="300"/>
  <w15:docId w15:val="{13D0DFDF-B938-4387-861A-CC81535B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mohammad m zade</cp:lastModifiedBy>
  <cp:revision>3</cp:revision>
  <dcterms:created xsi:type="dcterms:W3CDTF">2025-05-06T03:36:00Z</dcterms:created>
  <dcterms:modified xsi:type="dcterms:W3CDTF">2025-05-06T04:28:00Z</dcterms:modified>
  <cp:category/>
</cp:coreProperties>
</file>