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4B0DA" w14:textId="7B57CFEA" w:rsidR="000F648F" w:rsidRPr="000F648F" w:rsidRDefault="000F648F" w:rsidP="000F648F">
      <w:pPr>
        <w:jc w:val="center"/>
        <w:rPr>
          <w:rFonts w:ascii="Segoe UI Light" w:hAnsi="Segoe UI Light" w:cs="Segoe UI Light"/>
          <w:b/>
        </w:rPr>
      </w:pPr>
      <w:r w:rsidRPr="000F648F">
        <w:rPr>
          <w:rFonts w:ascii="Segoe UI Light" w:hAnsi="Segoe UI Light" w:cs="Segoe UI Light"/>
          <w:b/>
        </w:rPr>
        <w:t>LAGI 2025 Fiji Narrative</w:t>
      </w:r>
    </w:p>
    <w:p w14:paraId="4E96337C" w14:textId="77777777" w:rsidR="00063F28" w:rsidRPr="000F648F" w:rsidRDefault="00063F28" w:rsidP="000F648F">
      <w:pPr>
        <w:jc w:val="center"/>
        <w:rPr>
          <w:rFonts w:ascii="Segoe UI Light" w:hAnsi="Segoe UI Light" w:cs="Segoe UI Light"/>
        </w:rPr>
      </w:pPr>
    </w:p>
    <w:p w14:paraId="0F327378" w14:textId="77777777" w:rsidR="000F648F" w:rsidRPr="000F648F" w:rsidRDefault="000F648F" w:rsidP="000F648F">
      <w:pPr>
        <w:jc w:val="center"/>
        <w:rPr>
          <w:rFonts w:ascii="Segoe UI Light" w:hAnsi="Segoe UI Light" w:cs="Segoe UI Light"/>
        </w:rPr>
      </w:pPr>
    </w:p>
    <w:p w14:paraId="03B23988" w14:textId="77777777" w:rsidR="000F648F" w:rsidRDefault="000F648F" w:rsidP="000F648F">
      <w:pPr>
        <w:jc w:val="center"/>
        <w:rPr>
          <w:rFonts w:ascii="Segoe UI Light" w:hAnsi="Segoe UI Light" w:cs="Segoe UI Light"/>
        </w:rPr>
      </w:pPr>
    </w:p>
    <w:p w14:paraId="76A7C9B6" w14:textId="77777777" w:rsidR="000F648F" w:rsidRDefault="000F648F" w:rsidP="000F648F">
      <w:pPr>
        <w:jc w:val="center"/>
        <w:rPr>
          <w:rFonts w:ascii="Segoe UI Light" w:hAnsi="Segoe UI Light" w:cs="Segoe UI Light"/>
        </w:rPr>
      </w:pPr>
    </w:p>
    <w:p w14:paraId="4CE1F5C6" w14:textId="77777777" w:rsidR="000F648F" w:rsidRDefault="000F648F" w:rsidP="000F648F">
      <w:pPr>
        <w:jc w:val="center"/>
        <w:rPr>
          <w:rFonts w:ascii="Segoe UI Light" w:hAnsi="Segoe UI Light" w:cs="Segoe UI Light"/>
        </w:rPr>
      </w:pPr>
    </w:p>
    <w:p w14:paraId="71940DE1" w14:textId="77777777" w:rsidR="000F648F" w:rsidRDefault="000F648F" w:rsidP="000F648F">
      <w:pPr>
        <w:jc w:val="center"/>
        <w:rPr>
          <w:rFonts w:ascii="Segoe UI Light" w:hAnsi="Segoe UI Light" w:cs="Segoe UI Light"/>
        </w:rPr>
      </w:pPr>
    </w:p>
    <w:p w14:paraId="1478E9EC" w14:textId="77777777" w:rsidR="000F648F" w:rsidRDefault="000F648F" w:rsidP="000F648F">
      <w:pPr>
        <w:jc w:val="center"/>
        <w:rPr>
          <w:rFonts w:ascii="Segoe UI Light" w:hAnsi="Segoe UI Light" w:cs="Segoe UI Light"/>
        </w:rPr>
      </w:pPr>
    </w:p>
    <w:p w14:paraId="50017961" w14:textId="77777777" w:rsidR="000F648F" w:rsidRPr="000F648F" w:rsidRDefault="000F648F" w:rsidP="000F648F">
      <w:pPr>
        <w:jc w:val="center"/>
        <w:rPr>
          <w:rFonts w:ascii="Segoe UI Light" w:hAnsi="Segoe UI Light" w:cs="Segoe UI Light"/>
        </w:rPr>
      </w:pPr>
    </w:p>
    <w:p w14:paraId="2A3D3EA6" w14:textId="77777777" w:rsidR="004C6309" w:rsidRDefault="004C6309" w:rsidP="000F648F">
      <w:pPr>
        <w:jc w:val="right"/>
        <w:rPr>
          <w:rFonts w:ascii="Segoe UI Light" w:hAnsi="Segoe UI Light" w:cs="Segoe UI Light"/>
          <w:b/>
          <w:bCs/>
        </w:rPr>
      </w:pPr>
    </w:p>
    <w:p w14:paraId="30AE94BA" w14:textId="77777777" w:rsidR="000F648F" w:rsidRDefault="000F648F" w:rsidP="000F648F">
      <w:pPr>
        <w:jc w:val="right"/>
        <w:rPr>
          <w:rFonts w:ascii="Segoe UI Light" w:hAnsi="Segoe UI Light" w:cs="Segoe UI Light"/>
          <w:b/>
          <w:bCs/>
        </w:rPr>
      </w:pPr>
    </w:p>
    <w:p w14:paraId="6193503F" w14:textId="26EE121F" w:rsidR="000F648F" w:rsidRPr="000F648F" w:rsidRDefault="00414F08" w:rsidP="00414F08">
      <w:pPr>
        <w:ind w:left="5040"/>
        <w:rPr>
          <w:rFonts w:ascii="Segoe UI Light" w:hAnsi="Segoe UI Light" w:cs="Segoe UI Light"/>
          <w:b/>
          <w:bCs/>
        </w:rPr>
      </w:pPr>
      <w:r>
        <w:rPr>
          <w:rFonts w:ascii="Segoe UI Light" w:hAnsi="Segoe UI Light" w:cs="Segoe UI Light"/>
          <w:b/>
          <w:bCs/>
        </w:rPr>
        <w:t xml:space="preserve">          </w:t>
      </w:r>
      <w:r w:rsidR="000F648F" w:rsidRPr="000F648F">
        <w:rPr>
          <w:rFonts w:ascii="Segoe UI Light" w:hAnsi="Segoe UI Light" w:cs="Segoe UI Light"/>
          <w:b/>
          <w:bCs/>
        </w:rPr>
        <w:t xml:space="preserve">La’ngi </w:t>
      </w:r>
    </w:p>
    <w:p w14:paraId="3CCCF911" w14:textId="60E2C18D" w:rsidR="000F648F" w:rsidRPr="000F648F" w:rsidRDefault="000F648F" w:rsidP="000F648F">
      <w:pPr>
        <w:jc w:val="right"/>
        <w:rPr>
          <w:rFonts w:ascii="Segoe UI Light" w:hAnsi="Segoe UI Light" w:cs="Segoe UI Light"/>
        </w:rPr>
      </w:pPr>
      <w:r>
        <w:rPr>
          <w:rFonts w:ascii="Segoe UI Light" w:hAnsi="Segoe UI Light" w:cs="Segoe UI Light"/>
        </w:rPr>
        <w:t>a</w:t>
      </w:r>
      <w:r w:rsidRPr="000F648F">
        <w:rPr>
          <w:rFonts w:ascii="Segoe UI Light" w:hAnsi="Segoe UI Light" w:cs="Segoe UI Light"/>
        </w:rPr>
        <w:t xml:space="preserve"> platform </w:t>
      </w:r>
      <w:r w:rsidR="00414F08">
        <w:rPr>
          <w:rFonts w:ascii="Segoe UI Light" w:hAnsi="Segoe UI Light" w:cs="Segoe UI Light"/>
        </w:rPr>
        <w:t>for</w:t>
      </w:r>
      <w:r w:rsidRPr="000F648F">
        <w:rPr>
          <w:rFonts w:ascii="Segoe UI Light" w:hAnsi="Segoe UI Light" w:cs="Segoe UI Light"/>
        </w:rPr>
        <w:t xml:space="preserve"> </w:t>
      </w:r>
      <w:r>
        <w:rPr>
          <w:rFonts w:ascii="Segoe UI Light" w:hAnsi="Segoe UI Light" w:cs="Segoe UI Light"/>
        </w:rPr>
        <w:t>and with the elements</w:t>
      </w:r>
    </w:p>
    <w:p w14:paraId="215230AB" w14:textId="77777777" w:rsidR="000F648F" w:rsidRPr="000F648F" w:rsidRDefault="000F648F" w:rsidP="000F648F">
      <w:pPr>
        <w:jc w:val="center"/>
        <w:rPr>
          <w:rFonts w:ascii="Segoe UI Light" w:hAnsi="Segoe UI Light" w:cs="Segoe UI Light"/>
        </w:rPr>
      </w:pPr>
    </w:p>
    <w:p w14:paraId="5147B41C" w14:textId="77777777" w:rsidR="000F648F" w:rsidRPr="000F648F" w:rsidRDefault="000F648F" w:rsidP="000F648F">
      <w:pPr>
        <w:jc w:val="center"/>
        <w:rPr>
          <w:rFonts w:ascii="Segoe UI Light" w:hAnsi="Segoe UI Light" w:cs="Segoe UI Light"/>
        </w:rPr>
      </w:pPr>
    </w:p>
    <w:p w14:paraId="07A3D8D5" w14:textId="77777777" w:rsidR="000F648F" w:rsidRDefault="000F648F" w:rsidP="000F648F">
      <w:pPr>
        <w:jc w:val="center"/>
        <w:rPr>
          <w:rFonts w:ascii="Segoe UI Light" w:hAnsi="Segoe UI Light" w:cs="Segoe UI Light"/>
        </w:rPr>
      </w:pPr>
    </w:p>
    <w:p w14:paraId="325D1282" w14:textId="77777777" w:rsidR="000F648F" w:rsidRDefault="000F648F" w:rsidP="000F648F">
      <w:pPr>
        <w:jc w:val="center"/>
        <w:rPr>
          <w:rFonts w:ascii="Segoe UI Light" w:hAnsi="Segoe UI Light" w:cs="Segoe UI Light"/>
        </w:rPr>
      </w:pPr>
    </w:p>
    <w:p w14:paraId="716D64FC" w14:textId="77777777" w:rsidR="000F648F" w:rsidRDefault="000F648F" w:rsidP="000F648F">
      <w:pPr>
        <w:jc w:val="center"/>
        <w:rPr>
          <w:rFonts w:ascii="Segoe UI Light" w:hAnsi="Segoe UI Light" w:cs="Segoe UI Light"/>
        </w:rPr>
      </w:pPr>
    </w:p>
    <w:p w14:paraId="6FF6D884" w14:textId="77777777" w:rsidR="000F648F" w:rsidRDefault="000F648F" w:rsidP="000F648F">
      <w:pPr>
        <w:jc w:val="center"/>
        <w:rPr>
          <w:rFonts w:ascii="Segoe UI Light" w:hAnsi="Segoe UI Light" w:cs="Segoe UI Light"/>
        </w:rPr>
      </w:pPr>
    </w:p>
    <w:p w14:paraId="208600A1" w14:textId="77777777" w:rsidR="000F648F" w:rsidRDefault="000F648F" w:rsidP="000F648F">
      <w:pPr>
        <w:jc w:val="center"/>
        <w:rPr>
          <w:rFonts w:ascii="Segoe UI Light" w:hAnsi="Segoe UI Light" w:cs="Segoe UI Light"/>
        </w:rPr>
      </w:pPr>
    </w:p>
    <w:p w14:paraId="69BDD280" w14:textId="77777777" w:rsidR="000F648F" w:rsidRDefault="000F648F" w:rsidP="000F648F">
      <w:pPr>
        <w:jc w:val="center"/>
        <w:rPr>
          <w:rFonts w:ascii="Segoe UI Light" w:hAnsi="Segoe UI Light" w:cs="Segoe UI Light"/>
        </w:rPr>
      </w:pPr>
    </w:p>
    <w:p w14:paraId="100ED920" w14:textId="77777777" w:rsidR="000F648F" w:rsidRDefault="000F648F" w:rsidP="000F648F">
      <w:pPr>
        <w:jc w:val="center"/>
        <w:rPr>
          <w:rFonts w:ascii="Segoe UI Light" w:hAnsi="Segoe UI Light" w:cs="Segoe UI Light"/>
        </w:rPr>
      </w:pPr>
    </w:p>
    <w:p w14:paraId="0182425D" w14:textId="77777777" w:rsidR="000F648F" w:rsidRDefault="000F648F" w:rsidP="000F648F">
      <w:pPr>
        <w:jc w:val="center"/>
        <w:rPr>
          <w:rFonts w:ascii="Segoe UI Light" w:hAnsi="Segoe UI Light" w:cs="Segoe UI Light"/>
        </w:rPr>
      </w:pPr>
    </w:p>
    <w:p w14:paraId="7FFBA4C0" w14:textId="77777777" w:rsidR="000F648F" w:rsidRDefault="000F648F" w:rsidP="000F648F">
      <w:pPr>
        <w:jc w:val="center"/>
        <w:rPr>
          <w:rFonts w:ascii="Segoe UI Light" w:hAnsi="Segoe UI Light" w:cs="Segoe UI Light"/>
        </w:rPr>
      </w:pPr>
    </w:p>
    <w:p w14:paraId="4DB0F279" w14:textId="77777777" w:rsidR="000F648F" w:rsidRDefault="000F648F" w:rsidP="000F648F">
      <w:pPr>
        <w:jc w:val="center"/>
        <w:rPr>
          <w:rFonts w:ascii="Segoe UI Light" w:hAnsi="Segoe UI Light" w:cs="Segoe UI Light"/>
        </w:rPr>
      </w:pPr>
    </w:p>
    <w:p w14:paraId="3FCACED5" w14:textId="755371DC" w:rsidR="000F648F" w:rsidRPr="000F648F" w:rsidRDefault="003833F1" w:rsidP="000F648F">
      <w:pPr>
        <w:jc w:val="center"/>
        <w:rPr>
          <w:rFonts w:ascii="Segoe UI Light" w:hAnsi="Segoe UI Light" w:cs="Segoe UI Light"/>
        </w:rPr>
      </w:pPr>
      <w:r>
        <w:rPr>
          <w:noProof/>
        </w:rPr>
        <w:drawing>
          <wp:inline distT="0" distB="0" distL="0" distR="0" wp14:anchorId="1D43F192" wp14:editId="2C55440E">
            <wp:extent cx="5973086" cy="2852382"/>
            <wp:effectExtent l="0" t="0" r="0" b="5715"/>
            <wp:docPr id="15394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0548" name=""/>
                    <pic:cNvPicPr/>
                  </pic:nvPicPr>
                  <pic:blipFill rotWithShape="1">
                    <a:blip r:embed="rId6"/>
                    <a:srcRect l="335" t="10850" r="1135" b="5503"/>
                    <a:stretch/>
                  </pic:blipFill>
                  <pic:spPr bwMode="auto">
                    <a:xfrm>
                      <a:off x="0" y="0"/>
                      <a:ext cx="5979099" cy="2855254"/>
                    </a:xfrm>
                    <a:prstGeom prst="rect">
                      <a:avLst/>
                    </a:prstGeom>
                    <a:ln>
                      <a:noFill/>
                    </a:ln>
                    <a:extLst>
                      <a:ext uri="{53640926-AAD7-44D8-BBD7-CCE9431645EC}">
                        <a14:shadowObscured xmlns:a14="http://schemas.microsoft.com/office/drawing/2010/main"/>
                      </a:ext>
                    </a:extLst>
                  </pic:spPr>
                </pic:pic>
              </a:graphicData>
            </a:graphic>
          </wp:inline>
        </w:drawing>
      </w:r>
    </w:p>
    <w:p w14:paraId="1186D0C5" w14:textId="383EBCED" w:rsidR="000F648F" w:rsidRPr="000F648F" w:rsidRDefault="000F648F" w:rsidP="000F648F">
      <w:pPr>
        <w:rPr>
          <w:rFonts w:ascii="Segoe UI Light" w:hAnsi="Segoe UI Light" w:cs="Segoe UI Light"/>
          <w:b/>
          <w:bCs/>
        </w:rPr>
      </w:pPr>
      <w:r w:rsidRPr="000F648F">
        <w:rPr>
          <w:rFonts w:ascii="Segoe UI Light" w:hAnsi="Segoe UI Light" w:cs="Segoe UI Light"/>
          <w:b/>
          <w:bCs/>
        </w:rPr>
        <w:t xml:space="preserve">La’ngi </w:t>
      </w:r>
    </w:p>
    <w:p w14:paraId="622CDAE7" w14:textId="46FDAC14" w:rsidR="002151E1" w:rsidRDefault="000F648F" w:rsidP="000F648F">
      <w:pPr>
        <w:rPr>
          <w:rFonts w:ascii="Segoe UI Light" w:hAnsi="Segoe UI Light" w:cs="Segoe UI Light"/>
        </w:rPr>
      </w:pPr>
      <w:r>
        <w:rPr>
          <w:rFonts w:ascii="Segoe UI Light" w:hAnsi="Segoe UI Light" w:cs="Segoe UI Light"/>
        </w:rPr>
        <w:t>A</w:t>
      </w:r>
      <w:r w:rsidRPr="000F648F">
        <w:rPr>
          <w:rFonts w:ascii="Segoe UI Light" w:hAnsi="Segoe UI Light" w:cs="Segoe UI Light"/>
        </w:rPr>
        <w:t xml:space="preserve"> platform </w:t>
      </w:r>
      <w:r w:rsidR="00414F08">
        <w:rPr>
          <w:rFonts w:ascii="Segoe UI Light" w:hAnsi="Segoe UI Light" w:cs="Segoe UI Light"/>
        </w:rPr>
        <w:t>for</w:t>
      </w:r>
      <w:r w:rsidRPr="000F648F">
        <w:rPr>
          <w:rFonts w:ascii="Segoe UI Light" w:hAnsi="Segoe UI Light" w:cs="Segoe UI Light"/>
        </w:rPr>
        <w:t xml:space="preserve"> </w:t>
      </w:r>
      <w:r>
        <w:rPr>
          <w:rFonts w:ascii="Segoe UI Light" w:hAnsi="Segoe UI Light" w:cs="Segoe UI Light"/>
        </w:rPr>
        <w:t>and with the elements</w:t>
      </w:r>
    </w:p>
    <w:p w14:paraId="442BA551" w14:textId="77777777" w:rsidR="003967C8" w:rsidRDefault="003967C8" w:rsidP="003967C8">
      <w:pPr>
        <w:jc w:val="both"/>
        <w:rPr>
          <w:rFonts w:ascii="Segoe UI Light" w:hAnsi="Segoe UI Light" w:cs="Segoe UI Light"/>
        </w:rPr>
      </w:pPr>
    </w:p>
    <w:p w14:paraId="47B06AA5" w14:textId="74C8BD0D" w:rsidR="003967C8" w:rsidRPr="00C432E8" w:rsidRDefault="003967C8" w:rsidP="003967C8">
      <w:pPr>
        <w:jc w:val="right"/>
        <w:rPr>
          <w:rFonts w:ascii="Segoe UI Light" w:hAnsi="Segoe UI Light" w:cs="Segoe UI Light"/>
          <w:b/>
          <w:bCs/>
          <w:sz w:val="23"/>
          <w:szCs w:val="23"/>
        </w:rPr>
      </w:pPr>
      <w:r w:rsidRPr="00C432E8">
        <w:rPr>
          <w:rFonts w:ascii="Segoe UI Light" w:hAnsi="Segoe UI Light" w:cs="Segoe UI Light"/>
          <w:b/>
          <w:bCs/>
          <w:sz w:val="23"/>
          <w:szCs w:val="23"/>
        </w:rPr>
        <w:t>1. Concept</w:t>
      </w:r>
    </w:p>
    <w:p w14:paraId="62FAEC2C" w14:textId="57147A9B" w:rsidR="002151E1" w:rsidRPr="00C432E8" w:rsidRDefault="002151E1" w:rsidP="003967C8">
      <w:pPr>
        <w:jc w:val="both"/>
        <w:rPr>
          <w:rFonts w:ascii="Segoe UI Light" w:hAnsi="Segoe UI Light" w:cs="Segoe UI Light"/>
          <w:sz w:val="23"/>
          <w:szCs w:val="23"/>
        </w:rPr>
      </w:pPr>
      <w:r w:rsidRPr="00C432E8">
        <w:rPr>
          <w:rFonts w:ascii="Segoe UI Light" w:hAnsi="Segoe UI Light" w:cs="Segoe UI Light"/>
          <w:sz w:val="23"/>
          <w:szCs w:val="23"/>
        </w:rPr>
        <w:t>Rather than a power plant, this proposal may be a ‘platform’ since it encompasses many layers and aspects.</w:t>
      </w:r>
    </w:p>
    <w:p w14:paraId="7C03C8E4" w14:textId="69F87786" w:rsidR="000F648F" w:rsidRPr="00C432E8" w:rsidRDefault="002151E1" w:rsidP="00E96A32">
      <w:pPr>
        <w:jc w:val="both"/>
        <w:rPr>
          <w:rFonts w:ascii="Segoe UI Light" w:hAnsi="Segoe UI Light" w:cs="Segoe UI Light"/>
          <w:sz w:val="23"/>
          <w:szCs w:val="23"/>
        </w:rPr>
      </w:pPr>
      <w:r w:rsidRPr="00C432E8">
        <w:rPr>
          <w:rFonts w:ascii="Segoe UI Light" w:hAnsi="Segoe UI Light" w:cs="Segoe UI Light"/>
          <w:sz w:val="23"/>
          <w:szCs w:val="23"/>
        </w:rPr>
        <w:t xml:space="preserve">It </w:t>
      </w:r>
      <w:r w:rsidR="000F648F" w:rsidRPr="00C432E8">
        <w:rPr>
          <w:rFonts w:ascii="Segoe UI Light" w:hAnsi="Segoe UI Light" w:cs="Segoe UI Light"/>
          <w:sz w:val="23"/>
          <w:szCs w:val="23"/>
        </w:rPr>
        <w:t>aims to weave lines with and is influenced by some of the J</w:t>
      </w:r>
      <w:r w:rsidRPr="00C432E8">
        <w:rPr>
          <w:rFonts w:ascii="Segoe UI Light" w:hAnsi="Segoe UI Light" w:cs="Segoe UI Light"/>
          <w:sz w:val="23"/>
          <w:szCs w:val="23"/>
        </w:rPr>
        <w:t>.</w:t>
      </w:r>
      <w:r w:rsidR="000F648F" w:rsidRPr="00C432E8">
        <w:rPr>
          <w:rFonts w:ascii="Segoe UI Light" w:hAnsi="Segoe UI Light" w:cs="Segoe UI Light"/>
          <w:sz w:val="23"/>
          <w:szCs w:val="23"/>
        </w:rPr>
        <w:t xml:space="preserve"> Turrell </w:t>
      </w:r>
      <w:r w:rsidRPr="00C432E8">
        <w:rPr>
          <w:rFonts w:ascii="Segoe UI Light" w:hAnsi="Segoe UI Light" w:cs="Segoe UI Light"/>
          <w:sz w:val="23"/>
          <w:szCs w:val="23"/>
        </w:rPr>
        <w:t>art expressions, and</w:t>
      </w:r>
      <w:r w:rsidR="000F648F" w:rsidRPr="00C432E8">
        <w:rPr>
          <w:rFonts w:ascii="Segoe UI Light" w:hAnsi="Segoe UI Light" w:cs="Segoe UI Light"/>
          <w:sz w:val="23"/>
          <w:szCs w:val="23"/>
        </w:rPr>
        <w:t xml:space="preserve"> finding the same roots in works such as the Astronomical Park by Specific + Unit, the </w:t>
      </w:r>
      <w:proofErr w:type="spellStart"/>
      <w:r w:rsidR="000F648F" w:rsidRPr="00C432E8">
        <w:rPr>
          <w:rFonts w:ascii="Segoe UI Light" w:hAnsi="Segoe UI Light" w:cs="Segoe UI Light"/>
          <w:sz w:val="23"/>
          <w:szCs w:val="23"/>
        </w:rPr>
        <w:t>Benesse</w:t>
      </w:r>
      <w:proofErr w:type="spellEnd"/>
      <w:r w:rsidR="000F648F" w:rsidRPr="00C432E8">
        <w:rPr>
          <w:rFonts w:ascii="Segoe UI Light" w:hAnsi="Segoe UI Light" w:cs="Segoe UI Light"/>
          <w:sz w:val="23"/>
          <w:szCs w:val="23"/>
        </w:rPr>
        <w:t xml:space="preserve"> House by Tadao Ando, and</w:t>
      </w:r>
      <w:r w:rsidRPr="00C432E8">
        <w:rPr>
          <w:rFonts w:ascii="Segoe UI Light" w:hAnsi="Segoe UI Light" w:cs="Segoe UI Light"/>
          <w:sz w:val="23"/>
          <w:szCs w:val="23"/>
        </w:rPr>
        <w:t>,</w:t>
      </w:r>
      <w:r w:rsidR="000F648F" w:rsidRPr="00C432E8">
        <w:rPr>
          <w:rFonts w:ascii="Segoe UI Light" w:hAnsi="Segoe UI Light" w:cs="Segoe UI Light"/>
          <w:sz w:val="23"/>
          <w:szCs w:val="23"/>
        </w:rPr>
        <w:t xml:space="preserve"> why not, </w:t>
      </w:r>
      <w:r w:rsidRPr="00C432E8">
        <w:rPr>
          <w:rFonts w:ascii="Segoe UI Light" w:hAnsi="Segoe UI Light" w:cs="Segoe UI Light"/>
          <w:sz w:val="23"/>
          <w:szCs w:val="23"/>
        </w:rPr>
        <w:t xml:space="preserve">the </w:t>
      </w:r>
      <w:r w:rsidR="000F648F" w:rsidRPr="00C432E8">
        <w:rPr>
          <w:rFonts w:ascii="Segoe UI Light" w:hAnsi="Segoe UI Light" w:cs="Segoe UI Light"/>
          <w:sz w:val="23"/>
          <w:szCs w:val="23"/>
        </w:rPr>
        <w:t>rudimentary original circle of Stonehenge</w:t>
      </w:r>
      <w:r w:rsidRPr="00C432E8">
        <w:rPr>
          <w:rFonts w:ascii="Segoe UI Light" w:hAnsi="Segoe UI Light" w:cs="Segoe UI Light"/>
          <w:sz w:val="23"/>
          <w:szCs w:val="23"/>
        </w:rPr>
        <w:t>.</w:t>
      </w:r>
    </w:p>
    <w:p w14:paraId="4B0D2EEE" w14:textId="741B2D9A" w:rsidR="002151E1" w:rsidRPr="00C432E8" w:rsidRDefault="002151E1" w:rsidP="00E96A32">
      <w:pPr>
        <w:jc w:val="both"/>
        <w:rPr>
          <w:rFonts w:ascii="Segoe UI Light" w:hAnsi="Segoe UI Light" w:cs="Segoe UI Light"/>
          <w:sz w:val="23"/>
          <w:szCs w:val="23"/>
        </w:rPr>
      </w:pPr>
      <w:r w:rsidRPr="00C432E8">
        <w:rPr>
          <w:rFonts w:ascii="Segoe UI Light" w:hAnsi="Segoe UI Light" w:cs="Segoe UI Light"/>
          <w:sz w:val="23"/>
          <w:szCs w:val="23"/>
        </w:rPr>
        <w:t>La’ngi is about this universal kind of willingness to tune with the sun, the sky, the universe. </w:t>
      </w:r>
    </w:p>
    <w:p w14:paraId="519853E5" w14:textId="4E19E5A8" w:rsidR="002151E1" w:rsidRDefault="002151E1" w:rsidP="00E96A32">
      <w:pPr>
        <w:jc w:val="both"/>
        <w:rPr>
          <w:rFonts w:ascii="Segoe UI Light" w:hAnsi="Segoe UI Light" w:cs="Segoe UI Light"/>
          <w:sz w:val="23"/>
          <w:szCs w:val="23"/>
        </w:rPr>
      </w:pPr>
      <w:r w:rsidRPr="00C432E8">
        <w:rPr>
          <w:rFonts w:ascii="Segoe UI Light" w:hAnsi="Segoe UI Light" w:cs="Segoe UI Light"/>
          <w:sz w:val="23"/>
          <w:szCs w:val="23"/>
        </w:rPr>
        <w:t xml:space="preserve">Here, since it's a platform for and of energy, it includes happenings related to the elements and how they generate electricity during different times of the day and scenarios. It is also different from the </w:t>
      </w:r>
      <w:r w:rsidR="00E96A32" w:rsidRPr="00C432E8">
        <w:rPr>
          <w:rFonts w:ascii="Segoe UI Light" w:hAnsi="Segoe UI Light" w:cs="Segoe UI Light"/>
          <w:sz w:val="23"/>
          <w:szCs w:val="23"/>
        </w:rPr>
        <w:t>references mentioned</w:t>
      </w:r>
      <w:r w:rsidRPr="00C432E8">
        <w:rPr>
          <w:rFonts w:ascii="Segoe UI Light" w:hAnsi="Segoe UI Light" w:cs="Segoe UI Light"/>
          <w:sz w:val="23"/>
          <w:szCs w:val="23"/>
        </w:rPr>
        <w:t>, since it allows people to gather around flexible covered spaces. At one edge of Marou's Village, the platform set solar arrays at a certain height to avoid shadow from trees (existent and to be reforested), and also to catch clean rainwater, provide shadow for the BESS and other equipment, and, most importantly, provides shadow to support different type of events, gathering, agriculture, learning; making a whole experience around the core of the project.</w:t>
      </w:r>
    </w:p>
    <w:p w14:paraId="69B5F137" w14:textId="77777777" w:rsidR="00C432E8" w:rsidRPr="00C432E8" w:rsidRDefault="00C432E8" w:rsidP="00E96A32">
      <w:pPr>
        <w:jc w:val="both"/>
        <w:rPr>
          <w:rFonts w:ascii="Segoe UI Light" w:hAnsi="Segoe UI Light" w:cs="Segoe UI Light"/>
          <w:sz w:val="23"/>
          <w:szCs w:val="23"/>
        </w:rPr>
      </w:pPr>
    </w:p>
    <w:p w14:paraId="38D8593C" w14:textId="77777777" w:rsidR="00CD6980" w:rsidRPr="00C432E8" w:rsidRDefault="00CD6980" w:rsidP="00E96A32">
      <w:pPr>
        <w:jc w:val="both"/>
        <w:rPr>
          <w:rFonts w:ascii="Segoe UI Light" w:hAnsi="Segoe UI Light" w:cs="Segoe UI Light"/>
          <w:sz w:val="23"/>
          <w:szCs w:val="23"/>
        </w:rPr>
      </w:pPr>
      <w:r w:rsidRPr="00C432E8">
        <w:rPr>
          <w:rFonts w:ascii="Segoe UI Light" w:hAnsi="Segoe UI Light" w:cs="Segoe UI Light"/>
          <w:sz w:val="23"/>
          <w:szCs w:val="23"/>
        </w:rPr>
        <w:lastRenderedPageBreak/>
        <w:t>ASPECTS INCLUDED</w:t>
      </w:r>
    </w:p>
    <w:p w14:paraId="235BE9CB" w14:textId="00C0414F" w:rsidR="00E96A32" w:rsidRPr="00C432E8" w:rsidRDefault="00E96A32" w:rsidP="00E96A32">
      <w:pPr>
        <w:jc w:val="both"/>
        <w:rPr>
          <w:rFonts w:ascii="Segoe UI Light" w:hAnsi="Segoe UI Light" w:cs="Segoe UI Light"/>
          <w:sz w:val="23"/>
          <w:szCs w:val="23"/>
        </w:rPr>
      </w:pPr>
      <w:r w:rsidRPr="00C432E8">
        <w:rPr>
          <w:rFonts w:ascii="Segoe UI Light" w:hAnsi="Segoe UI Light" w:cs="Segoe UI Light"/>
          <w:sz w:val="23"/>
          <w:szCs w:val="23"/>
        </w:rPr>
        <w:t xml:space="preserve">The proposal also offers flexible covered spaces for the local community and visitors, to gather, perform workshops, exhibiting art and crafts such as </w:t>
      </w:r>
      <w:proofErr w:type="spellStart"/>
      <w:r w:rsidRPr="00C432E8">
        <w:rPr>
          <w:rFonts w:ascii="Segoe UI Light" w:hAnsi="Segoe UI Light" w:cs="Segoe UI Light"/>
          <w:sz w:val="23"/>
          <w:szCs w:val="23"/>
        </w:rPr>
        <w:t>masi</w:t>
      </w:r>
      <w:proofErr w:type="spellEnd"/>
      <w:r w:rsidRPr="00C432E8">
        <w:rPr>
          <w:rFonts w:ascii="Segoe UI Light" w:hAnsi="Segoe UI Light" w:cs="Segoe UI Light"/>
          <w:sz w:val="23"/>
          <w:szCs w:val="23"/>
        </w:rPr>
        <w:t xml:space="preserve">, and </w:t>
      </w:r>
      <w:r w:rsidR="00414F08" w:rsidRPr="00C432E8">
        <w:rPr>
          <w:rFonts w:ascii="Segoe UI Light" w:hAnsi="Segoe UI Light" w:cs="Segoe UI Light"/>
          <w:sz w:val="23"/>
          <w:szCs w:val="23"/>
        </w:rPr>
        <w:t>growing</w:t>
      </w:r>
      <w:r w:rsidRPr="00C432E8">
        <w:rPr>
          <w:rFonts w:ascii="Segoe UI Light" w:hAnsi="Segoe UI Light" w:cs="Segoe UI Light"/>
          <w:sz w:val="23"/>
          <w:szCs w:val="23"/>
        </w:rPr>
        <w:t xml:space="preserve"> crops and plants both for commerce </w:t>
      </w:r>
      <w:proofErr w:type="gramStart"/>
      <w:r w:rsidRPr="00C432E8">
        <w:rPr>
          <w:rFonts w:ascii="Segoe UI Light" w:hAnsi="Segoe UI Light" w:cs="Segoe UI Light"/>
          <w:sz w:val="23"/>
          <w:szCs w:val="23"/>
        </w:rPr>
        <w:t>or</w:t>
      </w:r>
      <w:proofErr w:type="gramEnd"/>
      <w:r w:rsidRPr="00C432E8">
        <w:rPr>
          <w:rFonts w:ascii="Segoe UI Light" w:hAnsi="Segoe UI Light" w:cs="Segoe UI Light"/>
          <w:sz w:val="23"/>
          <w:szCs w:val="23"/>
        </w:rPr>
        <w:t xml:space="preserve"> for Village agriculture, in semi-shaded planters.</w:t>
      </w:r>
    </w:p>
    <w:p w14:paraId="51DDF620" w14:textId="1AA0DB19" w:rsidR="00E96A32" w:rsidRPr="00C432E8" w:rsidRDefault="00E96A32" w:rsidP="00E96A32">
      <w:pPr>
        <w:jc w:val="both"/>
        <w:rPr>
          <w:rFonts w:ascii="Segoe UI Light" w:hAnsi="Segoe UI Light" w:cs="Segoe UI Light"/>
          <w:sz w:val="23"/>
          <w:szCs w:val="23"/>
        </w:rPr>
      </w:pPr>
      <w:r w:rsidRPr="00C432E8">
        <w:rPr>
          <w:rFonts w:ascii="Segoe UI Light" w:hAnsi="Segoe UI Light" w:cs="Segoe UI Light"/>
          <w:sz w:val="23"/>
          <w:szCs w:val="23"/>
        </w:rPr>
        <w:t xml:space="preserve">Apart from harvesting sunlight </w:t>
      </w:r>
      <w:r w:rsidR="003E1E14" w:rsidRPr="00C432E8">
        <w:rPr>
          <w:rFonts w:ascii="Segoe UI Light" w:hAnsi="Segoe UI Light" w:cs="Segoe UI Light"/>
          <w:sz w:val="23"/>
          <w:szCs w:val="23"/>
        </w:rPr>
        <w:t xml:space="preserve">and rainwater, the </w:t>
      </w:r>
      <w:r w:rsidRPr="00C432E8">
        <w:rPr>
          <w:rFonts w:ascii="Segoe UI Light" w:hAnsi="Segoe UI Light" w:cs="Segoe UI Light"/>
          <w:sz w:val="23"/>
          <w:szCs w:val="23"/>
        </w:rPr>
        <w:t xml:space="preserve">platform can handle </w:t>
      </w:r>
      <w:r w:rsidR="003E1E14" w:rsidRPr="00C432E8">
        <w:rPr>
          <w:rFonts w:ascii="Segoe UI Light" w:hAnsi="Segoe UI Light" w:cs="Segoe UI Light"/>
          <w:sz w:val="23"/>
          <w:szCs w:val="23"/>
        </w:rPr>
        <w:t xml:space="preserve">also desalinate saline water and </w:t>
      </w:r>
      <w:r w:rsidR="00414F08" w:rsidRPr="00C432E8">
        <w:rPr>
          <w:rFonts w:ascii="Segoe UI Light" w:hAnsi="Segoe UI Light" w:cs="Segoe UI Light"/>
          <w:sz w:val="23"/>
          <w:szCs w:val="23"/>
        </w:rPr>
        <w:t>generate</w:t>
      </w:r>
      <w:r w:rsidR="003E1E14" w:rsidRPr="00C432E8">
        <w:rPr>
          <w:rFonts w:ascii="Segoe UI Light" w:hAnsi="Segoe UI Light" w:cs="Segoe UI Light"/>
          <w:sz w:val="23"/>
          <w:szCs w:val="23"/>
        </w:rPr>
        <w:t xml:space="preserve"> electricity from the solar pumped hydro storages, with a micro turbine, not only for pico-electric extra electricity in peak hours. Also to create events, mist, enriching the water phenomena of the sky core at sunrise and sunset when the eater is released.</w:t>
      </w:r>
    </w:p>
    <w:p w14:paraId="4B23EBB9" w14:textId="77777777" w:rsidR="003E1E14" w:rsidRPr="00C432E8" w:rsidRDefault="003E1E14" w:rsidP="000F648F">
      <w:pPr>
        <w:jc w:val="center"/>
        <w:rPr>
          <w:rFonts w:ascii="Segoe UI Light" w:hAnsi="Segoe UI Light" w:cs="Segoe UI Light"/>
          <w:sz w:val="23"/>
          <w:szCs w:val="23"/>
        </w:rPr>
      </w:pPr>
    </w:p>
    <w:p w14:paraId="0266C55A" w14:textId="1B3CC153" w:rsidR="003E1E14" w:rsidRPr="003E1E14" w:rsidRDefault="003E1E14" w:rsidP="003E1E14">
      <w:pPr>
        <w:rPr>
          <w:rFonts w:ascii="Segoe UI Light" w:hAnsi="Segoe UI Light" w:cs="Segoe UI Light"/>
          <w:bCs/>
          <w:sz w:val="23"/>
          <w:szCs w:val="23"/>
        </w:rPr>
      </w:pPr>
      <w:r w:rsidRPr="003E1E14">
        <w:rPr>
          <w:rFonts w:ascii="Segoe UI Light" w:hAnsi="Segoe UI Light" w:cs="Segoe UI Light"/>
          <w:bCs/>
          <w:sz w:val="23"/>
          <w:szCs w:val="23"/>
        </w:rPr>
        <w:t xml:space="preserve">TELLURIC </w:t>
      </w:r>
      <w:r w:rsidR="003967C8" w:rsidRPr="00C432E8">
        <w:rPr>
          <w:rFonts w:ascii="Segoe UI Light" w:hAnsi="Segoe UI Light" w:cs="Segoe UI Light"/>
          <w:bCs/>
          <w:sz w:val="23"/>
          <w:szCs w:val="23"/>
        </w:rPr>
        <w:t xml:space="preserve">TILL LAN’GI </w:t>
      </w:r>
      <w:r w:rsidRPr="003E1E14">
        <w:rPr>
          <w:rFonts w:ascii="Segoe UI Light" w:hAnsi="Segoe UI Light" w:cs="Segoe UI Light"/>
          <w:bCs/>
          <w:sz w:val="23"/>
          <w:szCs w:val="23"/>
        </w:rPr>
        <w:t>SENSIBILIT</w:t>
      </w:r>
      <w:r w:rsidR="003967C8" w:rsidRPr="00C432E8">
        <w:rPr>
          <w:rFonts w:ascii="Segoe UI Light" w:hAnsi="Segoe UI Light" w:cs="Segoe UI Light"/>
          <w:bCs/>
          <w:sz w:val="23"/>
          <w:szCs w:val="23"/>
        </w:rPr>
        <w:t>IES</w:t>
      </w:r>
    </w:p>
    <w:p w14:paraId="3BADB363" w14:textId="47C6BEDA" w:rsidR="003E1E14" w:rsidRPr="003E1E14" w:rsidRDefault="003E1E14" w:rsidP="003E1E14">
      <w:pPr>
        <w:jc w:val="both"/>
        <w:rPr>
          <w:rFonts w:ascii="Segoe UI Light" w:hAnsi="Segoe UI Light" w:cs="Segoe UI Light"/>
          <w:bCs/>
          <w:sz w:val="23"/>
          <w:szCs w:val="23"/>
        </w:rPr>
      </w:pPr>
      <w:r w:rsidRPr="003E1E14">
        <w:rPr>
          <w:rFonts w:ascii="Segoe UI Light" w:hAnsi="Segoe UI Light" w:cs="Segoe UI Light"/>
          <w:bCs/>
          <w:sz w:val="23"/>
          <w:szCs w:val="23"/>
        </w:rPr>
        <w:t xml:space="preserve">We guess that this </w:t>
      </w:r>
      <w:r w:rsidRPr="00C432E8">
        <w:rPr>
          <w:rFonts w:ascii="Segoe UI Light" w:hAnsi="Segoe UI Light" w:cs="Segoe UI Light"/>
          <w:bCs/>
          <w:sz w:val="23"/>
          <w:szCs w:val="23"/>
        </w:rPr>
        <w:t>destination</w:t>
      </w:r>
      <w:r w:rsidRPr="003E1E14">
        <w:rPr>
          <w:rFonts w:ascii="Segoe UI Light" w:hAnsi="Segoe UI Light" w:cs="Segoe UI Light"/>
          <w:bCs/>
          <w:sz w:val="23"/>
          <w:szCs w:val="23"/>
        </w:rPr>
        <w:t xml:space="preserve"> can be interesting: how a raw energy platform, without completely defining architecture in the primary sense, sets </w:t>
      </w:r>
      <w:r w:rsidR="00414F08" w:rsidRPr="003E1E14">
        <w:rPr>
          <w:rFonts w:ascii="Segoe UI Light" w:hAnsi="Segoe UI Light" w:cs="Segoe UI Light"/>
          <w:bCs/>
          <w:sz w:val="23"/>
          <w:szCs w:val="23"/>
        </w:rPr>
        <w:t>an</w:t>
      </w:r>
      <w:r w:rsidRPr="003E1E14">
        <w:rPr>
          <w:rFonts w:ascii="Segoe UI Light" w:hAnsi="Segoe UI Light" w:cs="Segoe UI Light"/>
          <w:bCs/>
          <w:sz w:val="23"/>
          <w:szCs w:val="23"/>
        </w:rPr>
        <w:t xml:space="preserve"> experience encompassing sun, water, elemental phenomenology, being linked by the visitor itself when walking, feeling the telluric realm, the ramps, gathering at the social level, until elevating him/herself to the cosmic layer</w:t>
      </w:r>
      <w:r w:rsidRPr="00C432E8">
        <w:rPr>
          <w:rFonts w:ascii="Segoe UI Light" w:hAnsi="Segoe UI Light" w:cs="Segoe UI Light"/>
          <w:bCs/>
          <w:sz w:val="23"/>
          <w:szCs w:val="23"/>
        </w:rPr>
        <w:t xml:space="preserve"> lookout</w:t>
      </w:r>
      <w:r w:rsidRPr="003E1E14">
        <w:rPr>
          <w:rFonts w:ascii="Segoe UI Light" w:hAnsi="Segoe UI Light" w:cs="Segoe UI Light"/>
          <w:bCs/>
          <w:sz w:val="23"/>
          <w:szCs w:val="23"/>
        </w:rPr>
        <w:t xml:space="preserve">. Some modern constructivists artists have </w:t>
      </w:r>
      <w:r w:rsidR="00414F08" w:rsidRPr="003E1E14">
        <w:rPr>
          <w:rFonts w:ascii="Segoe UI Light" w:hAnsi="Segoe UI Light" w:cs="Segoe UI Light"/>
          <w:bCs/>
          <w:sz w:val="23"/>
          <w:szCs w:val="23"/>
        </w:rPr>
        <w:t>worked</w:t>
      </w:r>
      <w:r w:rsidRPr="003E1E14">
        <w:rPr>
          <w:rFonts w:ascii="Segoe UI Light" w:hAnsi="Segoe UI Light" w:cs="Segoe UI Light"/>
          <w:bCs/>
          <w:sz w:val="23"/>
          <w:szCs w:val="23"/>
        </w:rPr>
        <w:t xml:space="preserve"> up this </w:t>
      </w:r>
      <w:proofErr w:type="gramStart"/>
      <w:r w:rsidRPr="003E1E14">
        <w:rPr>
          <w:rFonts w:ascii="Segoe UI Light" w:hAnsi="Segoe UI Light" w:cs="Segoe UI Light"/>
          <w:bCs/>
          <w:sz w:val="23"/>
          <w:szCs w:val="23"/>
        </w:rPr>
        <w:t>levels</w:t>
      </w:r>
      <w:proofErr w:type="gramEnd"/>
      <w:r w:rsidRPr="003E1E14">
        <w:rPr>
          <w:rFonts w:ascii="Segoe UI Light" w:hAnsi="Segoe UI Light" w:cs="Segoe UI Light"/>
          <w:bCs/>
          <w:sz w:val="23"/>
          <w:szCs w:val="23"/>
        </w:rPr>
        <w:t xml:space="preserve"> idea: The telluric: the primitive side, the Earth, the ancestors. The </w:t>
      </w:r>
      <w:r w:rsidRPr="00C432E8">
        <w:rPr>
          <w:rFonts w:ascii="Segoe UI Light" w:hAnsi="Segoe UI Light" w:cs="Segoe UI Light"/>
          <w:bCs/>
          <w:sz w:val="23"/>
          <w:szCs w:val="23"/>
        </w:rPr>
        <w:t>ground floor</w:t>
      </w:r>
      <w:r w:rsidRPr="003E1E14">
        <w:rPr>
          <w:rFonts w:ascii="Segoe UI Light" w:hAnsi="Segoe UI Light" w:cs="Segoe UI Light"/>
          <w:bCs/>
          <w:sz w:val="23"/>
          <w:szCs w:val="23"/>
        </w:rPr>
        <w:t xml:space="preserve">: daily and present life. The upper level: cosmic, universe, </w:t>
      </w:r>
      <w:r w:rsidRPr="00C432E8">
        <w:rPr>
          <w:rFonts w:ascii="Segoe UI Light" w:hAnsi="Segoe UI Light" w:cs="Segoe UI Light"/>
          <w:bCs/>
          <w:sz w:val="23"/>
          <w:szCs w:val="23"/>
        </w:rPr>
        <w:t>intelligible</w:t>
      </w:r>
      <w:r w:rsidRPr="003E1E14">
        <w:rPr>
          <w:rFonts w:ascii="Segoe UI Light" w:hAnsi="Segoe UI Light" w:cs="Segoe UI Light"/>
          <w:bCs/>
          <w:sz w:val="23"/>
          <w:szCs w:val="23"/>
        </w:rPr>
        <w:t xml:space="preserve"> entities.</w:t>
      </w:r>
    </w:p>
    <w:p w14:paraId="11C79E75" w14:textId="3608BBA7" w:rsidR="003E1E14" w:rsidRPr="003E1E14" w:rsidRDefault="003E1E14" w:rsidP="003E1E14">
      <w:pPr>
        <w:jc w:val="both"/>
        <w:rPr>
          <w:rFonts w:ascii="Segoe UI Light" w:hAnsi="Segoe UI Light" w:cs="Segoe UI Light"/>
          <w:bCs/>
          <w:sz w:val="23"/>
          <w:szCs w:val="23"/>
        </w:rPr>
      </w:pPr>
      <w:r w:rsidRPr="003E1E14">
        <w:rPr>
          <w:rFonts w:ascii="Segoe UI Light" w:hAnsi="Segoe UI Light" w:cs="Segoe UI Light"/>
          <w:bCs/>
          <w:sz w:val="23"/>
          <w:szCs w:val="23"/>
        </w:rPr>
        <w:t xml:space="preserve">Here, the telluric are semi-buried </w:t>
      </w:r>
      <w:r w:rsidRPr="00C432E8">
        <w:rPr>
          <w:rFonts w:ascii="Segoe UI Light" w:hAnsi="Segoe UI Light" w:cs="Segoe UI Light"/>
          <w:bCs/>
          <w:sz w:val="23"/>
          <w:szCs w:val="23"/>
        </w:rPr>
        <w:t>low simplified</w:t>
      </w:r>
      <w:r w:rsidRPr="003E1E14">
        <w:rPr>
          <w:rFonts w:ascii="Segoe UI Light" w:hAnsi="Segoe UI Light" w:cs="Segoe UI Light"/>
          <w:bCs/>
          <w:sz w:val="23"/>
          <w:szCs w:val="23"/>
        </w:rPr>
        <w:t xml:space="preserve"> excavations,</w:t>
      </w:r>
      <w:r w:rsidRPr="00C432E8">
        <w:rPr>
          <w:rFonts w:ascii="Segoe UI Light" w:hAnsi="Segoe UI Light" w:cs="Segoe UI Light"/>
          <w:bCs/>
          <w:sz w:val="23"/>
          <w:szCs w:val="23"/>
        </w:rPr>
        <w:t xml:space="preserve"> with the core as the main one,</w:t>
      </w:r>
      <w:r w:rsidRPr="003E1E14">
        <w:rPr>
          <w:rFonts w:ascii="Segoe UI Light" w:hAnsi="Segoe UI Light" w:cs="Segoe UI Light"/>
          <w:bCs/>
          <w:sz w:val="23"/>
          <w:szCs w:val="23"/>
        </w:rPr>
        <w:t xml:space="preserve"> at the same time, willing to handle enough m3 of water storage</w:t>
      </w:r>
      <w:r w:rsidRPr="00C432E8">
        <w:rPr>
          <w:rFonts w:ascii="Segoe UI Light" w:hAnsi="Segoe UI Light" w:cs="Segoe UI Light"/>
          <w:bCs/>
          <w:sz w:val="23"/>
          <w:szCs w:val="23"/>
        </w:rPr>
        <w:t>, inhabited by the locals and visitors in events, workshops and exchanging when empty.</w:t>
      </w:r>
    </w:p>
    <w:p w14:paraId="6B6409C0" w14:textId="77777777" w:rsidR="003967C8" w:rsidRPr="00C432E8" w:rsidRDefault="003967C8" w:rsidP="003967C8">
      <w:pPr>
        <w:rPr>
          <w:rFonts w:ascii="Segoe UI Light" w:hAnsi="Segoe UI Light" w:cs="Segoe UI Light"/>
          <w:b/>
          <w:sz w:val="23"/>
          <w:szCs w:val="23"/>
        </w:rPr>
      </w:pPr>
    </w:p>
    <w:p w14:paraId="6BA747F0" w14:textId="77777777" w:rsidR="003967C8" w:rsidRPr="00C432E8" w:rsidRDefault="003967C8" w:rsidP="003967C8">
      <w:pPr>
        <w:jc w:val="both"/>
        <w:rPr>
          <w:rFonts w:ascii="Segoe UI Light" w:hAnsi="Segoe UI Light" w:cs="Segoe UI Light"/>
          <w:sz w:val="23"/>
          <w:szCs w:val="23"/>
        </w:rPr>
      </w:pPr>
      <w:r w:rsidRPr="00C432E8">
        <w:rPr>
          <w:rFonts w:ascii="Segoe UI Light" w:hAnsi="Segoe UI Light" w:cs="Segoe UI Light"/>
          <w:sz w:val="23"/>
          <w:szCs w:val="23"/>
        </w:rPr>
        <w:t>Water, stones, sunlight, clouds, the existent soil and trees; these elements are part of the ever-changing atmosphere, offering any visitor the opportunity to be closer to the telluric, the gathering, and the cosmos.</w:t>
      </w:r>
    </w:p>
    <w:p w14:paraId="4B5890A5" w14:textId="77777777" w:rsidR="003967C8" w:rsidRPr="00C432E8" w:rsidRDefault="003967C8" w:rsidP="003967C8">
      <w:pPr>
        <w:jc w:val="both"/>
        <w:rPr>
          <w:rFonts w:ascii="Segoe UI Light" w:hAnsi="Segoe UI Light" w:cs="Segoe UI Light"/>
          <w:sz w:val="23"/>
          <w:szCs w:val="23"/>
        </w:rPr>
      </w:pPr>
    </w:p>
    <w:p w14:paraId="6C8519FF" w14:textId="77777777" w:rsidR="003967C8" w:rsidRPr="00C432E8" w:rsidRDefault="003967C8" w:rsidP="003967C8">
      <w:pPr>
        <w:rPr>
          <w:rFonts w:ascii="Segoe UI Light" w:hAnsi="Segoe UI Light" w:cs="Segoe UI Light"/>
          <w:b/>
          <w:sz w:val="23"/>
          <w:szCs w:val="23"/>
        </w:rPr>
      </w:pPr>
    </w:p>
    <w:p w14:paraId="33AC40E8" w14:textId="77777777" w:rsidR="003967C8" w:rsidRPr="00C432E8" w:rsidRDefault="003967C8" w:rsidP="003967C8">
      <w:pPr>
        <w:rPr>
          <w:rFonts w:ascii="Segoe UI Light" w:hAnsi="Segoe UI Light" w:cs="Segoe UI Light"/>
          <w:b/>
          <w:sz w:val="23"/>
          <w:szCs w:val="23"/>
        </w:rPr>
      </w:pPr>
    </w:p>
    <w:p w14:paraId="5BEEBA89" w14:textId="77777777" w:rsidR="003967C8" w:rsidRDefault="003967C8" w:rsidP="003967C8">
      <w:pPr>
        <w:rPr>
          <w:rFonts w:ascii="Segoe UI Light" w:hAnsi="Segoe UI Light" w:cs="Segoe UI Light"/>
          <w:b/>
          <w:sz w:val="23"/>
          <w:szCs w:val="23"/>
        </w:rPr>
      </w:pPr>
    </w:p>
    <w:p w14:paraId="36099253" w14:textId="77777777" w:rsidR="00C432E8" w:rsidRDefault="00C432E8" w:rsidP="003967C8">
      <w:pPr>
        <w:rPr>
          <w:rFonts w:ascii="Segoe UI Light" w:hAnsi="Segoe UI Light" w:cs="Segoe UI Light"/>
          <w:b/>
          <w:sz w:val="23"/>
          <w:szCs w:val="23"/>
        </w:rPr>
      </w:pPr>
    </w:p>
    <w:p w14:paraId="1C9DB5F4" w14:textId="77777777" w:rsidR="00C432E8" w:rsidRPr="00C432E8" w:rsidRDefault="00C432E8" w:rsidP="003967C8">
      <w:pPr>
        <w:rPr>
          <w:rFonts w:ascii="Segoe UI Light" w:hAnsi="Segoe UI Light" w:cs="Segoe UI Light"/>
          <w:b/>
          <w:sz w:val="23"/>
          <w:szCs w:val="23"/>
        </w:rPr>
      </w:pPr>
    </w:p>
    <w:p w14:paraId="41933EF5" w14:textId="14F8FD80" w:rsidR="003967C8" w:rsidRPr="00C432E8" w:rsidRDefault="003967C8" w:rsidP="00AA2C76">
      <w:pPr>
        <w:jc w:val="right"/>
        <w:rPr>
          <w:rFonts w:ascii="Segoe UI Light" w:hAnsi="Segoe UI Light" w:cs="Segoe UI Light"/>
          <w:b/>
          <w:sz w:val="23"/>
          <w:szCs w:val="23"/>
        </w:rPr>
      </w:pPr>
      <w:r w:rsidRPr="00C432E8">
        <w:rPr>
          <w:rFonts w:ascii="Segoe UI Light" w:hAnsi="Segoe UI Light" w:cs="Segoe UI Light"/>
          <w:b/>
          <w:sz w:val="23"/>
          <w:szCs w:val="23"/>
        </w:rPr>
        <w:lastRenderedPageBreak/>
        <w:t>2. Technical</w:t>
      </w:r>
    </w:p>
    <w:p w14:paraId="26CCEEE4" w14:textId="60B7422B" w:rsidR="00AA2C76" w:rsidRPr="00C432E8" w:rsidRDefault="00AA2C76" w:rsidP="00AA2C76">
      <w:pPr>
        <w:jc w:val="both"/>
        <w:rPr>
          <w:rFonts w:ascii="Segoe UI Light" w:hAnsi="Segoe UI Light" w:cs="Segoe UI Light"/>
          <w:bCs/>
          <w:sz w:val="23"/>
          <w:szCs w:val="23"/>
        </w:rPr>
      </w:pPr>
      <w:r w:rsidRPr="00C432E8">
        <w:rPr>
          <w:rFonts w:ascii="Segoe UI Light" w:hAnsi="Segoe UI Light" w:cs="Segoe UI Light"/>
          <w:bCs/>
          <w:sz w:val="23"/>
          <w:szCs w:val="23"/>
        </w:rPr>
        <w:t xml:space="preserve">60 </w:t>
      </w:r>
      <w:proofErr w:type="spellStart"/>
      <w:r w:rsidRPr="00C432E8">
        <w:rPr>
          <w:rFonts w:ascii="Segoe UI Light" w:hAnsi="Segoe UI Light" w:cs="Segoe UI Light"/>
          <w:bCs/>
          <w:sz w:val="23"/>
          <w:szCs w:val="23"/>
        </w:rPr>
        <w:t>pv</w:t>
      </w:r>
      <w:proofErr w:type="spellEnd"/>
      <w:r w:rsidRPr="00C432E8">
        <w:rPr>
          <w:rFonts w:ascii="Segoe UI Light" w:hAnsi="Segoe UI Light" w:cs="Segoe UI Light"/>
          <w:bCs/>
          <w:sz w:val="23"/>
          <w:szCs w:val="23"/>
        </w:rPr>
        <w:t xml:space="preserve"> modules of 2 m2, at 19°, all black*, plus 180 </w:t>
      </w:r>
      <w:proofErr w:type="spellStart"/>
      <w:r w:rsidRPr="00C432E8">
        <w:rPr>
          <w:rFonts w:ascii="Segoe UI Light" w:hAnsi="Segoe UI Light" w:cs="Segoe UI Light"/>
          <w:bCs/>
          <w:sz w:val="23"/>
          <w:szCs w:val="23"/>
        </w:rPr>
        <w:t>pv</w:t>
      </w:r>
      <w:proofErr w:type="spellEnd"/>
      <w:r w:rsidRPr="00C432E8">
        <w:rPr>
          <w:rFonts w:ascii="Segoe UI Light" w:hAnsi="Segoe UI Light" w:cs="Segoe UI Light"/>
          <w:bCs/>
          <w:sz w:val="23"/>
          <w:szCs w:val="23"/>
        </w:rPr>
        <w:t xml:space="preserve"> modules at 0°, are likely to have a nominal capacity of about 85 kW. They are positioned to cover the precious water, and to partially emulate water reflections when seen from the lookout on the NW slab. They are separated by </w:t>
      </w:r>
      <w:proofErr w:type="gramStart"/>
      <w:r w:rsidRPr="00C432E8">
        <w:rPr>
          <w:rFonts w:ascii="Segoe UI Light" w:hAnsi="Segoe UI Light" w:cs="Segoe UI Light"/>
          <w:bCs/>
          <w:sz w:val="23"/>
          <w:szCs w:val="23"/>
        </w:rPr>
        <w:t>10</w:t>
      </w:r>
      <w:proofErr w:type="gramEnd"/>
      <w:r w:rsidRPr="00C432E8">
        <w:rPr>
          <w:rFonts w:ascii="Segoe UI Light" w:hAnsi="Segoe UI Light" w:cs="Segoe UI Light"/>
          <w:bCs/>
          <w:sz w:val="23"/>
          <w:szCs w:val="23"/>
        </w:rPr>
        <w:t xml:space="preserve">mm gap, that with a technical deck for maintenance, let the rainwater fall into the upper storage </w:t>
      </w:r>
      <w:proofErr w:type="gramStart"/>
      <w:r w:rsidRPr="00C432E8">
        <w:rPr>
          <w:rFonts w:ascii="Segoe UI Light" w:hAnsi="Segoe UI Light" w:cs="Segoe UI Light"/>
          <w:bCs/>
          <w:sz w:val="23"/>
          <w:szCs w:val="23"/>
        </w:rPr>
        <w:t>water-slabs</w:t>
      </w:r>
      <w:proofErr w:type="gramEnd"/>
      <w:r w:rsidRPr="00C432E8">
        <w:rPr>
          <w:rFonts w:ascii="Segoe UI Light" w:hAnsi="Segoe UI Light" w:cs="Segoe UI Light"/>
          <w:bCs/>
          <w:sz w:val="23"/>
          <w:szCs w:val="23"/>
        </w:rPr>
        <w:t>.</w:t>
      </w:r>
    </w:p>
    <w:p w14:paraId="4A26F731" w14:textId="725D49AF" w:rsidR="003967C8" w:rsidRPr="00C432E8" w:rsidRDefault="00AA2C76" w:rsidP="00AA2C76">
      <w:pPr>
        <w:jc w:val="both"/>
        <w:rPr>
          <w:rFonts w:ascii="Segoe UI Light" w:hAnsi="Segoe UI Light" w:cs="Segoe UI Light"/>
          <w:bCs/>
          <w:sz w:val="23"/>
          <w:szCs w:val="23"/>
        </w:rPr>
      </w:pPr>
      <w:r w:rsidRPr="00C432E8">
        <w:rPr>
          <w:rFonts w:ascii="Segoe UI Light" w:hAnsi="Segoe UI Light" w:cs="Segoe UI Light"/>
          <w:bCs/>
          <w:sz w:val="23"/>
          <w:szCs w:val="23"/>
        </w:rPr>
        <w:t xml:space="preserve">Also, 64 flexible </w:t>
      </w:r>
      <w:proofErr w:type="spellStart"/>
      <w:r w:rsidRPr="00C432E8">
        <w:rPr>
          <w:rFonts w:ascii="Segoe UI Light" w:hAnsi="Segoe UI Light" w:cs="Segoe UI Light"/>
          <w:bCs/>
          <w:sz w:val="23"/>
          <w:szCs w:val="23"/>
        </w:rPr>
        <w:t>pv</w:t>
      </w:r>
      <w:proofErr w:type="spellEnd"/>
      <w:r w:rsidRPr="00C432E8">
        <w:rPr>
          <w:rFonts w:ascii="Segoe UI Light" w:hAnsi="Segoe UI Light" w:cs="Segoe UI Light"/>
          <w:bCs/>
          <w:sz w:val="23"/>
          <w:szCs w:val="23"/>
        </w:rPr>
        <w:t xml:space="preserve"> modules of 0.63 m2 at 71°, will better catch sunrise and sunset rays, to give the system power in peak hours.</w:t>
      </w:r>
      <w:r w:rsidR="00184183">
        <w:rPr>
          <w:rFonts w:ascii="Segoe UI Light" w:hAnsi="Segoe UI Light" w:cs="Segoe UI Light"/>
          <w:bCs/>
          <w:sz w:val="23"/>
          <w:szCs w:val="23"/>
        </w:rPr>
        <w:t xml:space="preserve"> </w:t>
      </w:r>
      <w:r w:rsidR="00184183" w:rsidRPr="00184183">
        <w:rPr>
          <w:rFonts w:ascii="Segoe UI Light" w:hAnsi="Segoe UI Light" w:cs="Segoe UI Light"/>
          <w:bCs/>
          <w:sz w:val="23"/>
          <w:szCs w:val="23"/>
        </w:rPr>
        <w:t xml:space="preserve">Flexible modules facing </w:t>
      </w:r>
      <w:proofErr w:type="gramStart"/>
      <w:r w:rsidR="00184183" w:rsidRPr="00184183">
        <w:rPr>
          <w:rFonts w:ascii="Segoe UI Light" w:hAnsi="Segoe UI Light" w:cs="Segoe UI Light"/>
          <w:bCs/>
          <w:sz w:val="23"/>
          <w:szCs w:val="23"/>
        </w:rPr>
        <w:t>South</w:t>
      </w:r>
      <w:proofErr w:type="gramEnd"/>
      <w:r w:rsidR="00184183" w:rsidRPr="00184183">
        <w:rPr>
          <w:rFonts w:ascii="Segoe UI Light" w:hAnsi="Segoe UI Light" w:cs="Segoe UI Light"/>
          <w:bCs/>
          <w:sz w:val="23"/>
          <w:szCs w:val="23"/>
        </w:rPr>
        <w:t xml:space="preserve"> receive sunlight in summer.</w:t>
      </w:r>
    </w:p>
    <w:p w14:paraId="53A80C20" w14:textId="5E4D32A7" w:rsidR="00AA2C76" w:rsidRPr="00C432E8" w:rsidRDefault="00AA2C76" w:rsidP="00AA2C76">
      <w:pPr>
        <w:jc w:val="both"/>
        <w:rPr>
          <w:rFonts w:ascii="Segoe UI Light" w:hAnsi="Segoe UI Light" w:cs="Segoe UI Light"/>
          <w:bCs/>
          <w:sz w:val="23"/>
          <w:szCs w:val="23"/>
        </w:rPr>
      </w:pPr>
    </w:p>
    <w:p w14:paraId="496C3FB1" w14:textId="39944C95" w:rsidR="00AA2C76" w:rsidRPr="00414F08" w:rsidRDefault="00AA2C76" w:rsidP="00AA2C76">
      <w:pPr>
        <w:jc w:val="both"/>
        <w:rPr>
          <w:rFonts w:ascii="Segoe UI Light" w:hAnsi="Segoe UI Light" w:cs="Segoe UI Light"/>
          <w:bCs/>
          <w:sz w:val="18"/>
          <w:szCs w:val="18"/>
        </w:rPr>
      </w:pPr>
      <w:r w:rsidRPr="00414F08">
        <w:rPr>
          <w:rFonts w:ascii="Segoe UI Light" w:hAnsi="Segoe UI Light" w:cs="Segoe UI Light"/>
          <w:bCs/>
          <w:sz w:val="18"/>
          <w:szCs w:val="18"/>
        </w:rPr>
        <w:t>*</w:t>
      </w:r>
      <w:r w:rsidR="00414F08">
        <w:rPr>
          <w:rFonts w:ascii="Segoe UI Light" w:hAnsi="Segoe UI Light" w:cs="Segoe UI Light"/>
          <w:bCs/>
          <w:sz w:val="18"/>
          <w:szCs w:val="18"/>
        </w:rPr>
        <w:t xml:space="preserve"> </w:t>
      </w:r>
      <w:proofErr w:type="gramStart"/>
      <w:r w:rsidR="00414F08" w:rsidRPr="00414F08">
        <w:rPr>
          <w:rFonts w:ascii="Segoe UI Light" w:hAnsi="Segoe UI Light" w:cs="Segoe UI Light"/>
          <w:bCs/>
          <w:sz w:val="18"/>
          <w:szCs w:val="18"/>
        </w:rPr>
        <w:t>see</w:t>
      </w:r>
      <w:proofErr w:type="gramEnd"/>
      <w:r w:rsidR="00414F08" w:rsidRPr="00414F08">
        <w:rPr>
          <w:rFonts w:ascii="Segoe UI Light" w:hAnsi="Segoe UI Light" w:cs="Segoe UI Light"/>
          <w:bCs/>
          <w:sz w:val="18"/>
          <w:szCs w:val="18"/>
        </w:rPr>
        <w:t xml:space="preserve"> links at the end</w:t>
      </w:r>
    </w:p>
    <w:p w14:paraId="3AC044A1" w14:textId="69B3275F" w:rsidR="00C432E8" w:rsidRDefault="00C432E8" w:rsidP="00AA2C76">
      <w:pPr>
        <w:jc w:val="both"/>
        <w:rPr>
          <w:rFonts w:ascii="Segoe UI Light" w:hAnsi="Segoe UI Light" w:cs="Segoe UI Light"/>
          <w:bCs/>
        </w:rPr>
      </w:pPr>
      <w:r>
        <w:rPr>
          <w:rFonts w:ascii="Segoe UI Light" w:hAnsi="Segoe UI Light" w:cs="Segoe UI Light"/>
          <w:bCs/>
          <w:noProof/>
        </w:rPr>
        <w:drawing>
          <wp:anchor distT="0" distB="0" distL="114300" distR="114300" simplePos="0" relativeHeight="251658240" behindDoc="1" locked="0" layoutInCell="1" allowOverlap="1" wp14:anchorId="09F017FA" wp14:editId="243887A1">
            <wp:simplePos x="0" y="0"/>
            <wp:positionH relativeFrom="column">
              <wp:posOffset>-556260</wp:posOffset>
            </wp:positionH>
            <wp:positionV relativeFrom="paragraph">
              <wp:posOffset>337185</wp:posOffset>
            </wp:positionV>
            <wp:extent cx="7414260" cy="4269740"/>
            <wp:effectExtent l="0" t="0" r="0" b="0"/>
            <wp:wrapTight wrapText="bothSides">
              <wp:wrapPolygon edited="0">
                <wp:start x="0" y="0"/>
                <wp:lineTo x="0" y="21491"/>
                <wp:lineTo x="21533" y="21491"/>
                <wp:lineTo x="21533" y="0"/>
                <wp:lineTo x="0" y="0"/>
              </wp:wrapPolygon>
            </wp:wrapTight>
            <wp:docPr id="192877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13" r="1"/>
                    <a:stretch/>
                  </pic:blipFill>
                  <pic:spPr bwMode="auto">
                    <a:xfrm>
                      <a:off x="0" y="0"/>
                      <a:ext cx="7414260" cy="426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F59CA" w14:textId="7D1A015C" w:rsidR="00C432E8" w:rsidRPr="00AA2C76" w:rsidRDefault="00C432E8" w:rsidP="00AA2C76">
      <w:pPr>
        <w:jc w:val="both"/>
        <w:rPr>
          <w:rFonts w:ascii="Segoe UI Light" w:hAnsi="Segoe UI Light" w:cs="Segoe UI Light"/>
          <w:bCs/>
        </w:rPr>
      </w:pPr>
    </w:p>
    <w:p w14:paraId="3F6BDF5F" w14:textId="77777777" w:rsidR="00AA2C76" w:rsidRDefault="00AA2C76" w:rsidP="003967C8">
      <w:pPr>
        <w:rPr>
          <w:rFonts w:ascii="Segoe UI Light" w:hAnsi="Segoe UI Light" w:cs="Segoe UI Light"/>
          <w:b/>
        </w:rPr>
      </w:pPr>
    </w:p>
    <w:p w14:paraId="481A73EC" w14:textId="77777777" w:rsidR="00AA2C76" w:rsidRDefault="00AA2C76" w:rsidP="003967C8">
      <w:pPr>
        <w:rPr>
          <w:rFonts w:ascii="Segoe UI Light" w:hAnsi="Segoe UI Light" w:cs="Segoe UI Light"/>
          <w:b/>
        </w:rPr>
      </w:pPr>
    </w:p>
    <w:p w14:paraId="2F0D5684" w14:textId="53B317A3" w:rsidR="00C432E8" w:rsidRPr="00C432E8" w:rsidRDefault="00C432E8" w:rsidP="00C432E8">
      <w:pPr>
        <w:rPr>
          <w:rFonts w:ascii="Segoe UI Light" w:hAnsi="Segoe UI Light" w:cs="Segoe UI Light"/>
          <w:bCs/>
        </w:rPr>
      </w:pPr>
      <w:r w:rsidRPr="00C432E8">
        <w:rPr>
          <w:rFonts w:ascii="Segoe UI Light" w:hAnsi="Segoe UI Light" w:cs="Segoe UI Light"/>
          <w:bCs/>
        </w:rPr>
        <w:lastRenderedPageBreak/>
        <w:t xml:space="preserve">Inputs: solar rays, rainwater, saline water from well next to </w:t>
      </w:r>
      <w:r w:rsidR="005F171A" w:rsidRPr="00C432E8">
        <w:rPr>
          <w:rFonts w:ascii="Segoe UI Light" w:hAnsi="Segoe UI Light" w:cs="Segoe UI Light"/>
          <w:bCs/>
        </w:rPr>
        <w:t>S</w:t>
      </w:r>
      <w:r w:rsidR="005F171A" w:rsidRPr="005F171A">
        <w:rPr>
          <w:rFonts w:ascii="Segoe UI Light" w:hAnsi="Segoe UI Light" w:cs="Segoe UI Light"/>
          <w:bCs/>
        </w:rPr>
        <w:t>othern</w:t>
      </w:r>
      <w:r w:rsidRPr="00C432E8">
        <w:rPr>
          <w:rFonts w:ascii="Segoe UI Light" w:hAnsi="Segoe UI Light" w:cs="Segoe UI Light"/>
          <w:bCs/>
        </w:rPr>
        <w:t xml:space="preserve"> estuary, </w:t>
      </w:r>
    </w:p>
    <w:p w14:paraId="3F082144" w14:textId="77777777" w:rsidR="00C432E8" w:rsidRPr="00C432E8" w:rsidRDefault="00C432E8" w:rsidP="00C432E8">
      <w:pPr>
        <w:rPr>
          <w:rFonts w:ascii="Segoe UI Light" w:hAnsi="Segoe UI Light" w:cs="Segoe UI Light"/>
          <w:bCs/>
        </w:rPr>
      </w:pPr>
      <w:r w:rsidRPr="00C432E8">
        <w:rPr>
          <w:rFonts w:ascii="Segoe UI Light" w:hAnsi="Segoe UI Light" w:cs="Segoe UI Light"/>
          <w:bCs/>
        </w:rPr>
        <w:t>Outputs: solar electricity, hydroelectricity, desalinated water</w:t>
      </w:r>
    </w:p>
    <w:p w14:paraId="35F11208" w14:textId="77777777" w:rsidR="00C432E8" w:rsidRPr="00C432E8" w:rsidRDefault="00C432E8" w:rsidP="00C432E8">
      <w:pPr>
        <w:rPr>
          <w:rFonts w:ascii="Segoe UI Light" w:hAnsi="Segoe UI Light" w:cs="Segoe UI Light"/>
          <w:b/>
        </w:rPr>
      </w:pPr>
    </w:p>
    <w:p w14:paraId="7C4D9F0F" w14:textId="596D1181" w:rsidR="00C432E8" w:rsidRPr="00C432E8" w:rsidRDefault="00C432E8" w:rsidP="00C432E8">
      <w:pPr>
        <w:jc w:val="both"/>
        <w:rPr>
          <w:rFonts w:ascii="Segoe UI Light" w:hAnsi="Segoe UI Light" w:cs="Segoe UI Light"/>
          <w:b/>
        </w:rPr>
      </w:pPr>
      <w:r w:rsidRPr="00C432E8">
        <w:rPr>
          <w:rFonts w:ascii="Segoe UI Light" w:hAnsi="Segoe UI Light" w:cs="Segoe UI Light"/>
          <w:b/>
        </w:rPr>
        <w:t xml:space="preserve">How? Each part </w:t>
      </w:r>
      <w:proofErr w:type="gramStart"/>
      <w:r w:rsidRPr="00C432E8">
        <w:rPr>
          <w:rFonts w:ascii="Segoe UI Light" w:hAnsi="Segoe UI Light" w:cs="Segoe UI Light"/>
          <w:b/>
        </w:rPr>
        <w:t>design</w:t>
      </w:r>
      <w:r>
        <w:rPr>
          <w:rFonts w:ascii="Segoe UI Light" w:hAnsi="Segoe UI Light" w:cs="Segoe UI Light"/>
          <w:b/>
        </w:rPr>
        <w:t>ed</w:t>
      </w:r>
      <w:r w:rsidRPr="00C432E8">
        <w:rPr>
          <w:rFonts w:ascii="Segoe UI Light" w:hAnsi="Segoe UI Light" w:cs="Segoe UI Light"/>
          <w:b/>
        </w:rPr>
        <w:t>,</w:t>
      </w:r>
      <w:proofErr w:type="gramEnd"/>
      <w:r w:rsidRPr="00C432E8">
        <w:rPr>
          <w:rFonts w:ascii="Segoe UI Light" w:hAnsi="Segoe UI Light" w:cs="Segoe UI Light"/>
          <w:b/>
        </w:rPr>
        <w:t xml:space="preserve"> responds to the aim </w:t>
      </w:r>
      <w:r w:rsidR="004C6309" w:rsidRPr="00C432E8">
        <w:rPr>
          <w:rFonts w:ascii="Segoe UI Light" w:hAnsi="Segoe UI Light" w:cs="Segoe UI Light"/>
          <w:b/>
        </w:rPr>
        <w:t>of being</w:t>
      </w:r>
      <w:r w:rsidRPr="00C432E8">
        <w:rPr>
          <w:rFonts w:ascii="Segoe UI Light" w:hAnsi="Segoe UI Light" w:cs="Segoe UI Light"/>
          <w:b/>
        </w:rPr>
        <w:t xml:space="preserve"> able to really HANDLE the inputs. In different scenarios, the platform should function, even at the initial stage, </w:t>
      </w:r>
      <w:r w:rsidR="004C6309" w:rsidRPr="00C432E8">
        <w:rPr>
          <w:rFonts w:ascii="Segoe UI Light" w:hAnsi="Segoe UI Light" w:cs="Segoe UI Light"/>
          <w:b/>
        </w:rPr>
        <w:t>foreseeing incremental</w:t>
      </w:r>
      <w:r w:rsidRPr="00C432E8">
        <w:rPr>
          <w:rFonts w:ascii="Segoe UI Light" w:hAnsi="Segoe UI Light" w:cs="Segoe UI Light"/>
          <w:b/>
        </w:rPr>
        <w:t xml:space="preserve"> steps that can improve aspects with </w:t>
      </w:r>
      <w:proofErr w:type="gramStart"/>
      <w:r w:rsidRPr="00C432E8">
        <w:rPr>
          <w:rFonts w:ascii="Segoe UI Light" w:hAnsi="Segoe UI Light" w:cs="Segoe UI Light"/>
          <w:b/>
        </w:rPr>
        <w:t>the time</w:t>
      </w:r>
      <w:proofErr w:type="gramEnd"/>
      <w:r w:rsidRPr="00C432E8">
        <w:rPr>
          <w:rFonts w:ascii="Segoe UI Light" w:hAnsi="Segoe UI Light" w:cs="Segoe UI Light"/>
          <w:b/>
        </w:rPr>
        <w:t>.</w:t>
      </w:r>
    </w:p>
    <w:p w14:paraId="48DC00B4" w14:textId="257A23F8" w:rsidR="00C432E8" w:rsidRPr="00C432E8" w:rsidRDefault="00C432E8" w:rsidP="00C432E8">
      <w:pPr>
        <w:rPr>
          <w:rFonts w:ascii="Segoe UI Light" w:hAnsi="Segoe UI Light" w:cs="Segoe UI Light"/>
          <w:bCs/>
        </w:rPr>
      </w:pPr>
      <w:r w:rsidRPr="00C432E8">
        <w:rPr>
          <w:rFonts w:ascii="Segoe UI Light" w:hAnsi="Segoe UI Light" w:cs="Segoe UI Light"/>
          <w:bCs/>
        </w:rPr>
        <w:t>In that sense, the efforts to build up the timber slabs that can handle 350kg/m2 of water and solar arrays, can be justified when analyzing how the inputs can be converted to outputs with generosity but at the same time, with practical approach to conceive shapes, materials, techniques, as accurate as possible to build a great destination with respect to the materials itself taken from earth, to the hands that assembly it, fostering durability.</w:t>
      </w:r>
    </w:p>
    <w:p w14:paraId="3FA54900" w14:textId="77777777" w:rsidR="00C432E8" w:rsidRDefault="00C432E8" w:rsidP="003967C8">
      <w:pPr>
        <w:rPr>
          <w:rFonts w:ascii="Segoe UI Light" w:hAnsi="Segoe UI Light" w:cs="Segoe UI Light"/>
          <w:b/>
        </w:rPr>
      </w:pPr>
    </w:p>
    <w:p w14:paraId="09649E1C" w14:textId="6BB1D4BC" w:rsidR="003967C8" w:rsidRDefault="003967C8" w:rsidP="003967C8">
      <w:pPr>
        <w:ind w:left="720"/>
        <w:jc w:val="right"/>
        <w:rPr>
          <w:rFonts w:ascii="Segoe UI Light" w:hAnsi="Segoe UI Light" w:cs="Segoe UI Light"/>
          <w:b/>
        </w:rPr>
      </w:pPr>
      <w:r>
        <w:rPr>
          <w:rFonts w:ascii="Segoe UI Light" w:hAnsi="Segoe UI Light" w:cs="Segoe UI Light"/>
          <w:b/>
        </w:rPr>
        <w:t>3. P</w:t>
      </w:r>
      <w:r w:rsidRPr="003967C8">
        <w:rPr>
          <w:rFonts w:ascii="Segoe UI Light" w:hAnsi="Segoe UI Light" w:cs="Segoe UI Light"/>
          <w:b/>
        </w:rPr>
        <w:t>rototyping and Pilot Implementation</w:t>
      </w:r>
    </w:p>
    <w:p w14:paraId="36EFF936" w14:textId="77777777" w:rsidR="003967C8" w:rsidRDefault="003967C8" w:rsidP="00EE3A5A">
      <w:pPr>
        <w:ind w:left="720"/>
        <w:rPr>
          <w:rFonts w:ascii="Segoe UI Light" w:hAnsi="Segoe UI Light" w:cs="Segoe UI Light"/>
          <w:b/>
        </w:rPr>
      </w:pPr>
    </w:p>
    <w:p w14:paraId="4837B043" w14:textId="029052F8" w:rsidR="00AE1513" w:rsidRPr="00AE1513" w:rsidRDefault="00AE1513" w:rsidP="00AE1513">
      <w:pPr>
        <w:rPr>
          <w:rFonts w:ascii="Segoe UI Light" w:hAnsi="Segoe UI Light" w:cs="Segoe UI Light"/>
          <w:bCs/>
        </w:rPr>
      </w:pPr>
      <w:r w:rsidRPr="00AE1513">
        <w:rPr>
          <w:rFonts w:ascii="Segoe UI Light" w:hAnsi="Segoe UI Light" w:cs="Segoe UI Light"/>
          <w:bCs/>
        </w:rPr>
        <w:t xml:space="preserve">The prototype can be one module of 6.9 x 11.3 m. It can be placed 3.5 m above ground, </w:t>
      </w:r>
      <w:proofErr w:type="gramStart"/>
      <w:r w:rsidRPr="00AE1513">
        <w:rPr>
          <w:rFonts w:ascii="Segoe UI Light" w:hAnsi="Segoe UI Light" w:cs="Segoe UI Light"/>
          <w:bCs/>
        </w:rPr>
        <w:t>being supported</w:t>
      </w:r>
      <w:proofErr w:type="gramEnd"/>
      <w:r w:rsidRPr="00AE1513">
        <w:rPr>
          <w:rFonts w:ascii="Segoe UI Light" w:hAnsi="Segoe UI Light" w:cs="Segoe UI Light"/>
          <w:bCs/>
        </w:rPr>
        <w:t xml:space="preserve"> by palm posts and a massive wall. At the ground, we could replace the semi-underground laps with a portable plastic storage tank or two, so solar re-flow* and </w:t>
      </w:r>
      <w:proofErr w:type="spellStart"/>
      <w:r w:rsidRPr="00AE1513">
        <w:rPr>
          <w:rFonts w:ascii="Segoe UI Light" w:hAnsi="Segoe UI Light" w:cs="Segoe UI Light"/>
          <w:bCs/>
        </w:rPr>
        <w:t>picohydro</w:t>
      </w:r>
      <w:proofErr w:type="spellEnd"/>
      <w:r w:rsidRPr="00AE1513">
        <w:rPr>
          <w:rFonts w:ascii="Segoe UI Light" w:hAnsi="Segoe UI Light" w:cs="Segoe UI Light"/>
          <w:bCs/>
        </w:rPr>
        <w:t xml:space="preserve"> release of rainwater can be tested. The slabs can be built before the posts, kind of prefabricating them, </w:t>
      </w:r>
      <w:proofErr w:type="gramStart"/>
      <w:r w:rsidRPr="00AE1513">
        <w:rPr>
          <w:rFonts w:ascii="Segoe UI Light" w:hAnsi="Segoe UI Light" w:cs="Segoe UI Light"/>
          <w:bCs/>
        </w:rPr>
        <w:t>and also</w:t>
      </w:r>
      <w:proofErr w:type="gramEnd"/>
      <w:r w:rsidRPr="00AE1513">
        <w:rPr>
          <w:rFonts w:ascii="Segoe UI Light" w:hAnsi="Segoe UI Light" w:cs="Segoe UI Light"/>
          <w:bCs/>
        </w:rPr>
        <w:t xml:space="preserve"> the steel and aluminum framing that support the array and the Solar Circle.</w:t>
      </w:r>
    </w:p>
    <w:p w14:paraId="1B71DE99" w14:textId="06C0956F" w:rsidR="00AE1513" w:rsidRPr="00AE1513" w:rsidRDefault="00AE1513" w:rsidP="00AE1513">
      <w:pPr>
        <w:rPr>
          <w:rFonts w:ascii="Segoe UI Light" w:hAnsi="Segoe UI Light" w:cs="Segoe UI Light"/>
          <w:bCs/>
        </w:rPr>
      </w:pPr>
      <w:r w:rsidRPr="00AE1513">
        <w:rPr>
          <w:rFonts w:ascii="Segoe UI Light" w:hAnsi="Segoe UI Light" w:cs="Segoe UI Light"/>
          <w:bCs/>
        </w:rPr>
        <w:t xml:space="preserve">One team member is </w:t>
      </w:r>
      <w:proofErr w:type="gramStart"/>
      <w:r w:rsidRPr="00AE1513">
        <w:rPr>
          <w:rFonts w:ascii="Segoe UI Light" w:hAnsi="Segoe UI Light" w:cs="Segoe UI Light"/>
          <w:bCs/>
        </w:rPr>
        <w:t>architect</w:t>
      </w:r>
      <w:proofErr w:type="gramEnd"/>
      <w:r w:rsidRPr="00AE1513">
        <w:rPr>
          <w:rFonts w:ascii="Segoe UI Light" w:hAnsi="Segoe UI Light" w:cs="Segoe UI Light"/>
          <w:bCs/>
        </w:rPr>
        <w:t xml:space="preserve"> and carpenter, from a family of carpenters, with knowledge on handling steel, and having built small things and timber, steel and leather </w:t>
      </w:r>
      <w:proofErr w:type="spellStart"/>
      <w:r w:rsidRPr="00AE1513">
        <w:rPr>
          <w:rFonts w:ascii="Segoe UI Light" w:hAnsi="Segoe UI Light" w:cs="Segoe UI Light"/>
          <w:bCs/>
        </w:rPr>
        <w:t>furniture</w:t>
      </w:r>
      <w:r>
        <w:rPr>
          <w:rFonts w:ascii="Segoe UI Light" w:hAnsi="Segoe UI Light" w:cs="Segoe UI Light"/>
          <w:bCs/>
        </w:rPr>
        <w:t>s</w:t>
      </w:r>
      <w:proofErr w:type="spellEnd"/>
      <w:r w:rsidRPr="00AE1513">
        <w:rPr>
          <w:rFonts w:ascii="Segoe UI Light" w:hAnsi="Segoe UI Light" w:cs="Segoe UI Light"/>
          <w:bCs/>
        </w:rPr>
        <w:t>. The other team member is a model maker, with precision in her hands, she has less experience but sharpen</w:t>
      </w:r>
      <w:r>
        <w:rPr>
          <w:rFonts w:ascii="Segoe UI Light" w:hAnsi="Segoe UI Light" w:cs="Segoe UI Light"/>
          <w:bCs/>
        </w:rPr>
        <w:t xml:space="preserve"> </w:t>
      </w:r>
      <w:proofErr w:type="gramStart"/>
      <w:r w:rsidRPr="00AE1513">
        <w:rPr>
          <w:rFonts w:ascii="Segoe UI Light" w:hAnsi="Segoe UI Light" w:cs="Segoe UI Light"/>
          <w:bCs/>
        </w:rPr>
        <w:t>eye</w:t>
      </w:r>
      <w:proofErr w:type="gramEnd"/>
      <w:r w:rsidRPr="00AE1513">
        <w:rPr>
          <w:rFonts w:ascii="Segoe UI Light" w:hAnsi="Segoe UI Light" w:cs="Segoe UI Light"/>
          <w:bCs/>
        </w:rPr>
        <w:t xml:space="preserve"> and patience to </w:t>
      </w:r>
      <w:r w:rsidR="004C6309" w:rsidRPr="00AE1513">
        <w:rPr>
          <w:rFonts w:ascii="Segoe UI Light" w:hAnsi="Segoe UI Light" w:cs="Segoe UI Light"/>
          <w:bCs/>
        </w:rPr>
        <w:t>detail</w:t>
      </w:r>
      <w:r w:rsidRPr="00AE1513">
        <w:rPr>
          <w:rFonts w:ascii="Segoe UI Light" w:hAnsi="Segoe UI Light" w:cs="Segoe UI Light"/>
          <w:bCs/>
        </w:rPr>
        <w:t xml:space="preserve">. She has built and helped kids to </w:t>
      </w:r>
      <w:proofErr w:type="gramStart"/>
      <w:r w:rsidRPr="00AE1513">
        <w:rPr>
          <w:rFonts w:ascii="Segoe UI Light" w:hAnsi="Segoe UI Light" w:cs="Segoe UI Light"/>
          <w:bCs/>
        </w:rPr>
        <w:t>build,</w:t>
      </w:r>
      <w:proofErr w:type="gramEnd"/>
      <w:r w:rsidRPr="00AE1513">
        <w:rPr>
          <w:rFonts w:ascii="Segoe UI Light" w:hAnsi="Segoe UI Light" w:cs="Segoe UI Light"/>
          <w:bCs/>
        </w:rPr>
        <w:t xml:space="preserve"> </w:t>
      </w:r>
      <w:r>
        <w:rPr>
          <w:rFonts w:ascii="Segoe UI Light" w:hAnsi="Segoe UI Light" w:cs="Segoe UI Light"/>
          <w:bCs/>
        </w:rPr>
        <w:t>clay</w:t>
      </w:r>
      <w:r w:rsidRPr="00AE1513">
        <w:rPr>
          <w:rFonts w:ascii="Segoe UI Light" w:hAnsi="Segoe UI Light" w:cs="Segoe UI Light"/>
          <w:bCs/>
        </w:rPr>
        <w:t xml:space="preserve"> crafts </w:t>
      </w:r>
      <w:proofErr w:type="gramStart"/>
      <w:r w:rsidRPr="00AE1513">
        <w:rPr>
          <w:rFonts w:ascii="Segoe UI Light" w:hAnsi="Segoe UI Light" w:cs="Segoe UI Light"/>
          <w:bCs/>
        </w:rPr>
        <w:t>d</w:t>
      </w:r>
      <w:r>
        <w:rPr>
          <w:rFonts w:ascii="Segoe UI Light" w:hAnsi="Segoe UI Light" w:cs="Segoe UI Light"/>
          <w:bCs/>
        </w:rPr>
        <w:t>ur</w:t>
      </w:r>
      <w:r w:rsidRPr="00AE1513">
        <w:rPr>
          <w:rFonts w:ascii="Segoe UI Light" w:hAnsi="Segoe UI Light" w:cs="Segoe UI Light"/>
          <w:bCs/>
        </w:rPr>
        <w:t>ing</w:t>
      </w:r>
      <w:proofErr w:type="gramEnd"/>
      <w:r w:rsidRPr="00AE1513">
        <w:rPr>
          <w:rFonts w:ascii="Segoe UI Light" w:hAnsi="Segoe UI Light" w:cs="Segoe UI Light"/>
          <w:bCs/>
        </w:rPr>
        <w:t xml:space="preserve"> 1 year job experience as kids responsible </w:t>
      </w:r>
      <w:proofErr w:type="gramStart"/>
      <w:r w:rsidRPr="00AE1513">
        <w:rPr>
          <w:rFonts w:ascii="Segoe UI Light" w:hAnsi="Segoe UI Light" w:cs="Segoe UI Light"/>
          <w:bCs/>
        </w:rPr>
        <w:t>of</w:t>
      </w:r>
      <w:proofErr w:type="gramEnd"/>
      <w:r w:rsidRPr="00AE1513">
        <w:rPr>
          <w:rFonts w:ascii="Segoe UI Light" w:hAnsi="Segoe UI Light" w:cs="Segoe UI Light"/>
          <w:bCs/>
        </w:rPr>
        <w:t xml:space="preserve"> a park.</w:t>
      </w:r>
    </w:p>
    <w:p w14:paraId="7A754867" w14:textId="77777777" w:rsidR="00AE1513" w:rsidRPr="00AE1513" w:rsidRDefault="00AE1513" w:rsidP="00AE1513">
      <w:pPr>
        <w:rPr>
          <w:rFonts w:ascii="Segoe UI Light" w:hAnsi="Segoe UI Light" w:cs="Segoe UI Light"/>
          <w:bCs/>
        </w:rPr>
      </w:pPr>
      <w:r w:rsidRPr="00AE1513">
        <w:rPr>
          <w:rFonts w:ascii="Segoe UI Light" w:hAnsi="Segoe UI Light" w:cs="Segoe UI Light"/>
          <w:bCs/>
        </w:rPr>
        <w:t>The idea would be to help with drawings and with our hands.</w:t>
      </w:r>
    </w:p>
    <w:p w14:paraId="006799CC" w14:textId="14B3EB87" w:rsidR="00AE1513" w:rsidRPr="00AE1513" w:rsidRDefault="00AE1513" w:rsidP="00AE1513">
      <w:pPr>
        <w:rPr>
          <w:rFonts w:ascii="Segoe UI Light" w:hAnsi="Segoe UI Light" w:cs="Segoe UI Light"/>
          <w:bCs/>
        </w:rPr>
      </w:pPr>
      <w:r w:rsidRPr="00AE1513">
        <w:rPr>
          <w:rFonts w:ascii="Segoe UI Light" w:hAnsi="Segoe UI Light" w:cs="Segoe UI Light"/>
          <w:bCs/>
        </w:rPr>
        <w:t>Also, many local rocks are expected to be collected with the help of the rugby community, both professional (preseason) or colleges. This hard work is a great opportunity for the team, to bond, to get tougher, to collaborate with people and for a goal, as rugby essence as many other sports wants to foster as values.</w:t>
      </w:r>
    </w:p>
    <w:p w14:paraId="38BDFA97" w14:textId="77777777" w:rsidR="00EE3A5A" w:rsidRDefault="00EE3A5A" w:rsidP="003967C8">
      <w:pPr>
        <w:ind w:left="720"/>
        <w:jc w:val="right"/>
        <w:rPr>
          <w:rFonts w:ascii="Segoe UI Light" w:hAnsi="Segoe UI Light" w:cs="Segoe UI Light"/>
          <w:b/>
        </w:rPr>
      </w:pPr>
    </w:p>
    <w:p w14:paraId="56C7075F" w14:textId="1984130A" w:rsidR="003967C8" w:rsidRDefault="003967C8" w:rsidP="003967C8">
      <w:pPr>
        <w:pStyle w:val="ListParagraph"/>
        <w:jc w:val="right"/>
        <w:rPr>
          <w:rFonts w:ascii="Segoe UI Light" w:hAnsi="Segoe UI Light" w:cs="Segoe UI Light"/>
          <w:b/>
        </w:rPr>
      </w:pPr>
      <w:r>
        <w:rPr>
          <w:rFonts w:ascii="Segoe UI Light" w:hAnsi="Segoe UI Light" w:cs="Segoe UI Light"/>
          <w:b/>
        </w:rPr>
        <w:t>4. O</w:t>
      </w:r>
      <w:r w:rsidRPr="003967C8">
        <w:rPr>
          <w:rFonts w:ascii="Segoe UI Light" w:hAnsi="Segoe UI Light" w:cs="Segoe UI Light"/>
          <w:b/>
        </w:rPr>
        <w:t>perations and Maintenance</w:t>
      </w:r>
    </w:p>
    <w:p w14:paraId="4C097DB7" w14:textId="77777777" w:rsidR="003967C8" w:rsidRDefault="003967C8" w:rsidP="00EE3A5A">
      <w:pPr>
        <w:pStyle w:val="ListParagraph"/>
        <w:rPr>
          <w:rFonts w:ascii="Segoe UI Light" w:hAnsi="Segoe UI Light" w:cs="Segoe UI Light"/>
          <w:b/>
        </w:rPr>
      </w:pPr>
    </w:p>
    <w:p w14:paraId="176BF7D8" w14:textId="77777777" w:rsidR="00EE3A5A" w:rsidRDefault="00EE3A5A" w:rsidP="00EE3A5A">
      <w:pPr>
        <w:pStyle w:val="ListParagraph"/>
        <w:rPr>
          <w:rFonts w:ascii="Segoe UI Light" w:hAnsi="Segoe UI Light" w:cs="Segoe UI Light"/>
          <w:b/>
        </w:rPr>
      </w:pPr>
    </w:p>
    <w:p w14:paraId="1B89342E" w14:textId="77777777" w:rsidR="004C6309" w:rsidRDefault="00184183" w:rsidP="00184183">
      <w:pPr>
        <w:rPr>
          <w:rFonts w:ascii="Segoe UI Light" w:hAnsi="Segoe UI Light" w:cs="Segoe UI Light"/>
          <w:bCs/>
        </w:rPr>
      </w:pPr>
      <w:proofErr w:type="gramStart"/>
      <w:r w:rsidRPr="00184183">
        <w:rPr>
          <w:rFonts w:ascii="Segoe UI Light" w:hAnsi="Segoe UI Light" w:cs="Segoe UI Light"/>
          <w:bCs/>
        </w:rPr>
        <w:t>Platform,</w:t>
      </w:r>
      <w:proofErr w:type="gramEnd"/>
      <w:r>
        <w:rPr>
          <w:rFonts w:ascii="Segoe UI Light" w:hAnsi="Segoe UI Light" w:cs="Segoe UI Light"/>
          <w:bCs/>
        </w:rPr>
        <w:t xml:space="preserve"> can be </w:t>
      </w:r>
      <w:r w:rsidRPr="00184183">
        <w:rPr>
          <w:rFonts w:ascii="Segoe UI Light" w:hAnsi="Segoe UI Light" w:cs="Segoe UI Light"/>
          <w:bCs/>
        </w:rPr>
        <w:t xml:space="preserve">in the sense it </w:t>
      </w:r>
      <w:proofErr w:type="gramStart"/>
      <w:r w:rsidRPr="00184183">
        <w:rPr>
          <w:rFonts w:ascii="Segoe UI Light" w:hAnsi="Segoe UI Light" w:cs="Segoe UI Light"/>
          <w:bCs/>
        </w:rPr>
        <w:t>foster</w:t>
      </w:r>
      <w:proofErr w:type="gramEnd"/>
      <w:r w:rsidRPr="00184183">
        <w:rPr>
          <w:rFonts w:ascii="Segoe UI Light" w:hAnsi="Segoe UI Light" w:cs="Segoe UI Light"/>
          <w:bCs/>
        </w:rPr>
        <w:t xml:space="preserve"> opportunities, it </w:t>
      </w:r>
      <w:proofErr w:type="gramStart"/>
      <w:r w:rsidRPr="00184183">
        <w:rPr>
          <w:rFonts w:ascii="Segoe UI Light" w:hAnsi="Segoe UI Light" w:cs="Segoe UI Light"/>
          <w:bCs/>
        </w:rPr>
        <w:t>embrace</w:t>
      </w:r>
      <w:proofErr w:type="gramEnd"/>
      <w:r w:rsidRPr="00184183">
        <w:rPr>
          <w:rFonts w:ascii="Segoe UI Light" w:hAnsi="Segoe UI Light" w:cs="Segoe UI Light"/>
          <w:bCs/>
        </w:rPr>
        <w:t xml:space="preserve"> happenings and is a set of physical n intangible entities with a clear location and mechanisms.</w:t>
      </w:r>
      <w:r>
        <w:rPr>
          <w:rFonts w:ascii="Segoe UI Light" w:hAnsi="Segoe UI Light" w:cs="Segoe UI Light"/>
          <w:bCs/>
        </w:rPr>
        <w:t xml:space="preserve"> These mechanisms need maintenance such us once per year empty and clean water storages (that also catch water), filters located in runnels, the pico-micro turbine, probably a Chinese propeller or micro Francis: </w:t>
      </w:r>
      <w:hyperlink r:id="rId8" w:history="1">
        <w:r w:rsidRPr="00184183">
          <w:rPr>
            <w:rStyle w:val="Hyperlink"/>
            <w:rFonts w:ascii="Segoe UI Light" w:hAnsi="Segoe UI Light" w:cs="Segoe UI Light"/>
            <w:bCs/>
          </w:rPr>
          <w:t>Micro Francis turbine - DLLP Power-Hydroelectric Equipment Solutions</w:t>
        </w:r>
      </w:hyperlink>
      <w:r>
        <w:rPr>
          <w:rFonts w:ascii="Segoe UI Light" w:hAnsi="Segoe UI Light" w:cs="Segoe UI Light"/>
          <w:bCs/>
        </w:rPr>
        <w:t xml:space="preserve"> see chart.</w:t>
      </w:r>
      <w:r w:rsidR="004C6309">
        <w:rPr>
          <w:rFonts w:ascii="Segoe UI Light" w:hAnsi="Segoe UI Light" w:cs="Segoe UI Light"/>
          <w:bCs/>
        </w:rPr>
        <w:t xml:space="preserve"> </w:t>
      </w:r>
    </w:p>
    <w:p w14:paraId="47A917BA" w14:textId="07985BF1" w:rsidR="004C6309" w:rsidRDefault="004C6309" w:rsidP="00184183">
      <w:pPr>
        <w:rPr>
          <w:rFonts w:ascii="Segoe UI Light" w:hAnsi="Segoe UI Light" w:cs="Segoe UI Light"/>
          <w:bCs/>
        </w:rPr>
      </w:pPr>
      <w:r>
        <w:rPr>
          <w:rFonts w:ascii="Segoe UI Light" w:hAnsi="Segoe UI Light" w:cs="Segoe UI Light"/>
          <w:bCs/>
        </w:rPr>
        <w:t>The solar modules and battery system would need controllers, inverters and probably one person responsible for operations and maintenance.</w:t>
      </w:r>
    </w:p>
    <w:p w14:paraId="2C49E469" w14:textId="1DF385B1" w:rsidR="00184183" w:rsidRDefault="004C6309" w:rsidP="00184183">
      <w:pPr>
        <w:rPr>
          <w:rFonts w:ascii="Segoe UI Light" w:hAnsi="Segoe UI Light" w:cs="Segoe UI Light"/>
          <w:bCs/>
        </w:rPr>
      </w:pPr>
      <w:r>
        <w:rPr>
          <w:rFonts w:ascii="Segoe UI Light" w:hAnsi="Segoe UI Light" w:cs="Segoe UI Light"/>
          <w:bCs/>
        </w:rPr>
        <w:t xml:space="preserve">The timber elements are protected against rain without strong winds. When a cyclone occurs, the wind would bring the rain next to some timber posts and beams, so they may need a varnish each 3 or 5 years on those parts. Some other (CLT or local timber + plywood) are isolated. It means the </w:t>
      </w:r>
      <w:proofErr w:type="gramStart"/>
      <w:r>
        <w:rPr>
          <w:rFonts w:ascii="Segoe UI Light" w:hAnsi="Segoe UI Light" w:cs="Segoe UI Light"/>
          <w:bCs/>
        </w:rPr>
        <w:t>slabs as a whole, would</w:t>
      </w:r>
      <w:proofErr w:type="gramEnd"/>
      <w:r>
        <w:rPr>
          <w:rFonts w:ascii="Segoe UI Light" w:hAnsi="Segoe UI Light" w:cs="Segoe UI Light"/>
          <w:bCs/>
        </w:rPr>
        <w:t xml:space="preserve"> not require much maintenance.</w:t>
      </w:r>
    </w:p>
    <w:p w14:paraId="300457C6" w14:textId="3207ABBF" w:rsidR="004C6309" w:rsidRDefault="004C6309" w:rsidP="00184183">
      <w:pPr>
        <w:rPr>
          <w:rFonts w:ascii="Segoe UI Light" w:hAnsi="Segoe UI Light" w:cs="Segoe UI Light"/>
          <w:bCs/>
        </w:rPr>
      </w:pPr>
      <w:r>
        <w:rPr>
          <w:rFonts w:ascii="Segoe UI Light" w:hAnsi="Segoe UI Light" w:cs="Segoe UI Light"/>
          <w:bCs/>
        </w:rPr>
        <w:t>The steel and aluminum framings would need scarce maintenance. The distances between columns in general are balanced.</w:t>
      </w:r>
    </w:p>
    <w:p w14:paraId="241EA2F1" w14:textId="77777777" w:rsidR="00EE3A5A" w:rsidRPr="004C6309" w:rsidRDefault="00EE3A5A" w:rsidP="004C6309">
      <w:pPr>
        <w:rPr>
          <w:rFonts w:ascii="Segoe UI Light" w:hAnsi="Segoe UI Light" w:cs="Segoe UI Light"/>
          <w:b/>
        </w:rPr>
      </w:pPr>
    </w:p>
    <w:p w14:paraId="0E59523F" w14:textId="14139074" w:rsidR="003967C8" w:rsidRPr="003967C8" w:rsidRDefault="003967C8" w:rsidP="003967C8">
      <w:pPr>
        <w:pStyle w:val="ListParagraph"/>
        <w:jc w:val="right"/>
        <w:rPr>
          <w:rFonts w:ascii="Segoe UI Light" w:hAnsi="Segoe UI Light" w:cs="Segoe UI Light"/>
          <w:b/>
        </w:rPr>
      </w:pPr>
      <w:r>
        <w:rPr>
          <w:rFonts w:ascii="Segoe UI Light" w:hAnsi="Segoe UI Light" w:cs="Segoe UI Light"/>
          <w:b/>
        </w:rPr>
        <w:t>5.</w:t>
      </w:r>
      <w:r w:rsidR="00EE3A5A">
        <w:rPr>
          <w:rFonts w:ascii="Segoe UI Light" w:hAnsi="Segoe UI Light" w:cs="Segoe UI Light"/>
          <w:b/>
        </w:rPr>
        <w:t xml:space="preserve"> Env</w:t>
      </w:r>
      <w:r w:rsidRPr="003967C8">
        <w:rPr>
          <w:rFonts w:ascii="Segoe UI Light" w:hAnsi="Segoe UI Light" w:cs="Segoe UI Light"/>
          <w:b/>
        </w:rPr>
        <w:t>ironmental Impact</w:t>
      </w:r>
    </w:p>
    <w:p w14:paraId="3FA6ED14" w14:textId="77777777" w:rsidR="003967C8" w:rsidRPr="003967C8" w:rsidRDefault="003967C8" w:rsidP="003967C8">
      <w:pPr>
        <w:pStyle w:val="ListParagraph"/>
        <w:jc w:val="right"/>
        <w:rPr>
          <w:rFonts w:ascii="Segoe UI Light" w:hAnsi="Segoe UI Light" w:cs="Segoe UI Light"/>
          <w:b/>
        </w:rPr>
      </w:pPr>
    </w:p>
    <w:p w14:paraId="067CEB31" w14:textId="77777777" w:rsidR="00AE1513" w:rsidRDefault="00AE1513" w:rsidP="00C432E8">
      <w:pPr>
        <w:rPr>
          <w:rFonts w:ascii="Segoe UI Light" w:hAnsi="Segoe UI Light" w:cs="Segoe UI Light"/>
          <w:bCs/>
        </w:rPr>
      </w:pPr>
      <w:r>
        <w:rPr>
          <w:rFonts w:ascii="Segoe UI Light" w:hAnsi="Segoe UI Light" w:cs="Segoe UI Light"/>
          <w:bCs/>
        </w:rPr>
        <w:t>TREES, WOOD, TIMBER, CO2</w:t>
      </w:r>
    </w:p>
    <w:p w14:paraId="23CCA86F" w14:textId="4B7299A3" w:rsidR="00C432E8" w:rsidRDefault="00C432E8" w:rsidP="00C432E8">
      <w:pPr>
        <w:rPr>
          <w:rFonts w:ascii="Segoe UI Light" w:hAnsi="Segoe UI Light" w:cs="Segoe UI Light"/>
          <w:bCs/>
        </w:rPr>
      </w:pPr>
      <w:r w:rsidRPr="00C432E8">
        <w:rPr>
          <w:rFonts w:ascii="Segoe UI Light" w:hAnsi="Segoe UI Light" w:cs="Segoe UI Light"/>
          <w:bCs/>
        </w:rPr>
        <w:t xml:space="preserve">The proposal </w:t>
      </w:r>
      <w:proofErr w:type="gramStart"/>
      <w:r w:rsidRPr="00C432E8">
        <w:rPr>
          <w:rFonts w:ascii="Segoe UI Light" w:hAnsi="Segoe UI Light" w:cs="Segoe UI Light"/>
          <w:bCs/>
        </w:rPr>
        <w:t>allows</w:t>
      </w:r>
      <w:proofErr w:type="gramEnd"/>
      <w:r w:rsidRPr="00C432E8">
        <w:rPr>
          <w:rFonts w:ascii="Segoe UI Light" w:hAnsi="Segoe UI Light" w:cs="Segoe UI Light"/>
          <w:bCs/>
        </w:rPr>
        <w:t xml:space="preserve"> to consider timber as input, and timber as output, each 25/30 years, since big parts of the platform are built with local timber. Meant to be renewed, the wood from the trees initially demanded, will be replaced. To replace that, in the site, we plan to forest low and mid-tall native trees and palms, calculating that we can essay varied species (non-mono) forest, and expecting to wait 25 years till sacrifice only 10% pf the new trees, so many can live and grow longer, aligned with Fiji's 3</w:t>
      </w:r>
      <w:r w:rsidR="00C10751">
        <w:rPr>
          <w:rFonts w:ascii="Segoe UI Light" w:hAnsi="Segoe UI Light" w:cs="Segoe UI Light"/>
          <w:bCs/>
        </w:rPr>
        <w:t>0</w:t>
      </w:r>
      <w:r w:rsidRPr="00C432E8">
        <w:rPr>
          <w:rFonts w:ascii="Segoe UI Light" w:hAnsi="Segoe UI Light" w:cs="Segoe UI Light"/>
          <w:bCs/>
        </w:rPr>
        <w:t xml:space="preserve"> million trees goal.</w:t>
      </w:r>
    </w:p>
    <w:p w14:paraId="5FF79BCB" w14:textId="0F9864D6" w:rsidR="00C432E8" w:rsidRDefault="00C432E8" w:rsidP="00C432E8">
      <w:pPr>
        <w:rPr>
          <w:rFonts w:ascii="Segoe UI Light" w:hAnsi="Segoe UI Light" w:cs="Segoe UI Light"/>
          <w:b/>
        </w:rPr>
      </w:pPr>
      <w:r>
        <w:rPr>
          <w:rFonts w:ascii="Segoe UI Light" w:hAnsi="Segoe UI Light" w:cs="Segoe UI Light"/>
          <w:bCs/>
        </w:rPr>
        <w:t xml:space="preserve">Aluminum is a key component, and we designed imagining buying renewable energy produced Aluminum from New </w:t>
      </w:r>
      <w:r w:rsidR="00C10751">
        <w:rPr>
          <w:rFonts w:ascii="Segoe UI Light" w:hAnsi="Segoe UI Light" w:cs="Segoe UI Light"/>
          <w:bCs/>
        </w:rPr>
        <w:t>Zealand</w:t>
      </w:r>
      <w:r>
        <w:rPr>
          <w:rFonts w:ascii="Segoe UI Light" w:hAnsi="Segoe UI Light" w:cs="Segoe UI Light"/>
          <w:bCs/>
        </w:rPr>
        <w:t xml:space="preserve">: </w:t>
      </w:r>
      <w:hyperlink r:id="rId9" w:tgtFrame="_blank" w:history="1">
        <w:r w:rsidR="00C10751" w:rsidRPr="00C10751">
          <w:rPr>
            <w:rStyle w:val="Hyperlink"/>
            <w:rFonts w:ascii="Segoe UI Light" w:hAnsi="Segoe UI Light" w:cs="Segoe UI Light"/>
            <w:bCs/>
          </w:rPr>
          <w:t>nzas.co.nz/our-metal</w:t>
        </w:r>
      </w:hyperlink>
      <w:r w:rsidR="00C10751">
        <w:rPr>
          <w:rFonts w:ascii="Segoe UI Light" w:hAnsi="Segoe UI Light" w:cs="Segoe UI Light"/>
          <w:bCs/>
        </w:rPr>
        <w:t xml:space="preserve">, as a key partner for only </w:t>
      </w:r>
      <w:r w:rsidR="00C10751" w:rsidRPr="00C10751">
        <w:rPr>
          <w:rFonts w:ascii="Segoe UI Light" w:hAnsi="Segoe UI Light" w:cs="Segoe UI Light"/>
          <w:b/>
        </w:rPr>
        <w:t>2 CO2 ton/kg of aluminum.</w:t>
      </w:r>
    </w:p>
    <w:p w14:paraId="7A84504D" w14:textId="77777777" w:rsidR="00AE1513" w:rsidRDefault="00AE1513" w:rsidP="00C432E8">
      <w:pPr>
        <w:rPr>
          <w:rFonts w:ascii="Segoe UI Light" w:hAnsi="Segoe UI Light" w:cs="Segoe UI Light"/>
          <w:bCs/>
        </w:rPr>
      </w:pPr>
    </w:p>
    <w:p w14:paraId="5BCB2326" w14:textId="78FD1067" w:rsidR="00AE1513" w:rsidRDefault="00AE1513" w:rsidP="00C432E8">
      <w:pPr>
        <w:rPr>
          <w:rFonts w:ascii="Segoe UI Light" w:hAnsi="Segoe UI Light" w:cs="Segoe UI Light"/>
          <w:bCs/>
        </w:rPr>
      </w:pPr>
      <w:r>
        <w:rPr>
          <w:rFonts w:ascii="Segoe UI Light" w:hAnsi="Segoe UI Light" w:cs="Segoe UI Light"/>
          <w:bCs/>
        </w:rPr>
        <w:t>SOIL AND EROSION</w:t>
      </w:r>
    </w:p>
    <w:p w14:paraId="0E00DAF7" w14:textId="2AA01ED2" w:rsidR="00C10751" w:rsidRDefault="00C10751" w:rsidP="00C432E8">
      <w:pPr>
        <w:rPr>
          <w:rFonts w:ascii="Segoe UI Light" w:hAnsi="Segoe UI Light" w:cs="Segoe UI Light"/>
          <w:bCs/>
        </w:rPr>
      </w:pPr>
      <w:r w:rsidRPr="00C10751">
        <w:rPr>
          <w:rFonts w:ascii="Segoe UI Light" w:hAnsi="Segoe UI Light" w:cs="Segoe UI Light"/>
          <w:bCs/>
        </w:rPr>
        <w:t xml:space="preserve">The proposal modifies local soil at the site, being the footprint balanced and reduced, and also using stabilized earth instead of concrete slabs, since the covered spaces are outdoors. Also, the flooring is not continuous: grass circles and joint gaps allow permeability. The proposal uses steel and cement, durable materials that have an impact, but the aim is to wisely use them working up economic and reasonable constructive details to last, to enable the platform goals </w:t>
      </w:r>
      <w:r w:rsidR="00B84383" w:rsidRPr="00C10751">
        <w:rPr>
          <w:rFonts w:ascii="Segoe UI Light" w:hAnsi="Segoe UI Light" w:cs="Segoe UI Light"/>
          <w:bCs/>
        </w:rPr>
        <w:t>through the</w:t>
      </w:r>
      <w:r w:rsidRPr="00C10751">
        <w:rPr>
          <w:rFonts w:ascii="Segoe UI Light" w:hAnsi="Segoe UI Light" w:cs="Segoe UI Light"/>
          <w:bCs/>
        </w:rPr>
        <w:t xml:space="preserve"> years.</w:t>
      </w:r>
    </w:p>
    <w:p w14:paraId="0359C7D4" w14:textId="21D0A45F" w:rsidR="00B84383" w:rsidRPr="00B84383" w:rsidRDefault="00B84383" w:rsidP="00B84383">
      <w:pPr>
        <w:rPr>
          <w:rFonts w:ascii="Segoe UI Light" w:hAnsi="Segoe UI Light" w:cs="Segoe UI Light"/>
          <w:bCs/>
        </w:rPr>
      </w:pPr>
      <w:r>
        <w:rPr>
          <w:rFonts w:ascii="Segoe UI Light" w:hAnsi="Segoe UI Light" w:cs="Segoe UI Light"/>
          <w:bCs/>
        </w:rPr>
        <w:t>Low depth e</w:t>
      </w:r>
      <w:r w:rsidRPr="00B84383">
        <w:rPr>
          <w:rFonts w:ascii="Segoe UI Light" w:hAnsi="Segoe UI Light" w:cs="Segoe UI Light"/>
          <w:bCs/>
        </w:rPr>
        <w:t>xcavation</w:t>
      </w:r>
      <w:r>
        <w:rPr>
          <w:rFonts w:ascii="Segoe UI Light" w:hAnsi="Segoe UI Light" w:cs="Segoe UI Light"/>
          <w:bCs/>
        </w:rPr>
        <w:t>s are preferred, and the project would</w:t>
      </w:r>
      <w:r w:rsidRPr="00B84383">
        <w:rPr>
          <w:rFonts w:ascii="Segoe UI Light" w:hAnsi="Segoe UI Light" w:cs="Segoe UI Light"/>
          <w:bCs/>
        </w:rPr>
        <w:t xml:space="preserve"> separate the </w:t>
      </w:r>
      <w:proofErr w:type="gramStart"/>
      <w:r w:rsidRPr="00B84383">
        <w:rPr>
          <w:rFonts w:ascii="Segoe UI Light" w:hAnsi="Segoe UI Light" w:cs="Segoe UI Light"/>
          <w:bCs/>
        </w:rPr>
        <w:t>fertile first</w:t>
      </w:r>
      <w:proofErr w:type="gramEnd"/>
      <w:r w:rsidRPr="00B84383">
        <w:rPr>
          <w:rFonts w:ascii="Segoe UI Light" w:hAnsi="Segoe UI Light" w:cs="Segoe UI Light"/>
          <w:bCs/>
        </w:rPr>
        <w:t xml:space="preserve"> layer to fill the vertical planters</w:t>
      </w:r>
      <w:r>
        <w:rPr>
          <w:rFonts w:ascii="Segoe UI Light" w:hAnsi="Segoe UI Light" w:cs="Segoe UI Light"/>
          <w:bCs/>
        </w:rPr>
        <w:t xml:space="preserve"> of the solar circle.</w:t>
      </w:r>
    </w:p>
    <w:p w14:paraId="08DD28F9" w14:textId="277987F7" w:rsidR="004C6309" w:rsidRPr="00C10751" w:rsidRDefault="00B84383" w:rsidP="00C432E8">
      <w:pPr>
        <w:rPr>
          <w:rFonts w:ascii="Segoe UI Light" w:hAnsi="Segoe UI Light" w:cs="Segoe UI Light"/>
          <w:bCs/>
        </w:rPr>
      </w:pPr>
      <w:r w:rsidRPr="00B84383">
        <w:rPr>
          <w:rFonts w:ascii="Segoe UI Light" w:hAnsi="Segoe UI Light" w:cs="Segoe UI Light"/>
          <w:bCs/>
        </w:rPr>
        <w:t>The rest of the soil excavated will set the grass hills, so no waste take</w:t>
      </w:r>
      <w:r>
        <w:rPr>
          <w:rFonts w:ascii="Segoe UI Light" w:hAnsi="Segoe UI Light" w:cs="Segoe UI Light"/>
          <w:bCs/>
        </w:rPr>
        <w:t>s</w:t>
      </w:r>
      <w:r w:rsidRPr="00B84383">
        <w:rPr>
          <w:rFonts w:ascii="Segoe UI Light" w:hAnsi="Segoe UI Light" w:cs="Segoe UI Light"/>
          <w:bCs/>
        </w:rPr>
        <w:t xml:space="preserve"> place.</w:t>
      </w:r>
    </w:p>
    <w:p w14:paraId="1F823D68" w14:textId="488C365E" w:rsidR="00C10751" w:rsidRDefault="00C10751" w:rsidP="00C432E8">
      <w:pPr>
        <w:rPr>
          <w:rFonts w:ascii="Segoe UI Light" w:hAnsi="Segoe UI Light" w:cs="Segoe UI Light"/>
          <w:bCs/>
        </w:rPr>
      </w:pPr>
      <w:r w:rsidRPr="00C10751">
        <w:rPr>
          <w:rFonts w:ascii="Segoe UI Light" w:hAnsi="Segoe UI Light" w:cs="Segoe UI Light"/>
          <w:bCs/>
        </w:rPr>
        <w:t>In severe floodings, the platform will certainly buffer some of the water than otherwise will run directly to the village.</w:t>
      </w:r>
      <w:r>
        <w:rPr>
          <w:rFonts w:ascii="Segoe UI Light" w:hAnsi="Segoe UI Light" w:cs="Segoe UI Light"/>
          <w:bCs/>
        </w:rPr>
        <w:t xml:space="preserve"> Incrementally, we think one or two extra 200 m3 low/depth excavated pod/laps (laps similarly to a skatepark bowl to reduce steel and concrete) can be created in further stages, between the channels and the first platform ground pop-lap.</w:t>
      </w:r>
    </w:p>
    <w:p w14:paraId="4E4FF252" w14:textId="77777777" w:rsidR="004C6309" w:rsidRDefault="004C6309" w:rsidP="00C432E8">
      <w:pPr>
        <w:rPr>
          <w:rFonts w:ascii="Segoe UI Light" w:hAnsi="Segoe UI Light" w:cs="Segoe UI Light"/>
          <w:bCs/>
        </w:rPr>
      </w:pPr>
    </w:p>
    <w:p w14:paraId="011C6A5B" w14:textId="60AF9A00" w:rsidR="003967C8" w:rsidRDefault="003967C8" w:rsidP="003967C8">
      <w:pPr>
        <w:rPr>
          <w:rFonts w:ascii="Segoe UI Light" w:hAnsi="Segoe UI Light" w:cs="Segoe UI Light"/>
          <w:b/>
        </w:rPr>
      </w:pPr>
      <w:r w:rsidRPr="003967C8">
        <w:rPr>
          <w:rFonts w:ascii="Segoe UI Light" w:hAnsi="Segoe UI Light" w:cs="Segoe UI Light"/>
          <w:b/>
        </w:rPr>
        <w:t xml:space="preserve">As briefed, by offering freshwater harvesting-storage generously </w:t>
      </w:r>
      <w:r>
        <w:rPr>
          <w:rFonts w:ascii="Segoe UI Light" w:hAnsi="Segoe UI Light" w:cs="Segoe UI Light"/>
          <w:b/>
        </w:rPr>
        <w:t>jointly with sunlight harvesting</w:t>
      </w:r>
      <w:r w:rsidRPr="003967C8">
        <w:rPr>
          <w:rFonts w:ascii="Segoe UI Light" w:hAnsi="Segoe UI Light" w:cs="Segoe UI Light"/>
          <w:b/>
        </w:rPr>
        <w:t xml:space="preserve">, </w:t>
      </w:r>
      <w:r>
        <w:rPr>
          <w:rFonts w:ascii="Segoe UI Light" w:hAnsi="Segoe UI Light" w:cs="Segoe UI Light"/>
          <w:b/>
        </w:rPr>
        <w:t xml:space="preserve">the platform responds </w:t>
      </w:r>
      <w:proofErr w:type="gramStart"/>
      <w:r>
        <w:rPr>
          <w:rFonts w:ascii="Segoe UI Light" w:hAnsi="Segoe UI Light" w:cs="Segoe UI Light"/>
          <w:b/>
        </w:rPr>
        <w:t>to day</w:t>
      </w:r>
      <w:proofErr w:type="gramEnd"/>
      <w:r>
        <w:rPr>
          <w:rFonts w:ascii="Segoe UI Light" w:hAnsi="Segoe UI Light" w:cs="Segoe UI Light"/>
          <w:b/>
        </w:rPr>
        <w:t xml:space="preserve"> and night, to the </w:t>
      </w:r>
      <w:r w:rsidRPr="003967C8">
        <w:rPr>
          <w:rFonts w:ascii="Segoe UI Light" w:hAnsi="Segoe UI Light" w:cs="Segoe UI Light"/>
          <w:b/>
        </w:rPr>
        <w:t xml:space="preserve">water cycles </w:t>
      </w:r>
      <w:proofErr w:type="gramStart"/>
      <w:r w:rsidRPr="003967C8">
        <w:rPr>
          <w:rFonts w:ascii="Segoe UI Light" w:hAnsi="Segoe UI Light" w:cs="Segoe UI Light"/>
          <w:b/>
        </w:rPr>
        <w:t>and also</w:t>
      </w:r>
      <w:proofErr w:type="gramEnd"/>
      <w:r w:rsidRPr="003967C8">
        <w:rPr>
          <w:rFonts w:ascii="Segoe UI Light" w:hAnsi="Segoe UI Light" w:cs="Segoe UI Light"/>
          <w:b/>
        </w:rPr>
        <w:t xml:space="preserve"> </w:t>
      </w:r>
      <w:r>
        <w:rPr>
          <w:rFonts w:ascii="Segoe UI Light" w:hAnsi="Segoe UI Light" w:cs="Segoe UI Light"/>
          <w:b/>
        </w:rPr>
        <w:t xml:space="preserve">other </w:t>
      </w:r>
      <w:r w:rsidRPr="003967C8">
        <w:rPr>
          <w:rFonts w:ascii="Segoe UI Light" w:hAnsi="Segoe UI Light" w:cs="Segoe UI Light"/>
          <w:b/>
        </w:rPr>
        <w:t>cycles within the site</w:t>
      </w:r>
      <w:r>
        <w:rPr>
          <w:rFonts w:ascii="Segoe UI Light" w:hAnsi="Segoe UI Light" w:cs="Segoe UI Light"/>
          <w:b/>
        </w:rPr>
        <w:t xml:space="preserve">, the Village and </w:t>
      </w:r>
      <w:proofErr w:type="spellStart"/>
      <w:r>
        <w:rPr>
          <w:rFonts w:ascii="Segoe UI Light" w:hAnsi="Segoe UI Light" w:cs="Segoe UI Light"/>
          <w:b/>
        </w:rPr>
        <w:t>Yasawa</w:t>
      </w:r>
      <w:proofErr w:type="spellEnd"/>
      <w:r>
        <w:rPr>
          <w:rFonts w:ascii="Segoe UI Light" w:hAnsi="Segoe UI Light" w:cs="Segoe UI Light"/>
          <w:b/>
        </w:rPr>
        <w:t xml:space="preserve"> </w:t>
      </w:r>
      <w:r w:rsidR="004C6309">
        <w:rPr>
          <w:rFonts w:ascii="Segoe UI Light" w:hAnsi="Segoe UI Light" w:cs="Segoe UI Light"/>
          <w:b/>
        </w:rPr>
        <w:t>islands</w:t>
      </w:r>
      <w:r w:rsidRPr="003967C8">
        <w:rPr>
          <w:rFonts w:ascii="Segoe UI Light" w:hAnsi="Segoe UI Light" w:cs="Segoe UI Light"/>
          <w:b/>
        </w:rPr>
        <w:t>, putting both in evidence, celebrating them</w:t>
      </w:r>
      <w:r>
        <w:rPr>
          <w:rFonts w:ascii="Segoe UI Light" w:hAnsi="Segoe UI Light" w:cs="Segoe UI Light"/>
          <w:b/>
        </w:rPr>
        <w:t>.</w:t>
      </w:r>
    </w:p>
    <w:p w14:paraId="18410A27" w14:textId="77777777" w:rsidR="00AE1513" w:rsidRDefault="00AE1513" w:rsidP="003967C8">
      <w:pPr>
        <w:rPr>
          <w:rFonts w:ascii="Segoe UI Light" w:hAnsi="Segoe UI Light" w:cs="Segoe UI Light"/>
          <w:b/>
        </w:rPr>
      </w:pPr>
    </w:p>
    <w:p w14:paraId="791B373F" w14:textId="77777777" w:rsidR="004635AF" w:rsidRDefault="004635AF" w:rsidP="003967C8">
      <w:pPr>
        <w:rPr>
          <w:rFonts w:ascii="Segoe UI Light" w:hAnsi="Segoe UI Light" w:cs="Segoe UI Light"/>
          <w:b/>
        </w:rPr>
      </w:pPr>
    </w:p>
    <w:p w14:paraId="7E77DA34" w14:textId="77777777" w:rsidR="004635AF" w:rsidRDefault="004635AF" w:rsidP="003967C8">
      <w:pPr>
        <w:rPr>
          <w:rFonts w:ascii="Segoe UI Light" w:hAnsi="Segoe UI Light" w:cs="Segoe UI Light"/>
          <w:b/>
        </w:rPr>
      </w:pPr>
    </w:p>
    <w:p w14:paraId="76AF6952" w14:textId="77777777" w:rsidR="004635AF" w:rsidRDefault="004635AF" w:rsidP="003967C8">
      <w:pPr>
        <w:rPr>
          <w:rFonts w:ascii="Segoe UI Light" w:hAnsi="Segoe UI Light" w:cs="Segoe UI Light"/>
          <w:b/>
        </w:rPr>
      </w:pPr>
    </w:p>
    <w:p w14:paraId="3AB08105" w14:textId="77777777" w:rsidR="004635AF" w:rsidRDefault="004635AF" w:rsidP="003967C8">
      <w:pPr>
        <w:rPr>
          <w:rFonts w:ascii="Segoe UI Light" w:hAnsi="Segoe UI Light" w:cs="Segoe UI Light"/>
          <w:b/>
        </w:rPr>
      </w:pPr>
    </w:p>
    <w:p w14:paraId="15430C5B" w14:textId="77777777" w:rsidR="004635AF" w:rsidRDefault="004635AF" w:rsidP="003967C8">
      <w:pPr>
        <w:rPr>
          <w:rFonts w:ascii="Segoe UI Light" w:hAnsi="Segoe UI Light" w:cs="Segoe UI Light"/>
          <w:b/>
        </w:rPr>
      </w:pPr>
    </w:p>
    <w:p w14:paraId="01E2E45A" w14:textId="77777777" w:rsidR="004635AF" w:rsidRDefault="004635AF" w:rsidP="003967C8">
      <w:pPr>
        <w:rPr>
          <w:rFonts w:ascii="Segoe UI Light" w:hAnsi="Segoe UI Light" w:cs="Segoe UI Light"/>
          <w:b/>
        </w:rPr>
      </w:pPr>
    </w:p>
    <w:p w14:paraId="6EB18EDB" w14:textId="77777777" w:rsidR="004635AF" w:rsidRDefault="004635AF" w:rsidP="003967C8">
      <w:pPr>
        <w:rPr>
          <w:rFonts w:ascii="Segoe UI Light" w:hAnsi="Segoe UI Light" w:cs="Segoe UI Light"/>
          <w:b/>
        </w:rPr>
      </w:pPr>
    </w:p>
    <w:p w14:paraId="385B7DDD" w14:textId="77777777" w:rsidR="004635AF" w:rsidRDefault="004635AF" w:rsidP="003967C8">
      <w:pPr>
        <w:rPr>
          <w:rFonts w:ascii="Segoe UI Light" w:hAnsi="Segoe UI Light" w:cs="Segoe UI Light"/>
          <w:b/>
        </w:rPr>
      </w:pPr>
    </w:p>
    <w:p w14:paraId="5BF4F752" w14:textId="082355E4" w:rsidR="004635AF" w:rsidRDefault="004635AF" w:rsidP="003967C8">
      <w:pPr>
        <w:rPr>
          <w:rFonts w:ascii="Segoe UI Light" w:hAnsi="Segoe UI Light" w:cs="Segoe UI Light"/>
          <w:b/>
        </w:rPr>
      </w:pPr>
      <w:r>
        <w:rPr>
          <w:rFonts w:ascii="Segoe UI Light" w:hAnsi="Segoe UI Light" w:cs="Segoe UI Light"/>
          <w:b/>
          <w:noProof/>
        </w:rPr>
        <w:lastRenderedPageBreak/>
        <w:drawing>
          <wp:inline distT="0" distB="0" distL="0" distR="0" wp14:anchorId="4EA2D34F" wp14:editId="6CCA56FF">
            <wp:extent cx="3667107" cy="5941486"/>
            <wp:effectExtent l="5715" t="0" r="0" b="0"/>
            <wp:docPr id="56077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72737" name="Picture 560772737"/>
                    <pic:cNvPicPr/>
                  </pic:nvPicPr>
                  <pic:blipFill rotWithShape="1">
                    <a:blip r:embed="rId10">
                      <a:extLst>
                        <a:ext uri="{BEBA8EAE-BF5A-486C-A8C5-ECC9F3942E4B}">
                          <a14:imgProps xmlns:a14="http://schemas.microsoft.com/office/drawing/2010/main">
                            <a14:imgLayer r:embed="rId11">
                              <a14:imgEffect>
                                <a14:colorTemperature colorTemp="7000"/>
                              </a14:imgEffect>
                              <a14:imgEffect>
                                <a14:saturation sat="75000"/>
                              </a14:imgEffect>
                              <a14:imgEffect>
                                <a14:brightnessContrast bright="10000"/>
                              </a14:imgEffect>
                            </a14:imgLayer>
                          </a14:imgProps>
                        </a:ext>
                        <a:ext uri="{28A0092B-C50C-407E-A947-70E740481C1C}">
                          <a14:useLocalDpi xmlns:a14="http://schemas.microsoft.com/office/drawing/2010/main" val="0"/>
                        </a:ext>
                      </a:extLst>
                    </a:blip>
                    <a:srcRect t="4333" b="4580"/>
                    <a:stretch/>
                  </pic:blipFill>
                  <pic:spPr bwMode="auto">
                    <a:xfrm rot="16200000">
                      <a:off x="0" y="0"/>
                      <a:ext cx="3686479" cy="5972873"/>
                    </a:xfrm>
                    <a:prstGeom prst="rect">
                      <a:avLst/>
                    </a:prstGeom>
                    <a:ln>
                      <a:noFill/>
                    </a:ln>
                    <a:extLst>
                      <a:ext uri="{53640926-AAD7-44D8-BBD7-CCE9431645EC}">
                        <a14:shadowObscured xmlns:a14="http://schemas.microsoft.com/office/drawing/2010/main"/>
                      </a:ext>
                    </a:extLst>
                  </pic:spPr>
                </pic:pic>
              </a:graphicData>
            </a:graphic>
          </wp:inline>
        </w:drawing>
      </w:r>
    </w:p>
    <w:p w14:paraId="4F1146BA" w14:textId="77777777" w:rsidR="004635AF" w:rsidRDefault="004635AF" w:rsidP="004C6309">
      <w:pPr>
        <w:jc w:val="right"/>
        <w:rPr>
          <w:rFonts w:ascii="Segoe UI Light" w:hAnsi="Segoe UI Light" w:cs="Segoe UI Light"/>
          <w:b/>
        </w:rPr>
      </w:pPr>
    </w:p>
    <w:p w14:paraId="12F22073" w14:textId="77777777" w:rsidR="004635AF" w:rsidRDefault="004635AF" w:rsidP="004C6309">
      <w:pPr>
        <w:jc w:val="right"/>
        <w:rPr>
          <w:rFonts w:ascii="Segoe UI Light" w:hAnsi="Segoe UI Light" w:cs="Segoe UI Light"/>
          <w:b/>
        </w:rPr>
      </w:pPr>
    </w:p>
    <w:p w14:paraId="6A0B8CAF" w14:textId="77777777" w:rsidR="004635AF" w:rsidRDefault="004635AF" w:rsidP="004C6309">
      <w:pPr>
        <w:jc w:val="right"/>
        <w:rPr>
          <w:rFonts w:ascii="Segoe UI Light" w:hAnsi="Segoe UI Light" w:cs="Segoe UI Light"/>
          <w:b/>
        </w:rPr>
      </w:pPr>
    </w:p>
    <w:p w14:paraId="0898019B" w14:textId="77777777" w:rsidR="004635AF" w:rsidRDefault="004635AF" w:rsidP="004C6309">
      <w:pPr>
        <w:jc w:val="right"/>
        <w:rPr>
          <w:rFonts w:ascii="Segoe UI Light" w:hAnsi="Segoe UI Light" w:cs="Segoe UI Light"/>
          <w:b/>
        </w:rPr>
      </w:pPr>
    </w:p>
    <w:p w14:paraId="49E3AA99" w14:textId="582117B9" w:rsidR="0075024E" w:rsidRPr="00AE1513" w:rsidRDefault="004C6309" w:rsidP="004C6309">
      <w:pPr>
        <w:jc w:val="right"/>
        <w:rPr>
          <w:rFonts w:ascii="Segoe UI Light" w:hAnsi="Segoe UI Light" w:cs="Segoe UI Light"/>
          <w:b/>
        </w:rPr>
      </w:pPr>
      <w:r>
        <w:rPr>
          <w:rFonts w:ascii="Segoe UI Light" w:hAnsi="Segoe UI Light" w:cs="Segoe UI Light"/>
          <w:b/>
        </w:rPr>
        <w:t xml:space="preserve">Extra: </w:t>
      </w:r>
      <w:r w:rsidR="00AE1513" w:rsidRPr="00AE1513">
        <w:rPr>
          <w:rFonts w:ascii="Segoe UI Light" w:hAnsi="Segoe UI Light" w:cs="Segoe UI Light"/>
          <w:b/>
        </w:rPr>
        <w:t>Cost Estimate</w:t>
      </w:r>
    </w:p>
    <w:p w14:paraId="6A39DA31" w14:textId="77777777" w:rsidR="00AE1513" w:rsidRDefault="00AE1513" w:rsidP="00AE1513">
      <w:pPr>
        <w:rPr>
          <w:rFonts w:ascii="Segoe UI Light" w:hAnsi="Segoe UI Light" w:cs="Segoe UI Light"/>
          <w:bCs/>
        </w:rPr>
      </w:pPr>
      <w:r w:rsidRPr="00AE1513">
        <w:rPr>
          <w:rFonts w:ascii="Segoe UI Light" w:hAnsi="Segoe UI Light" w:cs="Segoe UI Light"/>
          <w:bCs/>
        </w:rPr>
        <w:t>Local materials allow continuity and foster local building techniques.</w:t>
      </w:r>
    </w:p>
    <w:p w14:paraId="4E1B94A9" w14:textId="35E867B0" w:rsidR="00AE1513" w:rsidRDefault="00AE1513" w:rsidP="00AE1513">
      <w:pPr>
        <w:rPr>
          <w:rFonts w:ascii="Segoe UI Light" w:hAnsi="Segoe UI Light" w:cs="Segoe UI Light"/>
          <w:bCs/>
        </w:rPr>
      </w:pPr>
      <w:r w:rsidRPr="00AE1513">
        <w:rPr>
          <w:rFonts w:ascii="Segoe UI Light" w:hAnsi="Segoe UI Light" w:cs="Segoe UI Light"/>
          <w:bCs/>
        </w:rPr>
        <w:t xml:space="preserve">By 0 </w:t>
      </w:r>
      <w:proofErr w:type="spellStart"/>
      <w:r>
        <w:rPr>
          <w:rFonts w:ascii="Segoe UI Light" w:hAnsi="Segoe UI Light" w:cs="Segoe UI Light"/>
          <w:bCs/>
        </w:rPr>
        <w:t>U</w:t>
      </w:r>
      <w:r w:rsidRPr="00AE1513">
        <w:rPr>
          <w:rFonts w:ascii="Segoe UI Light" w:hAnsi="Segoe UI Light" w:cs="Segoe UI Light"/>
          <w:bCs/>
        </w:rPr>
        <w:t>sd</w:t>
      </w:r>
      <w:proofErr w:type="spellEnd"/>
      <w:r w:rsidRPr="00AE1513">
        <w:rPr>
          <w:rFonts w:ascii="Segoe UI Light" w:hAnsi="Segoe UI Light" w:cs="Segoe UI Light"/>
          <w:bCs/>
        </w:rPr>
        <w:t xml:space="preserve"> material cost, we consider that soil and trees of the site and nearby, have not </w:t>
      </w:r>
      <w:proofErr w:type="gramStart"/>
      <w:r w:rsidRPr="00AE1513">
        <w:rPr>
          <w:rFonts w:ascii="Segoe UI Light" w:hAnsi="Segoe UI Light" w:cs="Segoe UI Light"/>
          <w:bCs/>
        </w:rPr>
        <w:t>an</w:t>
      </w:r>
      <w:proofErr w:type="gramEnd"/>
      <w:r w:rsidRPr="00AE1513">
        <w:rPr>
          <w:rFonts w:ascii="Segoe UI Light" w:hAnsi="Segoe UI Light" w:cs="Segoe UI Light"/>
          <w:bCs/>
        </w:rPr>
        <w:t xml:space="preserve"> human owner. The natural species and soil resources demand labor to carry, prepare and assembly. In the case of small rocks, food </w:t>
      </w:r>
      <w:proofErr w:type="gramStart"/>
      <w:r w:rsidRPr="00AE1513">
        <w:rPr>
          <w:rFonts w:ascii="Segoe UI Light" w:hAnsi="Segoe UI Light" w:cs="Segoe UI Light"/>
          <w:bCs/>
        </w:rPr>
        <w:t>to</w:t>
      </w:r>
      <w:proofErr w:type="gramEnd"/>
      <w:r w:rsidRPr="00AE1513">
        <w:rPr>
          <w:rFonts w:ascii="Segoe UI Light" w:hAnsi="Segoe UI Light" w:cs="Segoe UI Light"/>
          <w:bCs/>
        </w:rPr>
        <w:t xml:space="preserve"> the athletes should </w:t>
      </w:r>
      <w:r>
        <w:rPr>
          <w:rFonts w:ascii="Segoe UI Light" w:hAnsi="Segoe UI Light" w:cs="Segoe UI Light"/>
          <w:bCs/>
        </w:rPr>
        <w:t>b</w:t>
      </w:r>
      <w:r w:rsidRPr="00AE1513">
        <w:rPr>
          <w:rFonts w:ascii="Segoe UI Light" w:hAnsi="Segoe UI Light" w:cs="Segoe UI Light"/>
          <w:bCs/>
        </w:rPr>
        <w:t>e given in compensation for the great effort (</w:t>
      </w:r>
      <w:r>
        <w:rPr>
          <w:rFonts w:ascii="Segoe UI Light" w:hAnsi="Segoe UI Light" w:cs="Segoe UI Light"/>
          <w:bCs/>
        </w:rPr>
        <w:t xml:space="preserve">an </w:t>
      </w:r>
      <w:r w:rsidRPr="00AE1513">
        <w:rPr>
          <w:rFonts w:ascii="Segoe UI Light" w:hAnsi="Segoe UI Light" w:cs="Segoe UI Light"/>
          <w:bCs/>
        </w:rPr>
        <w:t>effort they need to tune up as a team for a season). Highlighting that everything has a cost, and ultimately it is related to the energy that powered the effort + a benefit. The food is energy, once growth by the sun energy. Wind is also solar energy, since the sun creates different temperatures that cause winds.</w:t>
      </w:r>
    </w:p>
    <w:p w14:paraId="5D0C700F" w14:textId="42063E21" w:rsidR="009732B4" w:rsidRDefault="004C6309" w:rsidP="00AE1513">
      <w:pPr>
        <w:rPr>
          <w:rFonts w:ascii="Segoe UI Light" w:hAnsi="Segoe UI Light" w:cs="Segoe UI Light"/>
          <w:bCs/>
        </w:rPr>
      </w:pPr>
      <w:r>
        <w:rPr>
          <w:rFonts w:ascii="Segoe UI Light" w:hAnsi="Segoe UI Light" w:cs="Segoe UI Light"/>
          <w:bCs/>
          <w:noProof/>
        </w:rPr>
        <w:lastRenderedPageBreak/>
        <w:drawing>
          <wp:inline distT="0" distB="0" distL="0" distR="0" wp14:anchorId="048A628A" wp14:editId="1C7CE6A9">
            <wp:extent cx="6507126" cy="8640713"/>
            <wp:effectExtent l="0" t="0" r="8255" b="8255"/>
            <wp:docPr id="22308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327" name="Picture 22308327"/>
                    <pic:cNvPicPr/>
                  </pic:nvPicPr>
                  <pic:blipFill>
                    <a:blip r:embed="rId12">
                      <a:extLst>
                        <a:ext uri="{28A0092B-C50C-407E-A947-70E740481C1C}">
                          <a14:useLocalDpi xmlns:a14="http://schemas.microsoft.com/office/drawing/2010/main" val="0"/>
                        </a:ext>
                      </a:extLst>
                    </a:blip>
                    <a:stretch>
                      <a:fillRect/>
                    </a:stretch>
                  </pic:blipFill>
                  <pic:spPr>
                    <a:xfrm>
                      <a:off x="0" y="0"/>
                      <a:ext cx="6513163" cy="8648730"/>
                    </a:xfrm>
                    <a:prstGeom prst="rect">
                      <a:avLst/>
                    </a:prstGeom>
                  </pic:spPr>
                </pic:pic>
              </a:graphicData>
            </a:graphic>
          </wp:inline>
        </w:drawing>
      </w:r>
    </w:p>
    <w:p w14:paraId="7AF48B18" w14:textId="50F3664E" w:rsidR="009732B4" w:rsidRPr="009732B4" w:rsidRDefault="009732B4" w:rsidP="00AE1513">
      <w:pPr>
        <w:rPr>
          <w:rFonts w:ascii="Segoe UI Light" w:hAnsi="Segoe UI Light" w:cs="Segoe UI Light"/>
          <w:bCs/>
          <w:sz w:val="18"/>
          <w:szCs w:val="18"/>
        </w:rPr>
      </w:pPr>
    </w:p>
    <w:p w14:paraId="0E2CFD04" w14:textId="7C39664D" w:rsidR="00184183" w:rsidRPr="00181D06" w:rsidRDefault="00184183" w:rsidP="0075024E">
      <w:pPr>
        <w:jc w:val="center"/>
        <w:rPr>
          <w:rFonts w:ascii="Segoe UI Light" w:hAnsi="Segoe UI Light" w:cs="Segoe UI Light"/>
          <w:bCs/>
          <w:color w:val="404040" w:themeColor="text1" w:themeTint="BF"/>
        </w:rPr>
      </w:pPr>
      <w:r w:rsidRPr="00181D06">
        <w:rPr>
          <w:rFonts w:ascii="Segoe UI Light" w:hAnsi="Segoe UI Light" w:cs="Segoe UI Light"/>
          <w:bCs/>
          <w:color w:val="404040" w:themeColor="text1" w:themeTint="BF"/>
        </w:rPr>
        <w:t>Product Links from Australia, New Zealand, Canda and China mainly:</w:t>
      </w:r>
    </w:p>
    <w:p w14:paraId="05F53FC8" w14:textId="493A759B" w:rsidR="00184183" w:rsidRPr="00181D06" w:rsidRDefault="00184183" w:rsidP="00AE1513">
      <w:pPr>
        <w:rPr>
          <w:rFonts w:ascii="Segoe UI Light" w:hAnsi="Segoe UI Light" w:cs="Segoe UI Light"/>
          <w:bCs/>
          <w:color w:val="404040" w:themeColor="text1" w:themeTint="BF"/>
        </w:rPr>
      </w:pPr>
      <w:hyperlink r:id="rId13" w:tgtFrame="_blank" w:history="1">
        <w:r w:rsidRPr="00181D06">
          <w:rPr>
            <w:rStyle w:val="Hyperlink"/>
            <w:rFonts w:ascii="Segoe UI Light" w:hAnsi="Segoe UI Light" w:cs="Segoe UI Light"/>
            <w:bCs/>
            <w:color w:val="404040" w:themeColor="text1" w:themeTint="BF"/>
          </w:rPr>
          <w:t>https://solarbatterysupermarket.com.au/products/byd-battery-box-premium-lvs?variant=46643225788695</w:t>
        </w:r>
      </w:hyperlink>
    </w:p>
    <w:p w14:paraId="0D856DDC" w14:textId="50A1AA2C" w:rsidR="00184183" w:rsidRPr="00181D06" w:rsidRDefault="00184183" w:rsidP="00AE1513">
      <w:pPr>
        <w:rPr>
          <w:rFonts w:ascii="Segoe UI Light" w:hAnsi="Segoe UI Light" w:cs="Segoe UI Light"/>
          <w:bCs/>
          <w:color w:val="404040" w:themeColor="text1" w:themeTint="BF"/>
        </w:rPr>
      </w:pPr>
      <w:hyperlink r:id="rId14" w:tgtFrame="_blank" w:history="1">
        <w:r w:rsidRPr="00181D06">
          <w:rPr>
            <w:rStyle w:val="Hyperlink"/>
            <w:rFonts w:ascii="Segoe UI Light" w:hAnsi="Segoe UI Light" w:cs="Segoe UI Light"/>
            <w:bCs/>
            <w:color w:val="404040" w:themeColor="text1" w:themeTint="BF"/>
          </w:rPr>
          <w:t>https://aikosolar.com/au/products/neostar-2s54-mono-glass/</w:t>
        </w:r>
      </w:hyperlink>
    </w:p>
    <w:p w14:paraId="1965F8DB" w14:textId="196D4AA7" w:rsidR="00184183" w:rsidRPr="00181D06" w:rsidRDefault="00184183" w:rsidP="00AE1513">
      <w:pPr>
        <w:rPr>
          <w:rFonts w:ascii="Segoe UI Light" w:hAnsi="Segoe UI Light" w:cs="Segoe UI Light"/>
          <w:color w:val="404040" w:themeColor="text1" w:themeTint="BF"/>
        </w:rPr>
      </w:pPr>
      <w:hyperlink r:id="rId15" w:tgtFrame="_blank" w:history="1">
        <w:r w:rsidRPr="00181D06">
          <w:rPr>
            <w:rStyle w:val="Hyperlink"/>
            <w:rFonts w:ascii="Segoe UI Light" w:hAnsi="Segoe UI Light" w:cs="Segoe UI Light"/>
            <w:bCs/>
            <w:color w:val="404040" w:themeColor="text1" w:themeTint="BF"/>
          </w:rPr>
          <w:t>https://au.renogy.com/100w-lightweight-monocrystalline-solar-panel/</w:t>
        </w:r>
      </w:hyperlink>
    </w:p>
    <w:p w14:paraId="7CDF9103" w14:textId="77777777" w:rsidR="004635AF" w:rsidRPr="00181D06" w:rsidRDefault="004635AF" w:rsidP="00AE1513">
      <w:pPr>
        <w:rPr>
          <w:rFonts w:ascii="Segoe UI Light" w:hAnsi="Segoe UI Light" w:cs="Segoe UI Light"/>
          <w:bCs/>
          <w:color w:val="404040" w:themeColor="text1" w:themeTint="BF"/>
        </w:rPr>
      </w:pPr>
    </w:p>
    <w:p w14:paraId="4D9B75C5" w14:textId="77777777" w:rsidR="0075024E" w:rsidRPr="00181D06" w:rsidRDefault="0075024E" w:rsidP="00AE1513">
      <w:pPr>
        <w:rPr>
          <w:rFonts w:ascii="Segoe UI Light" w:hAnsi="Segoe UI Light" w:cs="Segoe UI Light"/>
          <w:bCs/>
          <w:color w:val="404040" w:themeColor="text1" w:themeTint="BF"/>
        </w:rPr>
      </w:pPr>
    </w:p>
    <w:p w14:paraId="315EC0C8" w14:textId="4F1CB35D" w:rsidR="0075024E" w:rsidRPr="00181D06" w:rsidRDefault="0075024E" w:rsidP="0075024E">
      <w:pPr>
        <w:jc w:val="center"/>
        <w:rPr>
          <w:rFonts w:ascii="Segoe UI Light" w:hAnsi="Segoe UI Light" w:cs="Segoe UI Light"/>
          <w:bCs/>
          <w:color w:val="404040" w:themeColor="text1" w:themeTint="BF"/>
        </w:rPr>
      </w:pPr>
      <w:r w:rsidRPr="00181D06">
        <w:rPr>
          <w:rFonts w:ascii="Segoe UI Light" w:hAnsi="Segoe UI Light" w:cs="Segoe UI Light"/>
          <w:bCs/>
          <w:color w:val="404040" w:themeColor="text1" w:themeTint="BF"/>
        </w:rPr>
        <w:t>PV modules summarized:</w:t>
      </w:r>
    </w:p>
    <w:tbl>
      <w:tblPr>
        <w:tblW w:w="9360" w:type="dxa"/>
        <w:tblLook w:val="04A0" w:firstRow="1" w:lastRow="0" w:firstColumn="1" w:lastColumn="0" w:noHBand="0" w:noVBand="1"/>
      </w:tblPr>
      <w:tblGrid>
        <w:gridCol w:w="2450"/>
        <w:gridCol w:w="1346"/>
        <w:gridCol w:w="1142"/>
        <w:gridCol w:w="2958"/>
        <w:gridCol w:w="1464"/>
      </w:tblGrid>
      <w:tr w:rsidR="00181D06" w:rsidRPr="00181D06" w14:paraId="78B2D6D8" w14:textId="77777777" w:rsidTr="0075024E">
        <w:trPr>
          <w:trHeight w:val="300"/>
        </w:trPr>
        <w:tc>
          <w:tcPr>
            <w:tcW w:w="2450" w:type="dxa"/>
            <w:tcBorders>
              <w:top w:val="nil"/>
              <w:left w:val="nil"/>
              <w:bottom w:val="nil"/>
              <w:right w:val="nil"/>
            </w:tcBorders>
            <w:shd w:val="clear" w:color="auto" w:fill="auto"/>
            <w:noWrap/>
            <w:vAlign w:val="bottom"/>
            <w:hideMark/>
          </w:tcPr>
          <w:p w14:paraId="2421044A" w14:textId="77777777" w:rsidR="0075024E" w:rsidRPr="00181D06" w:rsidRDefault="0075024E" w:rsidP="0075024E">
            <w:pPr>
              <w:spacing w:after="0" w:line="240" w:lineRule="auto"/>
              <w:jc w:val="center"/>
              <w:rPr>
                <w:rFonts w:ascii="Segoe UI Light" w:eastAsia="Times New Roman" w:hAnsi="Segoe UI Light" w:cs="Segoe UI Light"/>
                <w:b/>
                <w:bCs/>
                <w:color w:val="404040" w:themeColor="text1" w:themeTint="BF"/>
                <w:kern w:val="0"/>
                <w:sz w:val="20"/>
                <w:szCs w:val="20"/>
                <w14:ligatures w14:val="none"/>
              </w:rPr>
            </w:pPr>
            <w:r w:rsidRPr="00181D06">
              <w:rPr>
                <w:rFonts w:ascii="Segoe UI Light" w:eastAsia="Times New Roman" w:hAnsi="Segoe UI Light" w:cs="Segoe UI Light"/>
                <w:b/>
                <w:bCs/>
                <w:color w:val="404040" w:themeColor="text1" w:themeTint="BF"/>
                <w:kern w:val="0"/>
                <w:sz w:val="20"/>
                <w:szCs w:val="20"/>
                <w14:ligatures w14:val="none"/>
              </w:rPr>
              <w:t>module</w:t>
            </w:r>
          </w:p>
        </w:tc>
        <w:tc>
          <w:tcPr>
            <w:tcW w:w="1346" w:type="dxa"/>
            <w:tcBorders>
              <w:top w:val="nil"/>
              <w:left w:val="nil"/>
              <w:bottom w:val="nil"/>
              <w:right w:val="nil"/>
            </w:tcBorders>
            <w:shd w:val="clear" w:color="auto" w:fill="auto"/>
            <w:noWrap/>
            <w:vAlign w:val="bottom"/>
            <w:hideMark/>
          </w:tcPr>
          <w:p w14:paraId="21AE4A59" w14:textId="77777777" w:rsidR="0075024E" w:rsidRPr="00181D06" w:rsidRDefault="0075024E" w:rsidP="0075024E">
            <w:pPr>
              <w:spacing w:after="0" w:line="240" w:lineRule="auto"/>
              <w:jc w:val="center"/>
              <w:rPr>
                <w:rFonts w:ascii="Segoe UI Light" w:eastAsia="Times New Roman" w:hAnsi="Segoe UI Light" w:cs="Segoe UI Light"/>
                <w:b/>
                <w:bCs/>
                <w:color w:val="404040" w:themeColor="text1" w:themeTint="BF"/>
                <w:kern w:val="0"/>
                <w:sz w:val="20"/>
                <w:szCs w:val="20"/>
                <w14:ligatures w14:val="none"/>
              </w:rPr>
            </w:pPr>
            <w:r w:rsidRPr="00181D06">
              <w:rPr>
                <w:rFonts w:ascii="Segoe UI Light" w:eastAsia="Times New Roman" w:hAnsi="Segoe UI Light" w:cs="Segoe UI Light"/>
                <w:b/>
                <w:bCs/>
                <w:color w:val="404040" w:themeColor="text1" w:themeTint="BF"/>
                <w:kern w:val="0"/>
                <w:sz w:val="20"/>
                <w:szCs w:val="20"/>
                <w14:ligatures w14:val="none"/>
              </w:rPr>
              <w:t>tilt, facing</w:t>
            </w:r>
          </w:p>
        </w:tc>
        <w:tc>
          <w:tcPr>
            <w:tcW w:w="1142" w:type="dxa"/>
            <w:tcBorders>
              <w:top w:val="nil"/>
              <w:left w:val="nil"/>
              <w:bottom w:val="nil"/>
              <w:right w:val="nil"/>
            </w:tcBorders>
            <w:shd w:val="clear" w:color="auto" w:fill="auto"/>
            <w:noWrap/>
            <w:vAlign w:val="bottom"/>
            <w:hideMark/>
          </w:tcPr>
          <w:p w14:paraId="36670C67" w14:textId="77777777" w:rsidR="0075024E" w:rsidRPr="00181D06" w:rsidRDefault="0075024E" w:rsidP="0075024E">
            <w:pPr>
              <w:spacing w:after="0" w:line="240" w:lineRule="auto"/>
              <w:jc w:val="center"/>
              <w:rPr>
                <w:rFonts w:ascii="Segoe UI Light" w:eastAsia="Times New Roman" w:hAnsi="Segoe UI Light" w:cs="Segoe UI Light"/>
                <w:b/>
                <w:bCs/>
                <w:color w:val="404040" w:themeColor="text1" w:themeTint="BF"/>
                <w:kern w:val="0"/>
                <w:sz w:val="20"/>
                <w:szCs w:val="20"/>
                <w14:ligatures w14:val="none"/>
              </w:rPr>
            </w:pPr>
            <w:r w:rsidRPr="00181D06">
              <w:rPr>
                <w:rFonts w:ascii="Segoe UI Light" w:eastAsia="Times New Roman" w:hAnsi="Segoe UI Light" w:cs="Segoe UI Light"/>
                <w:b/>
                <w:bCs/>
                <w:color w:val="404040" w:themeColor="text1" w:themeTint="BF"/>
                <w:kern w:val="0"/>
                <w:sz w:val="20"/>
                <w:szCs w:val="20"/>
                <w14:ligatures w14:val="none"/>
              </w:rPr>
              <w:t>area</w:t>
            </w:r>
          </w:p>
        </w:tc>
        <w:tc>
          <w:tcPr>
            <w:tcW w:w="2958" w:type="dxa"/>
            <w:tcBorders>
              <w:top w:val="nil"/>
              <w:left w:val="nil"/>
              <w:bottom w:val="nil"/>
              <w:right w:val="nil"/>
            </w:tcBorders>
            <w:shd w:val="clear" w:color="auto" w:fill="auto"/>
            <w:noWrap/>
            <w:vAlign w:val="bottom"/>
            <w:hideMark/>
          </w:tcPr>
          <w:p w14:paraId="2A539D9E" w14:textId="77777777" w:rsidR="0075024E" w:rsidRPr="00181D06" w:rsidRDefault="0075024E" w:rsidP="0075024E">
            <w:pPr>
              <w:spacing w:after="0" w:line="240" w:lineRule="auto"/>
              <w:jc w:val="center"/>
              <w:rPr>
                <w:rFonts w:ascii="Segoe UI Light" w:eastAsia="Times New Roman" w:hAnsi="Segoe UI Light" w:cs="Segoe UI Light"/>
                <w:b/>
                <w:bCs/>
                <w:color w:val="404040" w:themeColor="text1" w:themeTint="BF"/>
                <w:kern w:val="0"/>
                <w:sz w:val="20"/>
                <w:szCs w:val="20"/>
                <w14:ligatures w14:val="none"/>
              </w:rPr>
            </w:pPr>
            <w:r w:rsidRPr="00181D06">
              <w:rPr>
                <w:rFonts w:ascii="Segoe UI Light" w:eastAsia="Times New Roman" w:hAnsi="Segoe UI Light" w:cs="Segoe UI Light"/>
                <w:b/>
                <w:bCs/>
                <w:color w:val="404040" w:themeColor="text1" w:themeTint="BF"/>
                <w:kern w:val="0"/>
                <w:sz w:val="20"/>
                <w:szCs w:val="20"/>
                <w14:ligatures w14:val="none"/>
              </w:rPr>
              <w:t>performance</w:t>
            </w:r>
          </w:p>
        </w:tc>
        <w:tc>
          <w:tcPr>
            <w:tcW w:w="1464" w:type="dxa"/>
            <w:tcBorders>
              <w:top w:val="nil"/>
              <w:left w:val="nil"/>
              <w:bottom w:val="nil"/>
              <w:right w:val="nil"/>
            </w:tcBorders>
            <w:shd w:val="clear" w:color="auto" w:fill="auto"/>
            <w:noWrap/>
            <w:vAlign w:val="bottom"/>
            <w:hideMark/>
          </w:tcPr>
          <w:p w14:paraId="64D273D6" w14:textId="77777777" w:rsidR="0075024E" w:rsidRPr="00181D06" w:rsidRDefault="0075024E" w:rsidP="0075024E">
            <w:pPr>
              <w:spacing w:after="0" w:line="240" w:lineRule="auto"/>
              <w:jc w:val="center"/>
              <w:rPr>
                <w:rFonts w:ascii="Segoe UI Light" w:eastAsia="Times New Roman" w:hAnsi="Segoe UI Light" w:cs="Segoe UI Light"/>
                <w:b/>
                <w:bCs/>
                <w:color w:val="404040" w:themeColor="text1" w:themeTint="BF"/>
                <w:kern w:val="0"/>
                <w:sz w:val="20"/>
                <w:szCs w:val="20"/>
                <w14:ligatures w14:val="none"/>
              </w:rPr>
            </w:pPr>
            <w:r w:rsidRPr="00181D06">
              <w:rPr>
                <w:rFonts w:ascii="Segoe UI Light" w:eastAsia="Times New Roman" w:hAnsi="Segoe UI Light" w:cs="Segoe UI Light"/>
                <w:b/>
                <w:bCs/>
                <w:color w:val="404040" w:themeColor="text1" w:themeTint="BF"/>
                <w:kern w:val="0"/>
                <w:sz w:val="20"/>
                <w:szCs w:val="20"/>
                <w14:ligatures w14:val="none"/>
              </w:rPr>
              <w:t>size</w:t>
            </w:r>
          </w:p>
        </w:tc>
      </w:tr>
      <w:tr w:rsidR="00181D06" w:rsidRPr="00181D06" w14:paraId="6D91D27E" w14:textId="77777777" w:rsidTr="0075024E">
        <w:trPr>
          <w:trHeight w:val="285"/>
        </w:trPr>
        <w:tc>
          <w:tcPr>
            <w:tcW w:w="2450" w:type="dxa"/>
            <w:tcBorders>
              <w:top w:val="nil"/>
              <w:left w:val="nil"/>
              <w:bottom w:val="nil"/>
              <w:right w:val="nil"/>
            </w:tcBorders>
            <w:shd w:val="clear" w:color="auto" w:fill="auto"/>
            <w:noWrap/>
            <w:vAlign w:val="bottom"/>
            <w:hideMark/>
          </w:tcPr>
          <w:p w14:paraId="7FE91134"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60 pv of 2 m2</w:t>
            </w:r>
          </w:p>
        </w:tc>
        <w:tc>
          <w:tcPr>
            <w:tcW w:w="1346" w:type="dxa"/>
            <w:tcBorders>
              <w:top w:val="nil"/>
              <w:left w:val="nil"/>
              <w:bottom w:val="nil"/>
              <w:right w:val="nil"/>
            </w:tcBorders>
            <w:shd w:val="clear" w:color="auto" w:fill="auto"/>
            <w:noWrap/>
            <w:vAlign w:val="bottom"/>
            <w:hideMark/>
          </w:tcPr>
          <w:p w14:paraId="2B45F818"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19°</w:t>
            </w:r>
          </w:p>
        </w:tc>
        <w:tc>
          <w:tcPr>
            <w:tcW w:w="1142" w:type="dxa"/>
            <w:tcBorders>
              <w:top w:val="nil"/>
              <w:left w:val="nil"/>
              <w:bottom w:val="nil"/>
              <w:right w:val="nil"/>
            </w:tcBorders>
            <w:shd w:val="clear" w:color="auto" w:fill="auto"/>
            <w:noWrap/>
            <w:vAlign w:val="bottom"/>
            <w:hideMark/>
          </w:tcPr>
          <w:p w14:paraId="364B8277"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120m2</w:t>
            </w:r>
          </w:p>
        </w:tc>
        <w:tc>
          <w:tcPr>
            <w:tcW w:w="2958" w:type="dxa"/>
            <w:tcBorders>
              <w:top w:val="nil"/>
              <w:left w:val="nil"/>
              <w:bottom w:val="nil"/>
              <w:right w:val="nil"/>
            </w:tcBorders>
            <w:shd w:val="clear" w:color="auto" w:fill="auto"/>
            <w:noWrap/>
            <w:vAlign w:val="bottom"/>
            <w:hideMark/>
          </w:tcPr>
          <w:p w14:paraId="09D8EF98" w14:textId="7777777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highest efficiency</w:t>
            </w:r>
          </w:p>
        </w:tc>
        <w:tc>
          <w:tcPr>
            <w:tcW w:w="1464" w:type="dxa"/>
            <w:tcBorders>
              <w:top w:val="nil"/>
              <w:left w:val="nil"/>
              <w:bottom w:val="nil"/>
              <w:right w:val="nil"/>
            </w:tcBorders>
            <w:shd w:val="clear" w:color="auto" w:fill="auto"/>
            <w:noWrap/>
            <w:vAlign w:val="bottom"/>
            <w:hideMark/>
          </w:tcPr>
          <w:p w14:paraId="626C3DF5" w14:textId="7777777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1757 x 1134 x 30</w:t>
            </w:r>
          </w:p>
        </w:tc>
      </w:tr>
      <w:tr w:rsidR="00181D06" w:rsidRPr="00181D06" w14:paraId="27917887" w14:textId="77777777" w:rsidTr="0075024E">
        <w:trPr>
          <w:trHeight w:val="285"/>
        </w:trPr>
        <w:tc>
          <w:tcPr>
            <w:tcW w:w="2450" w:type="dxa"/>
            <w:tcBorders>
              <w:top w:val="nil"/>
              <w:left w:val="nil"/>
              <w:bottom w:val="nil"/>
              <w:right w:val="nil"/>
            </w:tcBorders>
            <w:shd w:val="clear" w:color="auto" w:fill="auto"/>
            <w:noWrap/>
            <w:vAlign w:val="bottom"/>
            <w:hideMark/>
          </w:tcPr>
          <w:p w14:paraId="0E451A99"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 xml:space="preserve">180 </w:t>
            </w:r>
            <w:proofErr w:type="spellStart"/>
            <w:r w:rsidRPr="00181D06">
              <w:rPr>
                <w:rFonts w:ascii="Segoe UI Light" w:eastAsia="Times New Roman" w:hAnsi="Segoe UI Light" w:cs="Segoe UI Light"/>
                <w:color w:val="404040" w:themeColor="text1" w:themeTint="BF"/>
                <w:kern w:val="0"/>
                <w:sz w:val="20"/>
                <w:szCs w:val="20"/>
                <w14:ligatures w14:val="none"/>
              </w:rPr>
              <w:t>pv</w:t>
            </w:r>
            <w:proofErr w:type="spellEnd"/>
            <w:r w:rsidRPr="00181D06">
              <w:rPr>
                <w:rFonts w:ascii="Segoe UI Light" w:eastAsia="Times New Roman" w:hAnsi="Segoe UI Light" w:cs="Segoe UI Light"/>
                <w:color w:val="404040" w:themeColor="text1" w:themeTint="BF"/>
                <w:kern w:val="0"/>
                <w:sz w:val="20"/>
                <w:szCs w:val="20"/>
                <w14:ligatures w14:val="none"/>
              </w:rPr>
              <w:t xml:space="preserve"> of 2 m2</w:t>
            </w:r>
          </w:p>
        </w:tc>
        <w:tc>
          <w:tcPr>
            <w:tcW w:w="1346" w:type="dxa"/>
            <w:tcBorders>
              <w:top w:val="nil"/>
              <w:left w:val="nil"/>
              <w:bottom w:val="nil"/>
              <w:right w:val="nil"/>
            </w:tcBorders>
            <w:shd w:val="clear" w:color="auto" w:fill="auto"/>
            <w:noWrap/>
            <w:vAlign w:val="bottom"/>
            <w:hideMark/>
          </w:tcPr>
          <w:p w14:paraId="0C1A0593"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0°</w:t>
            </w:r>
          </w:p>
        </w:tc>
        <w:tc>
          <w:tcPr>
            <w:tcW w:w="1142" w:type="dxa"/>
            <w:tcBorders>
              <w:top w:val="nil"/>
              <w:left w:val="nil"/>
              <w:bottom w:val="nil"/>
              <w:right w:val="nil"/>
            </w:tcBorders>
            <w:shd w:val="clear" w:color="auto" w:fill="auto"/>
            <w:noWrap/>
            <w:vAlign w:val="bottom"/>
            <w:hideMark/>
          </w:tcPr>
          <w:p w14:paraId="5D548F66"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360m2</w:t>
            </w:r>
          </w:p>
        </w:tc>
        <w:tc>
          <w:tcPr>
            <w:tcW w:w="2958" w:type="dxa"/>
            <w:tcBorders>
              <w:top w:val="nil"/>
              <w:left w:val="nil"/>
              <w:bottom w:val="nil"/>
              <w:right w:val="nil"/>
            </w:tcBorders>
            <w:shd w:val="clear" w:color="auto" w:fill="auto"/>
            <w:noWrap/>
            <w:vAlign w:val="bottom"/>
            <w:hideMark/>
          </w:tcPr>
          <w:p w14:paraId="100E2256" w14:textId="7777777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high efficiency, water storage cover</w:t>
            </w:r>
          </w:p>
        </w:tc>
        <w:tc>
          <w:tcPr>
            <w:tcW w:w="1464" w:type="dxa"/>
            <w:tcBorders>
              <w:top w:val="nil"/>
              <w:left w:val="nil"/>
              <w:bottom w:val="nil"/>
              <w:right w:val="nil"/>
            </w:tcBorders>
            <w:shd w:val="clear" w:color="auto" w:fill="auto"/>
            <w:noWrap/>
            <w:vAlign w:val="bottom"/>
            <w:hideMark/>
          </w:tcPr>
          <w:p w14:paraId="0947EE66" w14:textId="7777777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1757 x 1134 x 30</w:t>
            </w:r>
          </w:p>
        </w:tc>
      </w:tr>
      <w:tr w:rsidR="00181D06" w:rsidRPr="00181D06" w14:paraId="0D39C3E3" w14:textId="77777777" w:rsidTr="0075024E">
        <w:trPr>
          <w:trHeight w:val="285"/>
        </w:trPr>
        <w:tc>
          <w:tcPr>
            <w:tcW w:w="2450" w:type="dxa"/>
            <w:tcBorders>
              <w:top w:val="nil"/>
              <w:left w:val="nil"/>
              <w:bottom w:val="nil"/>
              <w:right w:val="nil"/>
            </w:tcBorders>
            <w:shd w:val="clear" w:color="auto" w:fill="auto"/>
            <w:noWrap/>
            <w:vAlign w:val="bottom"/>
            <w:hideMark/>
          </w:tcPr>
          <w:p w14:paraId="12C992BC"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 xml:space="preserve">64 </w:t>
            </w:r>
            <w:proofErr w:type="gramStart"/>
            <w:r w:rsidRPr="00181D06">
              <w:rPr>
                <w:rFonts w:ascii="Segoe UI Light" w:eastAsia="Times New Roman" w:hAnsi="Segoe UI Light" w:cs="Segoe UI Light"/>
                <w:color w:val="404040" w:themeColor="text1" w:themeTint="BF"/>
                <w:kern w:val="0"/>
                <w:sz w:val="20"/>
                <w:szCs w:val="20"/>
                <w14:ligatures w14:val="none"/>
              </w:rPr>
              <w:t>flex</w:t>
            </w:r>
            <w:proofErr w:type="gramEnd"/>
            <w:r w:rsidRPr="00181D06">
              <w:rPr>
                <w:rFonts w:ascii="Segoe UI Light" w:eastAsia="Times New Roman" w:hAnsi="Segoe UI Light" w:cs="Segoe UI Light"/>
                <w:color w:val="404040" w:themeColor="text1" w:themeTint="BF"/>
                <w:kern w:val="0"/>
                <w:sz w:val="20"/>
                <w:szCs w:val="20"/>
                <w14:ligatures w14:val="none"/>
              </w:rPr>
              <w:t xml:space="preserve">. </w:t>
            </w:r>
            <w:proofErr w:type="spellStart"/>
            <w:r w:rsidRPr="00181D06">
              <w:rPr>
                <w:rFonts w:ascii="Segoe UI Light" w:eastAsia="Times New Roman" w:hAnsi="Segoe UI Light" w:cs="Segoe UI Light"/>
                <w:color w:val="404040" w:themeColor="text1" w:themeTint="BF"/>
                <w:kern w:val="0"/>
                <w:sz w:val="20"/>
                <w:szCs w:val="20"/>
                <w14:ligatures w14:val="none"/>
              </w:rPr>
              <w:t>pv</w:t>
            </w:r>
            <w:proofErr w:type="spellEnd"/>
            <w:r w:rsidRPr="00181D06">
              <w:rPr>
                <w:rFonts w:ascii="Segoe UI Light" w:eastAsia="Times New Roman" w:hAnsi="Segoe UI Light" w:cs="Segoe UI Light"/>
                <w:color w:val="404040" w:themeColor="text1" w:themeTint="BF"/>
                <w:kern w:val="0"/>
                <w:sz w:val="20"/>
                <w:szCs w:val="20"/>
                <w14:ligatures w14:val="none"/>
              </w:rPr>
              <w:t xml:space="preserve"> of 0.63 m2</w:t>
            </w:r>
          </w:p>
        </w:tc>
        <w:tc>
          <w:tcPr>
            <w:tcW w:w="1346" w:type="dxa"/>
            <w:tcBorders>
              <w:top w:val="nil"/>
              <w:left w:val="nil"/>
              <w:bottom w:val="nil"/>
              <w:right w:val="nil"/>
            </w:tcBorders>
            <w:shd w:val="clear" w:color="auto" w:fill="auto"/>
            <w:noWrap/>
            <w:vAlign w:val="bottom"/>
            <w:hideMark/>
          </w:tcPr>
          <w:p w14:paraId="5A0EF8E8"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71°</w:t>
            </w:r>
          </w:p>
        </w:tc>
        <w:tc>
          <w:tcPr>
            <w:tcW w:w="1142" w:type="dxa"/>
            <w:tcBorders>
              <w:top w:val="nil"/>
              <w:left w:val="nil"/>
              <w:bottom w:val="nil"/>
              <w:right w:val="nil"/>
            </w:tcBorders>
            <w:shd w:val="clear" w:color="auto" w:fill="auto"/>
            <w:noWrap/>
            <w:vAlign w:val="bottom"/>
            <w:hideMark/>
          </w:tcPr>
          <w:p w14:paraId="0B6FC87B" w14:textId="77777777" w:rsidR="0075024E" w:rsidRPr="00181D06" w:rsidRDefault="0075024E"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20m2</w:t>
            </w:r>
          </w:p>
        </w:tc>
        <w:tc>
          <w:tcPr>
            <w:tcW w:w="2958" w:type="dxa"/>
            <w:tcBorders>
              <w:top w:val="nil"/>
              <w:left w:val="nil"/>
              <w:bottom w:val="nil"/>
              <w:right w:val="nil"/>
            </w:tcBorders>
            <w:shd w:val="clear" w:color="auto" w:fill="auto"/>
            <w:noWrap/>
            <w:vAlign w:val="bottom"/>
            <w:hideMark/>
          </w:tcPr>
          <w:p w14:paraId="5A6AD53F" w14:textId="103AB4B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proofErr w:type="gramStart"/>
            <w:r w:rsidRPr="00181D06">
              <w:rPr>
                <w:rFonts w:ascii="Segoe UI Light" w:eastAsia="Times New Roman" w:hAnsi="Segoe UI Light" w:cs="Segoe UI Light"/>
                <w:color w:val="404040" w:themeColor="text1" w:themeTint="BF"/>
                <w:kern w:val="0"/>
                <w:sz w:val="20"/>
                <w:szCs w:val="20"/>
                <w14:ligatures w14:val="none"/>
              </w:rPr>
              <w:t>sunrise</w:t>
            </w:r>
            <w:proofErr w:type="gramEnd"/>
            <w:r w:rsidRPr="00181D06">
              <w:rPr>
                <w:rFonts w:ascii="Segoe UI Light" w:eastAsia="Times New Roman" w:hAnsi="Segoe UI Light" w:cs="Segoe UI Light"/>
                <w:color w:val="404040" w:themeColor="text1" w:themeTint="BF"/>
                <w:kern w:val="0"/>
                <w:sz w:val="20"/>
                <w:szCs w:val="20"/>
                <w14:ligatures w14:val="none"/>
              </w:rPr>
              <w:t xml:space="preserve"> and </w:t>
            </w:r>
            <w:proofErr w:type="gramStart"/>
            <w:r w:rsidRPr="00181D06">
              <w:rPr>
                <w:rFonts w:ascii="Segoe UI Light" w:eastAsia="Times New Roman" w:hAnsi="Segoe UI Light" w:cs="Segoe UI Light"/>
                <w:color w:val="404040" w:themeColor="text1" w:themeTint="BF"/>
                <w:kern w:val="0"/>
                <w:sz w:val="20"/>
                <w:szCs w:val="20"/>
                <w14:ligatures w14:val="none"/>
              </w:rPr>
              <w:t>sunset</w:t>
            </w:r>
            <w:proofErr w:type="gramEnd"/>
            <w:r w:rsidRPr="00181D06">
              <w:rPr>
                <w:rFonts w:ascii="Segoe UI Light" w:eastAsia="Times New Roman" w:hAnsi="Segoe UI Light" w:cs="Segoe UI Light"/>
                <w:color w:val="404040" w:themeColor="text1" w:themeTint="BF"/>
                <w:kern w:val="0"/>
                <w:sz w:val="20"/>
                <w:szCs w:val="20"/>
                <w14:ligatures w14:val="none"/>
              </w:rPr>
              <w:t xml:space="preserve"> moments</w:t>
            </w:r>
          </w:p>
        </w:tc>
        <w:tc>
          <w:tcPr>
            <w:tcW w:w="1464" w:type="dxa"/>
            <w:tcBorders>
              <w:top w:val="nil"/>
              <w:left w:val="nil"/>
              <w:bottom w:val="nil"/>
              <w:right w:val="nil"/>
            </w:tcBorders>
            <w:shd w:val="clear" w:color="auto" w:fill="auto"/>
            <w:noWrap/>
            <w:vAlign w:val="bottom"/>
            <w:hideMark/>
          </w:tcPr>
          <w:p w14:paraId="4F83C56D" w14:textId="77777777" w:rsidR="0075024E" w:rsidRPr="00181D06" w:rsidRDefault="0075024E" w:rsidP="0075024E">
            <w:pPr>
              <w:spacing w:after="0" w:line="240" w:lineRule="auto"/>
              <w:rPr>
                <w:rFonts w:ascii="Segoe UI Light" w:eastAsia="Times New Roman" w:hAnsi="Segoe UI Light" w:cs="Segoe UI Light"/>
                <w:color w:val="404040" w:themeColor="text1" w:themeTint="BF"/>
                <w:kern w:val="0"/>
                <w:sz w:val="20"/>
                <w:szCs w:val="20"/>
                <w14:ligatures w14:val="none"/>
              </w:rPr>
            </w:pPr>
            <w:r w:rsidRPr="00181D06">
              <w:rPr>
                <w:rFonts w:ascii="Segoe UI Light" w:eastAsia="Times New Roman" w:hAnsi="Segoe UI Light" w:cs="Segoe UI Light"/>
                <w:color w:val="404040" w:themeColor="text1" w:themeTint="BF"/>
                <w:kern w:val="0"/>
                <w:sz w:val="20"/>
                <w:szCs w:val="20"/>
                <w14:ligatures w14:val="none"/>
              </w:rPr>
              <w:t>1093 x 582 x 3</w:t>
            </w:r>
          </w:p>
        </w:tc>
      </w:tr>
      <w:tr w:rsidR="004635AF" w:rsidRPr="00181D06" w14:paraId="1F270438" w14:textId="77777777" w:rsidTr="0075024E">
        <w:trPr>
          <w:trHeight w:val="285"/>
        </w:trPr>
        <w:tc>
          <w:tcPr>
            <w:tcW w:w="2450" w:type="dxa"/>
            <w:tcBorders>
              <w:top w:val="nil"/>
              <w:left w:val="nil"/>
              <w:bottom w:val="nil"/>
              <w:right w:val="nil"/>
            </w:tcBorders>
            <w:shd w:val="clear" w:color="auto" w:fill="auto"/>
            <w:noWrap/>
            <w:vAlign w:val="bottom"/>
          </w:tcPr>
          <w:p w14:paraId="571FD78F"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3B026BCF"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tc>
        <w:tc>
          <w:tcPr>
            <w:tcW w:w="1346" w:type="dxa"/>
            <w:tcBorders>
              <w:top w:val="nil"/>
              <w:left w:val="nil"/>
              <w:bottom w:val="nil"/>
              <w:right w:val="nil"/>
            </w:tcBorders>
            <w:shd w:val="clear" w:color="auto" w:fill="auto"/>
            <w:noWrap/>
            <w:vAlign w:val="bottom"/>
          </w:tcPr>
          <w:p w14:paraId="66EEAEAD"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tc>
        <w:tc>
          <w:tcPr>
            <w:tcW w:w="1142" w:type="dxa"/>
            <w:tcBorders>
              <w:top w:val="nil"/>
              <w:left w:val="nil"/>
              <w:bottom w:val="nil"/>
              <w:right w:val="nil"/>
            </w:tcBorders>
            <w:shd w:val="clear" w:color="auto" w:fill="auto"/>
            <w:noWrap/>
            <w:vAlign w:val="bottom"/>
          </w:tcPr>
          <w:p w14:paraId="6DB011D0"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tc>
        <w:tc>
          <w:tcPr>
            <w:tcW w:w="2958" w:type="dxa"/>
            <w:tcBorders>
              <w:top w:val="nil"/>
              <w:left w:val="nil"/>
              <w:bottom w:val="nil"/>
              <w:right w:val="nil"/>
            </w:tcBorders>
            <w:shd w:val="clear" w:color="auto" w:fill="auto"/>
            <w:noWrap/>
            <w:vAlign w:val="bottom"/>
          </w:tcPr>
          <w:p w14:paraId="16A85924" w14:textId="77777777" w:rsidR="004635AF" w:rsidRPr="00181D06" w:rsidRDefault="004635AF" w:rsidP="0075024E">
            <w:pPr>
              <w:spacing w:after="0" w:line="240" w:lineRule="auto"/>
              <w:rPr>
                <w:rFonts w:ascii="Segoe UI Light" w:eastAsia="Times New Roman" w:hAnsi="Segoe UI Light" w:cs="Segoe UI Light"/>
                <w:color w:val="404040" w:themeColor="text1" w:themeTint="BF"/>
                <w:kern w:val="0"/>
                <w:sz w:val="20"/>
                <w:szCs w:val="20"/>
                <w14:ligatures w14:val="none"/>
              </w:rPr>
            </w:pPr>
          </w:p>
        </w:tc>
        <w:tc>
          <w:tcPr>
            <w:tcW w:w="1464" w:type="dxa"/>
            <w:tcBorders>
              <w:top w:val="nil"/>
              <w:left w:val="nil"/>
              <w:bottom w:val="nil"/>
              <w:right w:val="nil"/>
            </w:tcBorders>
            <w:shd w:val="clear" w:color="auto" w:fill="auto"/>
            <w:noWrap/>
            <w:vAlign w:val="bottom"/>
          </w:tcPr>
          <w:p w14:paraId="5370883A" w14:textId="77777777" w:rsidR="004635AF" w:rsidRPr="00181D06" w:rsidRDefault="004635AF" w:rsidP="0075024E">
            <w:pPr>
              <w:spacing w:after="0" w:line="240" w:lineRule="auto"/>
              <w:rPr>
                <w:rFonts w:ascii="Segoe UI Light" w:eastAsia="Times New Roman" w:hAnsi="Segoe UI Light" w:cs="Segoe UI Light"/>
                <w:color w:val="404040" w:themeColor="text1" w:themeTint="BF"/>
                <w:kern w:val="0"/>
                <w:sz w:val="20"/>
                <w:szCs w:val="20"/>
                <w14:ligatures w14:val="none"/>
              </w:rPr>
            </w:pPr>
          </w:p>
        </w:tc>
      </w:tr>
      <w:tr w:rsidR="004635AF" w:rsidRPr="00181D06" w14:paraId="2F0C24F1" w14:textId="77777777" w:rsidTr="0075024E">
        <w:trPr>
          <w:trHeight w:val="285"/>
        </w:trPr>
        <w:tc>
          <w:tcPr>
            <w:tcW w:w="2450" w:type="dxa"/>
            <w:tcBorders>
              <w:top w:val="nil"/>
              <w:left w:val="nil"/>
              <w:bottom w:val="nil"/>
              <w:right w:val="nil"/>
            </w:tcBorders>
            <w:shd w:val="clear" w:color="auto" w:fill="auto"/>
            <w:noWrap/>
            <w:vAlign w:val="bottom"/>
          </w:tcPr>
          <w:p w14:paraId="7F507F2D"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0295C5B3"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6CA7932E"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176CB800"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453CEE0E"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p w14:paraId="019A4D19" w14:textId="77777777" w:rsidR="004635AF" w:rsidRPr="00181D06" w:rsidRDefault="004635AF" w:rsidP="004635AF">
            <w:pPr>
              <w:spacing w:after="0" w:line="240" w:lineRule="auto"/>
              <w:rPr>
                <w:rFonts w:ascii="Segoe UI Light" w:eastAsia="Times New Roman" w:hAnsi="Segoe UI Light" w:cs="Segoe UI Light"/>
                <w:color w:val="404040" w:themeColor="text1" w:themeTint="BF"/>
                <w:kern w:val="0"/>
                <w:sz w:val="20"/>
                <w:szCs w:val="20"/>
                <w14:ligatures w14:val="none"/>
              </w:rPr>
            </w:pPr>
          </w:p>
        </w:tc>
        <w:tc>
          <w:tcPr>
            <w:tcW w:w="1346" w:type="dxa"/>
            <w:tcBorders>
              <w:top w:val="nil"/>
              <w:left w:val="nil"/>
              <w:bottom w:val="nil"/>
              <w:right w:val="nil"/>
            </w:tcBorders>
            <w:shd w:val="clear" w:color="auto" w:fill="auto"/>
            <w:noWrap/>
            <w:vAlign w:val="bottom"/>
          </w:tcPr>
          <w:p w14:paraId="178C78D3"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tc>
        <w:tc>
          <w:tcPr>
            <w:tcW w:w="1142" w:type="dxa"/>
            <w:tcBorders>
              <w:top w:val="nil"/>
              <w:left w:val="nil"/>
              <w:bottom w:val="nil"/>
              <w:right w:val="nil"/>
            </w:tcBorders>
            <w:shd w:val="clear" w:color="auto" w:fill="auto"/>
            <w:noWrap/>
            <w:vAlign w:val="bottom"/>
          </w:tcPr>
          <w:p w14:paraId="0303E7BC" w14:textId="77777777" w:rsidR="004635AF" w:rsidRPr="00181D06" w:rsidRDefault="004635AF" w:rsidP="0075024E">
            <w:pPr>
              <w:spacing w:after="0" w:line="240" w:lineRule="auto"/>
              <w:jc w:val="center"/>
              <w:rPr>
                <w:rFonts w:ascii="Segoe UI Light" w:eastAsia="Times New Roman" w:hAnsi="Segoe UI Light" w:cs="Segoe UI Light"/>
                <w:color w:val="404040" w:themeColor="text1" w:themeTint="BF"/>
                <w:kern w:val="0"/>
                <w:sz w:val="20"/>
                <w:szCs w:val="20"/>
                <w14:ligatures w14:val="none"/>
              </w:rPr>
            </w:pPr>
          </w:p>
        </w:tc>
        <w:tc>
          <w:tcPr>
            <w:tcW w:w="2958" w:type="dxa"/>
            <w:tcBorders>
              <w:top w:val="nil"/>
              <w:left w:val="nil"/>
              <w:bottom w:val="nil"/>
              <w:right w:val="nil"/>
            </w:tcBorders>
            <w:shd w:val="clear" w:color="auto" w:fill="auto"/>
            <w:noWrap/>
            <w:vAlign w:val="bottom"/>
          </w:tcPr>
          <w:p w14:paraId="47DDD54D" w14:textId="77777777" w:rsidR="004635AF" w:rsidRPr="00181D06" w:rsidRDefault="004635AF" w:rsidP="0075024E">
            <w:pPr>
              <w:spacing w:after="0" w:line="240" w:lineRule="auto"/>
              <w:rPr>
                <w:rFonts w:ascii="Segoe UI Light" w:eastAsia="Times New Roman" w:hAnsi="Segoe UI Light" w:cs="Segoe UI Light"/>
                <w:color w:val="404040" w:themeColor="text1" w:themeTint="BF"/>
                <w:kern w:val="0"/>
                <w:sz w:val="20"/>
                <w:szCs w:val="20"/>
                <w14:ligatures w14:val="none"/>
              </w:rPr>
            </w:pPr>
          </w:p>
        </w:tc>
        <w:tc>
          <w:tcPr>
            <w:tcW w:w="1464" w:type="dxa"/>
            <w:tcBorders>
              <w:top w:val="nil"/>
              <w:left w:val="nil"/>
              <w:bottom w:val="nil"/>
              <w:right w:val="nil"/>
            </w:tcBorders>
            <w:shd w:val="clear" w:color="auto" w:fill="auto"/>
            <w:noWrap/>
            <w:vAlign w:val="bottom"/>
          </w:tcPr>
          <w:p w14:paraId="244CBD70" w14:textId="77777777" w:rsidR="004635AF" w:rsidRPr="00181D06" w:rsidRDefault="004635AF" w:rsidP="0075024E">
            <w:pPr>
              <w:spacing w:after="0" w:line="240" w:lineRule="auto"/>
              <w:rPr>
                <w:rFonts w:ascii="Segoe UI Light" w:eastAsia="Times New Roman" w:hAnsi="Segoe UI Light" w:cs="Segoe UI Light"/>
                <w:color w:val="404040" w:themeColor="text1" w:themeTint="BF"/>
                <w:kern w:val="0"/>
                <w:sz w:val="20"/>
                <w:szCs w:val="20"/>
                <w14:ligatures w14:val="none"/>
              </w:rPr>
            </w:pPr>
          </w:p>
        </w:tc>
      </w:tr>
    </w:tbl>
    <w:p w14:paraId="4607090A" w14:textId="77777777" w:rsidR="0075024E" w:rsidRPr="00181D06" w:rsidRDefault="0075024E" w:rsidP="00AE1513">
      <w:pPr>
        <w:rPr>
          <w:rFonts w:ascii="Segoe UI Light" w:hAnsi="Segoe UI Light" w:cs="Segoe UI Light"/>
          <w:bCs/>
          <w:color w:val="404040" w:themeColor="text1" w:themeTint="BF"/>
        </w:rPr>
      </w:pPr>
    </w:p>
    <w:p w14:paraId="1144186C" w14:textId="77777777" w:rsidR="00AE1513" w:rsidRPr="00181D06" w:rsidRDefault="00AE1513" w:rsidP="003967C8">
      <w:pPr>
        <w:rPr>
          <w:rFonts w:ascii="Segoe UI Light" w:hAnsi="Segoe UI Light" w:cs="Segoe UI Light"/>
          <w:b/>
          <w:color w:val="404040" w:themeColor="text1" w:themeTint="BF"/>
        </w:rPr>
      </w:pPr>
    </w:p>
    <w:p w14:paraId="0FD4A414" w14:textId="77777777" w:rsidR="003967C8" w:rsidRPr="00181D06" w:rsidRDefault="003967C8" w:rsidP="004635AF">
      <w:pPr>
        <w:rPr>
          <w:rFonts w:ascii="Segoe UI Light" w:hAnsi="Segoe UI Light" w:cs="Segoe UI Light"/>
          <w:b/>
          <w:color w:val="404040" w:themeColor="text1" w:themeTint="BF"/>
        </w:rPr>
      </w:pPr>
    </w:p>
    <w:p w14:paraId="2FE1FA71" w14:textId="77777777" w:rsidR="004635AF" w:rsidRPr="00181D06" w:rsidRDefault="004635AF" w:rsidP="004635AF">
      <w:pPr>
        <w:jc w:val="center"/>
        <w:rPr>
          <w:rFonts w:ascii="Segoe UI Light" w:hAnsi="Segoe UI Light" w:cs="Segoe UI Light"/>
          <w:bCs/>
          <w:color w:val="404040" w:themeColor="text1" w:themeTint="BF"/>
        </w:rPr>
      </w:pPr>
      <w:r w:rsidRPr="00181D06">
        <w:rPr>
          <w:rFonts w:ascii="Segoe UI Light" w:hAnsi="Segoe UI Light" w:cs="Segoe UI Light"/>
          <w:bCs/>
          <w:color w:val="404040" w:themeColor="text1" w:themeTint="BF"/>
        </w:rPr>
        <w:t>Video Link: drive.google.com/file/d/1JgySejlwUK-74WP7R0jbtZzyVy-XOniB/view?usp=drive_link</w:t>
      </w:r>
    </w:p>
    <w:p w14:paraId="4EF72651" w14:textId="77777777" w:rsidR="004F340E" w:rsidRDefault="004F340E" w:rsidP="004635AF">
      <w:pPr>
        <w:jc w:val="center"/>
        <w:rPr>
          <w:rFonts w:ascii="Segoe UI Light" w:hAnsi="Segoe UI Light" w:cs="Segoe UI Light"/>
          <w:bCs/>
        </w:rPr>
      </w:pPr>
    </w:p>
    <w:p w14:paraId="7804DF63" w14:textId="183BB6C2" w:rsidR="004635AF" w:rsidRPr="004F340E" w:rsidRDefault="004635AF" w:rsidP="004635AF">
      <w:pPr>
        <w:jc w:val="center"/>
        <w:rPr>
          <w:rFonts w:ascii="Segoe UI Light" w:hAnsi="Segoe UI Light" w:cs="Segoe UI Light"/>
          <w:b/>
          <w:bCs/>
        </w:rPr>
      </w:pPr>
      <w:r w:rsidRPr="004F340E">
        <w:rPr>
          <w:rFonts w:ascii="Segoe UI Light" w:hAnsi="Segoe UI Light" w:cs="Segoe UI Light"/>
          <w:b/>
          <w:bCs/>
        </w:rPr>
        <w:t>La’ngi</w:t>
      </w:r>
    </w:p>
    <w:p w14:paraId="502F577D" w14:textId="1028BFDF" w:rsidR="000F648F" w:rsidRPr="000F648F" w:rsidRDefault="000F648F" w:rsidP="004635AF">
      <w:pPr>
        <w:jc w:val="right"/>
        <w:rPr>
          <w:rFonts w:ascii="Segoe UI Light" w:hAnsi="Segoe UI Light" w:cs="Segoe UI Light"/>
        </w:rPr>
      </w:pPr>
    </w:p>
    <w:sectPr w:rsidR="000F648F" w:rsidRPr="000F648F" w:rsidSect="000F648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085F"/>
    <w:multiLevelType w:val="hybridMultilevel"/>
    <w:tmpl w:val="AC3A9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A40DE"/>
    <w:multiLevelType w:val="hybridMultilevel"/>
    <w:tmpl w:val="81E82C3C"/>
    <w:lvl w:ilvl="0" w:tplc="04090001">
      <w:start w:val="1"/>
      <w:numFmt w:val="bullet"/>
      <w:lvlText w:val=""/>
      <w:lvlJc w:val="left"/>
      <w:pPr>
        <w:ind w:left="900" w:hanging="360"/>
      </w:pPr>
      <w:rPr>
        <w:rFonts w:ascii="Symbol" w:hAnsi="Symbol" w:hint="default"/>
        <w:b w:val="0"/>
        <w:color w:val="auto"/>
        <w:sz w:val="20"/>
        <w:szCs w:val="20"/>
      </w:rPr>
    </w:lvl>
    <w:lvl w:ilvl="1" w:tplc="04090019">
      <w:start w:val="1"/>
      <w:numFmt w:val="lowerLetter"/>
      <w:lvlText w:val="%2."/>
      <w:lvlJc w:val="left"/>
      <w:pPr>
        <w:ind w:left="1440" w:hanging="360"/>
      </w:pPr>
    </w:lvl>
    <w:lvl w:ilvl="2" w:tplc="837C97A6">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1F55A3C"/>
    <w:multiLevelType w:val="hybridMultilevel"/>
    <w:tmpl w:val="6C86F1B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09795C"/>
    <w:multiLevelType w:val="hybridMultilevel"/>
    <w:tmpl w:val="09B4AE2E"/>
    <w:lvl w:ilvl="0" w:tplc="94CE3C92">
      <w:start w:val="60"/>
      <w:numFmt w:val="bullet"/>
      <w:lvlText w:val=""/>
      <w:lvlJc w:val="left"/>
      <w:pPr>
        <w:ind w:left="720" w:hanging="360"/>
      </w:pPr>
      <w:rPr>
        <w:rFonts w:ascii="Symbol" w:eastAsiaTheme="minorHAnsi" w:hAnsi="Symbol"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C6508"/>
    <w:multiLevelType w:val="hybridMultilevel"/>
    <w:tmpl w:val="4F90A80C"/>
    <w:lvl w:ilvl="0" w:tplc="4EEC0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82089E"/>
    <w:multiLevelType w:val="hybridMultilevel"/>
    <w:tmpl w:val="F740E0AC"/>
    <w:lvl w:ilvl="0" w:tplc="88D282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73656"/>
    <w:multiLevelType w:val="hybridMultilevel"/>
    <w:tmpl w:val="F8463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086982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57480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7010543">
    <w:abstractNumId w:val="2"/>
  </w:num>
  <w:num w:numId="4" w16cid:durableId="1849249388">
    <w:abstractNumId w:val="0"/>
  </w:num>
  <w:num w:numId="5" w16cid:durableId="1635981027">
    <w:abstractNumId w:val="4"/>
  </w:num>
  <w:num w:numId="6" w16cid:durableId="1025906854">
    <w:abstractNumId w:val="5"/>
  </w:num>
  <w:num w:numId="7" w16cid:durableId="1938512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48F"/>
    <w:rsid w:val="00063F28"/>
    <w:rsid w:val="00071F98"/>
    <w:rsid w:val="000F648F"/>
    <w:rsid w:val="00126FA5"/>
    <w:rsid w:val="00181D06"/>
    <w:rsid w:val="00184183"/>
    <w:rsid w:val="002151E1"/>
    <w:rsid w:val="00347F42"/>
    <w:rsid w:val="00354E3C"/>
    <w:rsid w:val="003828A3"/>
    <w:rsid w:val="003833F1"/>
    <w:rsid w:val="003967C8"/>
    <w:rsid w:val="003E1E14"/>
    <w:rsid w:val="003F1E3B"/>
    <w:rsid w:val="00407EC9"/>
    <w:rsid w:val="00414F08"/>
    <w:rsid w:val="004635AF"/>
    <w:rsid w:val="00463CDA"/>
    <w:rsid w:val="004C6309"/>
    <w:rsid w:val="004F340E"/>
    <w:rsid w:val="005F171A"/>
    <w:rsid w:val="006B69C6"/>
    <w:rsid w:val="006D1300"/>
    <w:rsid w:val="00734A10"/>
    <w:rsid w:val="0075024E"/>
    <w:rsid w:val="00780CF3"/>
    <w:rsid w:val="008B35A2"/>
    <w:rsid w:val="008F7C45"/>
    <w:rsid w:val="00924B41"/>
    <w:rsid w:val="009732B4"/>
    <w:rsid w:val="009E02EE"/>
    <w:rsid w:val="00AA2C76"/>
    <w:rsid w:val="00AE1513"/>
    <w:rsid w:val="00B84383"/>
    <w:rsid w:val="00C10751"/>
    <w:rsid w:val="00C432E8"/>
    <w:rsid w:val="00CD6980"/>
    <w:rsid w:val="00D53061"/>
    <w:rsid w:val="00E96A32"/>
    <w:rsid w:val="00EE3A5A"/>
    <w:rsid w:val="00F975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64813"/>
  <w15:chartTrackingRefBased/>
  <w15:docId w15:val="{44204C70-AAD6-406C-9D3A-EB2B3D41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4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64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64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64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64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64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4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4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4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4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64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64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64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64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64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4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4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48F"/>
    <w:rPr>
      <w:rFonts w:eastAsiaTheme="majorEastAsia" w:cstheme="majorBidi"/>
      <w:color w:val="272727" w:themeColor="text1" w:themeTint="D8"/>
    </w:rPr>
  </w:style>
  <w:style w:type="paragraph" w:styleId="Title">
    <w:name w:val="Title"/>
    <w:basedOn w:val="Normal"/>
    <w:next w:val="Normal"/>
    <w:link w:val="TitleChar"/>
    <w:uiPriority w:val="10"/>
    <w:qFormat/>
    <w:rsid w:val="000F64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4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4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4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48F"/>
    <w:pPr>
      <w:spacing w:before="160"/>
      <w:jc w:val="center"/>
    </w:pPr>
    <w:rPr>
      <w:i/>
      <w:iCs/>
      <w:color w:val="404040" w:themeColor="text1" w:themeTint="BF"/>
    </w:rPr>
  </w:style>
  <w:style w:type="character" w:customStyle="1" w:styleId="QuoteChar">
    <w:name w:val="Quote Char"/>
    <w:basedOn w:val="DefaultParagraphFont"/>
    <w:link w:val="Quote"/>
    <w:uiPriority w:val="29"/>
    <w:rsid w:val="000F648F"/>
    <w:rPr>
      <w:i/>
      <w:iCs/>
      <w:color w:val="404040" w:themeColor="text1" w:themeTint="BF"/>
    </w:rPr>
  </w:style>
  <w:style w:type="paragraph" w:styleId="ListParagraph">
    <w:name w:val="List Paragraph"/>
    <w:basedOn w:val="Normal"/>
    <w:uiPriority w:val="34"/>
    <w:qFormat/>
    <w:rsid w:val="000F648F"/>
    <w:pPr>
      <w:ind w:left="720"/>
      <w:contextualSpacing/>
    </w:pPr>
  </w:style>
  <w:style w:type="character" w:styleId="IntenseEmphasis">
    <w:name w:val="Intense Emphasis"/>
    <w:basedOn w:val="DefaultParagraphFont"/>
    <w:uiPriority w:val="21"/>
    <w:qFormat/>
    <w:rsid w:val="000F648F"/>
    <w:rPr>
      <w:i/>
      <w:iCs/>
      <w:color w:val="2F5496" w:themeColor="accent1" w:themeShade="BF"/>
    </w:rPr>
  </w:style>
  <w:style w:type="paragraph" w:styleId="IntenseQuote">
    <w:name w:val="Intense Quote"/>
    <w:basedOn w:val="Normal"/>
    <w:next w:val="Normal"/>
    <w:link w:val="IntenseQuoteChar"/>
    <w:uiPriority w:val="30"/>
    <w:qFormat/>
    <w:rsid w:val="000F64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648F"/>
    <w:rPr>
      <w:i/>
      <w:iCs/>
      <w:color w:val="2F5496" w:themeColor="accent1" w:themeShade="BF"/>
    </w:rPr>
  </w:style>
  <w:style w:type="character" w:styleId="IntenseReference">
    <w:name w:val="Intense Reference"/>
    <w:basedOn w:val="DefaultParagraphFont"/>
    <w:uiPriority w:val="32"/>
    <w:qFormat/>
    <w:rsid w:val="000F648F"/>
    <w:rPr>
      <w:b/>
      <w:bCs/>
      <w:smallCaps/>
      <w:color w:val="2F5496" w:themeColor="accent1" w:themeShade="BF"/>
      <w:spacing w:val="5"/>
    </w:rPr>
  </w:style>
  <w:style w:type="character" w:styleId="Hyperlink">
    <w:name w:val="Hyperlink"/>
    <w:basedOn w:val="DefaultParagraphFont"/>
    <w:uiPriority w:val="99"/>
    <w:unhideWhenUsed/>
    <w:rsid w:val="00C10751"/>
    <w:rPr>
      <w:color w:val="0563C1" w:themeColor="hyperlink"/>
      <w:u w:val="single"/>
    </w:rPr>
  </w:style>
  <w:style w:type="character" w:styleId="UnresolvedMention">
    <w:name w:val="Unresolved Mention"/>
    <w:basedOn w:val="DefaultParagraphFont"/>
    <w:uiPriority w:val="99"/>
    <w:semiHidden/>
    <w:unhideWhenUsed/>
    <w:rsid w:val="00C10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5751">
      <w:bodyDiv w:val="1"/>
      <w:marLeft w:val="0"/>
      <w:marRight w:val="0"/>
      <w:marTop w:val="0"/>
      <w:marBottom w:val="0"/>
      <w:divBdr>
        <w:top w:val="none" w:sz="0" w:space="0" w:color="auto"/>
        <w:left w:val="none" w:sz="0" w:space="0" w:color="auto"/>
        <w:bottom w:val="none" w:sz="0" w:space="0" w:color="auto"/>
        <w:right w:val="none" w:sz="0" w:space="0" w:color="auto"/>
      </w:divBdr>
    </w:div>
    <w:div w:id="40253426">
      <w:bodyDiv w:val="1"/>
      <w:marLeft w:val="0"/>
      <w:marRight w:val="0"/>
      <w:marTop w:val="0"/>
      <w:marBottom w:val="0"/>
      <w:divBdr>
        <w:top w:val="none" w:sz="0" w:space="0" w:color="auto"/>
        <w:left w:val="none" w:sz="0" w:space="0" w:color="auto"/>
        <w:bottom w:val="none" w:sz="0" w:space="0" w:color="auto"/>
        <w:right w:val="none" w:sz="0" w:space="0" w:color="auto"/>
      </w:divBdr>
    </w:div>
    <w:div w:id="145709488">
      <w:bodyDiv w:val="1"/>
      <w:marLeft w:val="0"/>
      <w:marRight w:val="0"/>
      <w:marTop w:val="0"/>
      <w:marBottom w:val="0"/>
      <w:divBdr>
        <w:top w:val="none" w:sz="0" w:space="0" w:color="auto"/>
        <w:left w:val="none" w:sz="0" w:space="0" w:color="auto"/>
        <w:bottom w:val="none" w:sz="0" w:space="0" w:color="auto"/>
        <w:right w:val="none" w:sz="0" w:space="0" w:color="auto"/>
      </w:divBdr>
    </w:div>
    <w:div w:id="162360991">
      <w:bodyDiv w:val="1"/>
      <w:marLeft w:val="0"/>
      <w:marRight w:val="0"/>
      <w:marTop w:val="0"/>
      <w:marBottom w:val="0"/>
      <w:divBdr>
        <w:top w:val="none" w:sz="0" w:space="0" w:color="auto"/>
        <w:left w:val="none" w:sz="0" w:space="0" w:color="auto"/>
        <w:bottom w:val="none" w:sz="0" w:space="0" w:color="auto"/>
        <w:right w:val="none" w:sz="0" w:space="0" w:color="auto"/>
      </w:divBdr>
      <w:divsChild>
        <w:div w:id="577517848">
          <w:marLeft w:val="0"/>
          <w:marRight w:val="0"/>
          <w:marTop w:val="0"/>
          <w:marBottom w:val="0"/>
          <w:divBdr>
            <w:top w:val="none" w:sz="0" w:space="0" w:color="auto"/>
            <w:left w:val="none" w:sz="0" w:space="0" w:color="auto"/>
            <w:bottom w:val="none" w:sz="0" w:space="0" w:color="auto"/>
            <w:right w:val="none" w:sz="0" w:space="0" w:color="auto"/>
          </w:divBdr>
        </w:div>
        <w:div w:id="2006978840">
          <w:marLeft w:val="0"/>
          <w:marRight w:val="0"/>
          <w:marTop w:val="0"/>
          <w:marBottom w:val="0"/>
          <w:divBdr>
            <w:top w:val="none" w:sz="0" w:space="0" w:color="auto"/>
            <w:left w:val="none" w:sz="0" w:space="0" w:color="auto"/>
            <w:bottom w:val="none" w:sz="0" w:space="0" w:color="auto"/>
            <w:right w:val="none" w:sz="0" w:space="0" w:color="auto"/>
          </w:divBdr>
        </w:div>
        <w:div w:id="1611858457">
          <w:marLeft w:val="0"/>
          <w:marRight w:val="0"/>
          <w:marTop w:val="0"/>
          <w:marBottom w:val="0"/>
          <w:divBdr>
            <w:top w:val="none" w:sz="0" w:space="0" w:color="auto"/>
            <w:left w:val="none" w:sz="0" w:space="0" w:color="auto"/>
            <w:bottom w:val="none" w:sz="0" w:space="0" w:color="auto"/>
            <w:right w:val="none" w:sz="0" w:space="0" w:color="auto"/>
          </w:divBdr>
        </w:div>
        <w:div w:id="185871120">
          <w:marLeft w:val="0"/>
          <w:marRight w:val="0"/>
          <w:marTop w:val="0"/>
          <w:marBottom w:val="0"/>
          <w:divBdr>
            <w:top w:val="none" w:sz="0" w:space="0" w:color="auto"/>
            <w:left w:val="none" w:sz="0" w:space="0" w:color="auto"/>
            <w:bottom w:val="none" w:sz="0" w:space="0" w:color="auto"/>
            <w:right w:val="none" w:sz="0" w:space="0" w:color="auto"/>
          </w:divBdr>
        </w:div>
      </w:divsChild>
    </w:div>
    <w:div w:id="416295948">
      <w:bodyDiv w:val="1"/>
      <w:marLeft w:val="0"/>
      <w:marRight w:val="0"/>
      <w:marTop w:val="0"/>
      <w:marBottom w:val="0"/>
      <w:divBdr>
        <w:top w:val="none" w:sz="0" w:space="0" w:color="auto"/>
        <w:left w:val="none" w:sz="0" w:space="0" w:color="auto"/>
        <w:bottom w:val="none" w:sz="0" w:space="0" w:color="auto"/>
        <w:right w:val="none" w:sz="0" w:space="0" w:color="auto"/>
      </w:divBdr>
      <w:divsChild>
        <w:div w:id="823552275">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sChild>
    </w:div>
    <w:div w:id="429743895">
      <w:bodyDiv w:val="1"/>
      <w:marLeft w:val="0"/>
      <w:marRight w:val="0"/>
      <w:marTop w:val="0"/>
      <w:marBottom w:val="0"/>
      <w:divBdr>
        <w:top w:val="none" w:sz="0" w:space="0" w:color="auto"/>
        <w:left w:val="none" w:sz="0" w:space="0" w:color="auto"/>
        <w:bottom w:val="none" w:sz="0" w:space="0" w:color="auto"/>
        <w:right w:val="none" w:sz="0" w:space="0" w:color="auto"/>
      </w:divBdr>
    </w:div>
    <w:div w:id="512110081">
      <w:bodyDiv w:val="1"/>
      <w:marLeft w:val="0"/>
      <w:marRight w:val="0"/>
      <w:marTop w:val="0"/>
      <w:marBottom w:val="0"/>
      <w:divBdr>
        <w:top w:val="none" w:sz="0" w:space="0" w:color="auto"/>
        <w:left w:val="none" w:sz="0" w:space="0" w:color="auto"/>
        <w:bottom w:val="none" w:sz="0" w:space="0" w:color="auto"/>
        <w:right w:val="none" w:sz="0" w:space="0" w:color="auto"/>
      </w:divBdr>
    </w:div>
    <w:div w:id="532546831">
      <w:bodyDiv w:val="1"/>
      <w:marLeft w:val="0"/>
      <w:marRight w:val="0"/>
      <w:marTop w:val="0"/>
      <w:marBottom w:val="0"/>
      <w:divBdr>
        <w:top w:val="none" w:sz="0" w:space="0" w:color="auto"/>
        <w:left w:val="none" w:sz="0" w:space="0" w:color="auto"/>
        <w:bottom w:val="none" w:sz="0" w:space="0" w:color="auto"/>
        <w:right w:val="none" w:sz="0" w:space="0" w:color="auto"/>
      </w:divBdr>
    </w:div>
    <w:div w:id="539705674">
      <w:bodyDiv w:val="1"/>
      <w:marLeft w:val="0"/>
      <w:marRight w:val="0"/>
      <w:marTop w:val="0"/>
      <w:marBottom w:val="0"/>
      <w:divBdr>
        <w:top w:val="none" w:sz="0" w:space="0" w:color="auto"/>
        <w:left w:val="none" w:sz="0" w:space="0" w:color="auto"/>
        <w:bottom w:val="none" w:sz="0" w:space="0" w:color="auto"/>
        <w:right w:val="none" w:sz="0" w:space="0" w:color="auto"/>
      </w:divBdr>
    </w:div>
    <w:div w:id="544874154">
      <w:bodyDiv w:val="1"/>
      <w:marLeft w:val="0"/>
      <w:marRight w:val="0"/>
      <w:marTop w:val="0"/>
      <w:marBottom w:val="0"/>
      <w:divBdr>
        <w:top w:val="none" w:sz="0" w:space="0" w:color="auto"/>
        <w:left w:val="none" w:sz="0" w:space="0" w:color="auto"/>
        <w:bottom w:val="none" w:sz="0" w:space="0" w:color="auto"/>
        <w:right w:val="none" w:sz="0" w:space="0" w:color="auto"/>
      </w:divBdr>
      <w:divsChild>
        <w:div w:id="851070641">
          <w:marLeft w:val="0"/>
          <w:marRight w:val="0"/>
          <w:marTop w:val="0"/>
          <w:marBottom w:val="0"/>
          <w:divBdr>
            <w:top w:val="none" w:sz="0" w:space="0" w:color="auto"/>
            <w:left w:val="none" w:sz="0" w:space="0" w:color="auto"/>
            <w:bottom w:val="none" w:sz="0" w:space="0" w:color="auto"/>
            <w:right w:val="none" w:sz="0" w:space="0" w:color="auto"/>
          </w:divBdr>
        </w:div>
        <w:div w:id="1837040292">
          <w:marLeft w:val="0"/>
          <w:marRight w:val="0"/>
          <w:marTop w:val="0"/>
          <w:marBottom w:val="0"/>
          <w:divBdr>
            <w:top w:val="none" w:sz="0" w:space="0" w:color="auto"/>
            <w:left w:val="none" w:sz="0" w:space="0" w:color="auto"/>
            <w:bottom w:val="none" w:sz="0" w:space="0" w:color="auto"/>
            <w:right w:val="none" w:sz="0" w:space="0" w:color="auto"/>
          </w:divBdr>
        </w:div>
        <w:div w:id="1436362308">
          <w:marLeft w:val="0"/>
          <w:marRight w:val="0"/>
          <w:marTop w:val="0"/>
          <w:marBottom w:val="0"/>
          <w:divBdr>
            <w:top w:val="none" w:sz="0" w:space="0" w:color="auto"/>
            <w:left w:val="none" w:sz="0" w:space="0" w:color="auto"/>
            <w:bottom w:val="none" w:sz="0" w:space="0" w:color="auto"/>
            <w:right w:val="none" w:sz="0" w:space="0" w:color="auto"/>
          </w:divBdr>
        </w:div>
      </w:divsChild>
    </w:div>
    <w:div w:id="1033262269">
      <w:bodyDiv w:val="1"/>
      <w:marLeft w:val="0"/>
      <w:marRight w:val="0"/>
      <w:marTop w:val="0"/>
      <w:marBottom w:val="0"/>
      <w:divBdr>
        <w:top w:val="none" w:sz="0" w:space="0" w:color="auto"/>
        <w:left w:val="none" w:sz="0" w:space="0" w:color="auto"/>
        <w:bottom w:val="none" w:sz="0" w:space="0" w:color="auto"/>
        <w:right w:val="none" w:sz="0" w:space="0" w:color="auto"/>
      </w:divBdr>
    </w:div>
    <w:div w:id="1089883258">
      <w:bodyDiv w:val="1"/>
      <w:marLeft w:val="0"/>
      <w:marRight w:val="0"/>
      <w:marTop w:val="0"/>
      <w:marBottom w:val="0"/>
      <w:divBdr>
        <w:top w:val="none" w:sz="0" w:space="0" w:color="auto"/>
        <w:left w:val="none" w:sz="0" w:space="0" w:color="auto"/>
        <w:bottom w:val="none" w:sz="0" w:space="0" w:color="auto"/>
        <w:right w:val="none" w:sz="0" w:space="0" w:color="auto"/>
      </w:divBdr>
    </w:div>
    <w:div w:id="1138690857">
      <w:bodyDiv w:val="1"/>
      <w:marLeft w:val="0"/>
      <w:marRight w:val="0"/>
      <w:marTop w:val="0"/>
      <w:marBottom w:val="0"/>
      <w:divBdr>
        <w:top w:val="none" w:sz="0" w:space="0" w:color="auto"/>
        <w:left w:val="none" w:sz="0" w:space="0" w:color="auto"/>
        <w:bottom w:val="none" w:sz="0" w:space="0" w:color="auto"/>
        <w:right w:val="none" w:sz="0" w:space="0" w:color="auto"/>
      </w:divBdr>
    </w:div>
    <w:div w:id="1163473444">
      <w:bodyDiv w:val="1"/>
      <w:marLeft w:val="0"/>
      <w:marRight w:val="0"/>
      <w:marTop w:val="0"/>
      <w:marBottom w:val="0"/>
      <w:divBdr>
        <w:top w:val="none" w:sz="0" w:space="0" w:color="auto"/>
        <w:left w:val="none" w:sz="0" w:space="0" w:color="auto"/>
        <w:bottom w:val="none" w:sz="0" w:space="0" w:color="auto"/>
        <w:right w:val="none" w:sz="0" w:space="0" w:color="auto"/>
      </w:divBdr>
    </w:div>
    <w:div w:id="1272661744">
      <w:bodyDiv w:val="1"/>
      <w:marLeft w:val="0"/>
      <w:marRight w:val="0"/>
      <w:marTop w:val="0"/>
      <w:marBottom w:val="0"/>
      <w:divBdr>
        <w:top w:val="none" w:sz="0" w:space="0" w:color="auto"/>
        <w:left w:val="none" w:sz="0" w:space="0" w:color="auto"/>
        <w:bottom w:val="none" w:sz="0" w:space="0" w:color="auto"/>
        <w:right w:val="none" w:sz="0" w:space="0" w:color="auto"/>
      </w:divBdr>
    </w:div>
    <w:div w:id="1335839219">
      <w:bodyDiv w:val="1"/>
      <w:marLeft w:val="0"/>
      <w:marRight w:val="0"/>
      <w:marTop w:val="0"/>
      <w:marBottom w:val="0"/>
      <w:divBdr>
        <w:top w:val="none" w:sz="0" w:space="0" w:color="auto"/>
        <w:left w:val="none" w:sz="0" w:space="0" w:color="auto"/>
        <w:bottom w:val="none" w:sz="0" w:space="0" w:color="auto"/>
        <w:right w:val="none" w:sz="0" w:space="0" w:color="auto"/>
      </w:divBdr>
    </w:div>
    <w:div w:id="1342463366">
      <w:bodyDiv w:val="1"/>
      <w:marLeft w:val="0"/>
      <w:marRight w:val="0"/>
      <w:marTop w:val="0"/>
      <w:marBottom w:val="0"/>
      <w:divBdr>
        <w:top w:val="none" w:sz="0" w:space="0" w:color="auto"/>
        <w:left w:val="none" w:sz="0" w:space="0" w:color="auto"/>
        <w:bottom w:val="none" w:sz="0" w:space="0" w:color="auto"/>
        <w:right w:val="none" w:sz="0" w:space="0" w:color="auto"/>
      </w:divBdr>
    </w:div>
    <w:div w:id="1372610151">
      <w:bodyDiv w:val="1"/>
      <w:marLeft w:val="0"/>
      <w:marRight w:val="0"/>
      <w:marTop w:val="0"/>
      <w:marBottom w:val="0"/>
      <w:divBdr>
        <w:top w:val="none" w:sz="0" w:space="0" w:color="auto"/>
        <w:left w:val="none" w:sz="0" w:space="0" w:color="auto"/>
        <w:bottom w:val="none" w:sz="0" w:space="0" w:color="auto"/>
        <w:right w:val="none" w:sz="0" w:space="0" w:color="auto"/>
      </w:divBdr>
    </w:div>
    <w:div w:id="1388452885">
      <w:bodyDiv w:val="1"/>
      <w:marLeft w:val="0"/>
      <w:marRight w:val="0"/>
      <w:marTop w:val="0"/>
      <w:marBottom w:val="0"/>
      <w:divBdr>
        <w:top w:val="none" w:sz="0" w:space="0" w:color="auto"/>
        <w:left w:val="none" w:sz="0" w:space="0" w:color="auto"/>
        <w:bottom w:val="none" w:sz="0" w:space="0" w:color="auto"/>
        <w:right w:val="none" w:sz="0" w:space="0" w:color="auto"/>
      </w:divBdr>
    </w:div>
    <w:div w:id="1402020770">
      <w:bodyDiv w:val="1"/>
      <w:marLeft w:val="0"/>
      <w:marRight w:val="0"/>
      <w:marTop w:val="0"/>
      <w:marBottom w:val="0"/>
      <w:divBdr>
        <w:top w:val="none" w:sz="0" w:space="0" w:color="auto"/>
        <w:left w:val="none" w:sz="0" w:space="0" w:color="auto"/>
        <w:bottom w:val="none" w:sz="0" w:space="0" w:color="auto"/>
        <w:right w:val="none" w:sz="0" w:space="0" w:color="auto"/>
      </w:divBdr>
      <w:divsChild>
        <w:div w:id="1338339463">
          <w:marLeft w:val="0"/>
          <w:marRight w:val="0"/>
          <w:marTop w:val="0"/>
          <w:marBottom w:val="0"/>
          <w:divBdr>
            <w:top w:val="none" w:sz="0" w:space="0" w:color="auto"/>
            <w:left w:val="none" w:sz="0" w:space="0" w:color="auto"/>
            <w:bottom w:val="none" w:sz="0" w:space="0" w:color="auto"/>
            <w:right w:val="none" w:sz="0" w:space="0" w:color="auto"/>
          </w:divBdr>
        </w:div>
        <w:div w:id="388459300">
          <w:marLeft w:val="0"/>
          <w:marRight w:val="0"/>
          <w:marTop w:val="0"/>
          <w:marBottom w:val="0"/>
          <w:divBdr>
            <w:top w:val="none" w:sz="0" w:space="0" w:color="auto"/>
            <w:left w:val="none" w:sz="0" w:space="0" w:color="auto"/>
            <w:bottom w:val="none" w:sz="0" w:space="0" w:color="auto"/>
            <w:right w:val="none" w:sz="0" w:space="0" w:color="auto"/>
          </w:divBdr>
        </w:div>
      </w:divsChild>
    </w:div>
    <w:div w:id="1411924855">
      <w:bodyDiv w:val="1"/>
      <w:marLeft w:val="0"/>
      <w:marRight w:val="0"/>
      <w:marTop w:val="0"/>
      <w:marBottom w:val="0"/>
      <w:divBdr>
        <w:top w:val="none" w:sz="0" w:space="0" w:color="auto"/>
        <w:left w:val="none" w:sz="0" w:space="0" w:color="auto"/>
        <w:bottom w:val="none" w:sz="0" w:space="0" w:color="auto"/>
        <w:right w:val="none" w:sz="0" w:space="0" w:color="auto"/>
      </w:divBdr>
      <w:divsChild>
        <w:div w:id="1224758718">
          <w:marLeft w:val="0"/>
          <w:marRight w:val="0"/>
          <w:marTop w:val="0"/>
          <w:marBottom w:val="0"/>
          <w:divBdr>
            <w:top w:val="none" w:sz="0" w:space="0" w:color="auto"/>
            <w:left w:val="none" w:sz="0" w:space="0" w:color="auto"/>
            <w:bottom w:val="none" w:sz="0" w:space="0" w:color="auto"/>
            <w:right w:val="none" w:sz="0" w:space="0" w:color="auto"/>
          </w:divBdr>
        </w:div>
        <w:div w:id="63068297">
          <w:marLeft w:val="0"/>
          <w:marRight w:val="0"/>
          <w:marTop w:val="0"/>
          <w:marBottom w:val="0"/>
          <w:divBdr>
            <w:top w:val="none" w:sz="0" w:space="0" w:color="auto"/>
            <w:left w:val="none" w:sz="0" w:space="0" w:color="auto"/>
            <w:bottom w:val="none" w:sz="0" w:space="0" w:color="auto"/>
            <w:right w:val="none" w:sz="0" w:space="0" w:color="auto"/>
          </w:divBdr>
        </w:div>
        <w:div w:id="576285704">
          <w:marLeft w:val="0"/>
          <w:marRight w:val="0"/>
          <w:marTop w:val="0"/>
          <w:marBottom w:val="0"/>
          <w:divBdr>
            <w:top w:val="none" w:sz="0" w:space="0" w:color="auto"/>
            <w:left w:val="none" w:sz="0" w:space="0" w:color="auto"/>
            <w:bottom w:val="none" w:sz="0" w:space="0" w:color="auto"/>
            <w:right w:val="none" w:sz="0" w:space="0" w:color="auto"/>
          </w:divBdr>
        </w:div>
        <w:div w:id="425080539">
          <w:marLeft w:val="0"/>
          <w:marRight w:val="0"/>
          <w:marTop w:val="0"/>
          <w:marBottom w:val="0"/>
          <w:divBdr>
            <w:top w:val="none" w:sz="0" w:space="0" w:color="auto"/>
            <w:left w:val="none" w:sz="0" w:space="0" w:color="auto"/>
            <w:bottom w:val="none" w:sz="0" w:space="0" w:color="auto"/>
            <w:right w:val="none" w:sz="0" w:space="0" w:color="auto"/>
          </w:divBdr>
        </w:div>
        <w:div w:id="29763037">
          <w:marLeft w:val="0"/>
          <w:marRight w:val="0"/>
          <w:marTop w:val="0"/>
          <w:marBottom w:val="0"/>
          <w:divBdr>
            <w:top w:val="none" w:sz="0" w:space="0" w:color="auto"/>
            <w:left w:val="none" w:sz="0" w:space="0" w:color="auto"/>
            <w:bottom w:val="none" w:sz="0" w:space="0" w:color="auto"/>
            <w:right w:val="none" w:sz="0" w:space="0" w:color="auto"/>
          </w:divBdr>
        </w:div>
        <w:div w:id="616646807">
          <w:marLeft w:val="0"/>
          <w:marRight w:val="0"/>
          <w:marTop w:val="0"/>
          <w:marBottom w:val="0"/>
          <w:divBdr>
            <w:top w:val="none" w:sz="0" w:space="0" w:color="auto"/>
            <w:left w:val="none" w:sz="0" w:space="0" w:color="auto"/>
            <w:bottom w:val="none" w:sz="0" w:space="0" w:color="auto"/>
            <w:right w:val="none" w:sz="0" w:space="0" w:color="auto"/>
          </w:divBdr>
        </w:div>
        <w:div w:id="1664048439">
          <w:marLeft w:val="0"/>
          <w:marRight w:val="0"/>
          <w:marTop w:val="0"/>
          <w:marBottom w:val="0"/>
          <w:divBdr>
            <w:top w:val="none" w:sz="0" w:space="0" w:color="auto"/>
            <w:left w:val="none" w:sz="0" w:space="0" w:color="auto"/>
            <w:bottom w:val="none" w:sz="0" w:space="0" w:color="auto"/>
            <w:right w:val="none" w:sz="0" w:space="0" w:color="auto"/>
          </w:divBdr>
        </w:div>
        <w:div w:id="434834375">
          <w:marLeft w:val="0"/>
          <w:marRight w:val="0"/>
          <w:marTop w:val="0"/>
          <w:marBottom w:val="0"/>
          <w:divBdr>
            <w:top w:val="none" w:sz="0" w:space="0" w:color="auto"/>
            <w:left w:val="none" w:sz="0" w:space="0" w:color="auto"/>
            <w:bottom w:val="none" w:sz="0" w:space="0" w:color="auto"/>
            <w:right w:val="none" w:sz="0" w:space="0" w:color="auto"/>
          </w:divBdr>
        </w:div>
      </w:divsChild>
    </w:div>
    <w:div w:id="1433016463">
      <w:bodyDiv w:val="1"/>
      <w:marLeft w:val="0"/>
      <w:marRight w:val="0"/>
      <w:marTop w:val="0"/>
      <w:marBottom w:val="0"/>
      <w:divBdr>
        <w:top w:val="none" w:sz="0" w:space="0" w:color="auto"/>
        <w:left w:val="none" w:sz="0" w:space="0" w:color="auto"/>
        <w:bottom w:val="none" w:sz="0" w:space="0" w:color="auto"/>
        <w:right w:val="none" w:sz="0" w:space="0" w:color="auto"/>
      </w:divBdr>
      <w:divsChild>
        <w:div w:id="632756281">
          <w:marLeft w:val="0"/>
          <w:marRight w:val="0"/>
          <w:marTop w:val="0"/>
          <w:marBottom w:val="0"/>
          <w:divBdr>
            <w:top w:val="none" w:sz="0" w:space="0" w:color="auto"/>
            <w:left w:val="none" w:sz="0" w:space="0" w:color="auto"/>
            <w:bottom w:val="none" w:sz="0" w:space="0" w:color="auto"/>
            <w:right w:val="none" w:sz="0" w:space="0" w:color="auto"/>
          </w:divBdr>
        </w:div>
        <w:div w:id="1287929012">
          <w:marLeft w:val="0"/>
          <w:marRight w:val="0"/>
          <w:marTop w:val="0"/>
          <w:marBottom w:val="0"/>
          <w:divBdr>
            <w:top w:val="none" w:sz="0" w:space="0" w:color="auto"/>
            <w:left w:val="none" w:sz="0" w:space="0" w:color="auto"/>
            <w:bottom w:val="none" w:sz="0" w:space="0" w:color="auto"/>
            <w:right w:val="none" w:sz="0" w:space="0" w:color="auto"/>
          </w:divBdr>
        </w:div>
      </w:divsChild>
    </w:div>
    <w:div w:id="1556163894">
      <w:bodyDiv w:val="1"/>
      <w:marLeft w:val="0"/>
      <w:marRight w:val="0"/>
      <w:marTop w:val="0"/>
      <w:marBottom w:val="0"/>
      <w:divBdr>
        <w:top w:val="none" w:sz="0" w:space="0" w:color="auto"/>
        <w:left w:val="none" w:sz="0" w:space="0" w:color="auto"/>
        <w:bottom w:val="none" w:sz="0" w:space="0" w:color="auto"/>
        <w:right w:val="none" w:sz="0" w:space="0" w:color="auto"/>
      </w:divBdr>
      <w:divsChild>
        <w:div w:id="289825487">
          <w:marLeft w:val="0"/>
          <w:marRight w:val="0"/>
          <w:marTop w:val="0"/>
          <w:marBottom w:val="0"/>
          <w:divBdr>
            <w:top w:val="none" w:sz="0" w:space="0" w:color="auto"/>
            <w:left w:val="none" w:sz="0" w:space="0" w:color="auto"/>
            <w:bottom w:val="none" w:sz="0" w:space="0" w:color="auto"/>
            <w:right w:val="none" w:sz="0" w:space="0" w:color="auto"/>
          </w:divBdr>
        </w:div>
        <w:div w:id="1424490677">
          <w:marLeft w:val="0"/>
          <w:marRight w:val="0"/>
          <w:marTop w:val="0"/>
          <w:marBottom w:val="0"/>
          <w:divBdr>
            <w:top w:val="none" w:sz="0" w:space="0" w:color="auto"/>
            <w:left w:val="none" w:sz="0" w:space="0" w:color="auto"/>
            <w:bottom w:val="none" w:sz="0" w:space="0" w:color="auto"/>
            <w:right w:val="none" w:sz="0" w:space="0" w:color="auto"/>
          </w:divBdr>
        </w:div>
        <w:div w:id="567769947">
          <w:marLeft w:val="0"/>
          <w:marRight w:val="0"/>
          <w:marTop w:val="0"/>
          <w:marBottom w:val="0"/>
          <w:divBdr>
            <w:top w:val="none" w:sz="0" w:space="0" w:color="auto"/>
            <w:left w:val="none" w:sz="0" w:space="0" w:color="auto"/>
            <w:bottom w:val="none" w:sz="0" w:space="0" w:color="auto"/>
            <w:right w:val="none" w:sz="0" w:space="0" w:color="auto"/>
          </w:divBdr>
        </w:div>
        <w:div w:id="8262896">
          <w:marLeft w:val="0"/>
          <w:marRight w:val="0"/>
          <w:marTop w:val="0"/>
          <w:marBottom w:val="0"/>
          <w:divBdr>
            <w:top w:val="none" w:sz="0" w:space="0" w:color="auto"/>
            <w:left w:val="none" w:sz="0" w:space="0" w:color="auto"/>
            <w:bottom w:val="none" w:sz="0" w:space="0" w:color="auto"/>
            <w:right w:val="none" w:sz="0" w:space="0" w:color="auto"/>
          </w:divBdr>
        </w:div>
        <w:div w:id="933366224">
          <w:marLeft w:val="0"/>
          <w:marRight w:val="0"/>
          <w:marTop w:val="0"/>
          <w:marBottom w:val="0"/>
          <w:divBdr>
            <w:top w:val="none" w:sz="0" w:space="0" w:color="auto"/>
            <w:left w:val="none" w:sz="0" w:space="0" w:color="auto"/>
            <w:bottom w:val="none" w:sz="0" w:space="0" w:color="auto"/>
            <w:right w:val="none" w:sz="0" w:space="0" w:color="auto"/>
          </w:divBdr>
        </w:div>
        <w:div w:id="1818180694">
          <w:marLeft w:val="0"/>
          <w:marRight w:val="0"/>
          <w:marTop w:val="0"/>
          <w:marBottom w:val="0"/>
          <w:divBdr>
            <w:top w:val="none" w:sz="0" w:space="0" w:color="auto"/>
            <w:left w:val="none" w:sz="0" w:space="0" w:color="auto"/>
            <w:bottom w:val="none" w:sz="0" w:space="0" w:color="auto"/>
            <w:right w:val="none" w:sz="0" w:space="0" w:color="auto"/>
          </w:divBdr>
        </w:div>
        <w:div w:id="1191063369">
          <w:marLeft w:val="0"/>
          <w:marRight w:val="0"/>
          <w:marTop w:val="0"/>
          <w:marBottom w:val="0"/>
          <w:divBdr>
            <w:top w:val="none" w:sz="0" w:space="0" w:color="auto"/>
            <w:left w:val="none" w:sz="0" w:space="0" w:color="auto"/>
            <w:bottom w:val="none" w:sz="0" w:space="0" w:color="auto"/>
            <w:right w:val="none" w:sz="0" w:space="0" w:color="auto"/>
          </w:divBdr>
        </w:div>
        <w:div w:id="732234131">
          <w:marLeft w:val="0"/>
          <w:marRight w:val="0"/>
          <w:marTop w:val="0"/>
          <w:marBottom w:val="0"/>
          <w:divBdr>
            <w:top w:val="none" w:sz="0" w:space="0" w:color="auto"/>
            <w:left w:val="none" w:sz="0" w:space="0" w:color="auto"/>
            <w:bottom w:val="none" w:sz="0" w:space="0" w:color="auto"/>
            <w:right w:val="none" w:sz="0" w:space="0" w:color="auto"/>
          </w:divBdr>
        </w:div>
      </w:divsChild>
    </w:div>
    <w:div w:id="1586303878">
      <w:bodyDiv w:val="1"/>
      <w:marLeft w:val="0"/>
      <w:marRight w:val="0"/>
      <w:marTop w:val="0"/>
      <w:marBottom w:val="0"/>
      <w:divBdr>
        <w:top w:val="none" w:sz="0" w:space="0" w:color="auto"/>
        <w:left w:val="none" w:sz="0" w:space="0" w:color="auto"/>
        <w:bottom w:val="none" w:sz="0" w:space="0" w:color="auto"/>
        <w:right w:val="none" w:sz="0" w:space="0" w:color="auto"/>
      </w:divBdr>
      <w:divsChild>
        <w:div w:id="547373743">
          <w:marLeft w:val="0"/>
          <w:marRight w:val="0"/>
          <w:marTop w:val="0"/>
          <w:marBottom w:val="0"/>
          <w:divBdr>
            <w:top w:val="none" w:sz="0" w:space="0" w:color="auto"/>
            <w:left w:val="none" w:sz="0" w:space="0" w:color="auto"/>
            <w:bottom w:val="none" w:sz="0" w:space="0" w:color="auto"/>
            <w:right w:val="none" w:sz="0" w:space="0" w:color="auto"/>
          </w:divBdr>
        </w:div>
        <w:div w:id="1149858220">
          <w:marLeft w:val="0"/>
          <w:marRight w:val="0"/>
          <w:marTop w:val="0"/>
          <w:marBottom w:val="0"/>
          <w:divBdr>
            <w:top w:val="none" w:sz="0" w:space="0" w:color="auto"/>
            <w:left w:val="none" w:sz="0" w:space="0" w:color="auto"/>
            <w:bottom w:val="none" w:sz="0" w:space="0" w:color="auto"/>
            <w:right w:val="none" w:sz="0" w:space="0" w:color="auto"/>
          </w:divBdr>
        </w:div>
        <w:div w:id="1790509836">
          <w:marLeft w:val="0"/>
          <w:marRight w:val="0"/>
          <w:marTop w:val="0"/>
          <w:marBottom w:val="0"/>
          <w:divBdr>
            <w:top w:val="none" w:sz="0" w:space="0" w:color="auto"/>
            <w:left w:val="none" w:sz="0" w:space="0" w:color="auto"/>
            <w:bottom w:val="none" w:sz="0" w:space="0" w:color="auto"/>
            <w:right w:val="none" w:sz="0" w:space="0" w:color="auto"/>
          </w:divBdr>
        </w:div>
      </w:divsChild>
    </w:div>
    <w:div w:id="1606186834">
      <w:bodyDiv w:val="1"/>
      <w:marLeft w:val="0"/>
      <w:marRight w:val="0"/>
      <w:marTop w:val="0"/>
      <w:marBottom w:val="0"/>
      <w:divBdr>
        <w:top w:val="none" w:sz="0" w:space="0" w:color="auto"/>
        <w:left w:val="none" w:sz="0" w:space="0" w:color="auto"/>
        <w:bottom w:val="none" w:sz="0" w:space="0" w:color="auto"/>
        <w:right w:val="none" w:sz="0" w:space="0" w:color="auto"/>
      </w:divBdr>
      <w:divsChild>
        <w:div w:id="1973245619">
          <w:marLeft w:val="0"/>
          <w:marRight w:val="0"/>
          <w:marTop w:val="0"/>
          <w:marBottom w:val="0"/>
          <w:divBdr>
            <w:top w:val="none" w:sz="0" w:space="0" w:color="auto"/>
            <w:left w:val="none" w:sz="0" w:space="0" w:color="auto"/>
            <w:bottom w:val="none" w:sz="0" w:space="0" w:color="auto"/>
            <w:right w:val="none" w:sz="0" w:space="0" w:color="auto"/>
          </w:divBdr>
        </w:div>
        <w:div w:id="1054695086">
          <w:marLeft w:val="0"/>
          <w:marRight w:val="0"/>
          <w:marTop w:val="0"/>
          <w:marBottom w:val="0"/>
          <w:divBdr>
            <w:top w:val="none" w:sz="0" w:space="0" w:color="auto"/>
            <w:left w:val="none" w:sz="0" w:space="0" w:color="auto"/>
            <w:bottom w:val="none" w:sz="0" w:space="0" w:color="auto"/>
            <w:right w:val="none" w:sz="0" w:space="0" w:color="auto"/>
          </w:divBdr>
        </w:div>
      </w:divsChild>
    </w:div>
    <w:div w:id="1672096657">
      <w:bodyDiv w:val="1"/>
      <w:marLeft w:val="0"/>
      <w:marRight w:val="0"/>
      <w:marTop w:val="0"/>
      <w:marBottom w:val="0"/>
      <w:divBdr>
        <w:top w:val="none" w:sz="0" w:space="0" w:color="auto"/>
        <w:left w:val="none" w:sz="0" w:space="0" w:color="auto"/>
        <w:bottom w:val="none" w:sz="0" w:space="0" w:color="auto"/>
        <w:right w:val="none" w:sz="0" w:space="0" w:color="auto"/>
      </w:divBdr>
      <w:divsChild>
        <w:div w:id="608779384">
          <w:marLeft w:val="0"/>
          <w:marRight w:val="0"/>
          <w:marTop w:val="0"/>
          <w:marBottom w:val="0"/>
          <w:divBdr>
            <w:top w:val="none" w:sz="0" w:space="0" w:color="auto"/>
            <w:left w:val="none" w:sz="0" w:space="0" w:color="auto"/>
            <w:bottom w:val="none" w:sz="0" w:space="0" w:color="auto"/>
            <w:right w:val="none" w:sz="0" w:space="0" w:color="auto"/>
          </w:divBdr>
        </w:div>
        <w:div w:id="1383823790">
          <w:marLeft w:val="0"/>
          <w:marRight w:val="0"/>
          <w:marTop w:val="0"/>
          <w:marBottom w:val="0"/>
          <w:divBdr>
            <w:top w:val="none" w:sz="0" w:space="0" w:color="auto"/>
            <w:left w:val="none" w:sz="0" w:space="0" w:color="auto"/>
            <w:bottom w:val="none" w:sz="0" w:space="0" w:color="auto"/>
            <w:right w:val="none" w:sz="0" w:space="0" w:color="auto"/>
          </w:divBdr>
        </w:div>
        <w:div w:id="599067319">
          <w:marLeft w:val="0"/>
          <w:marRight w:val="0"/>
          <w:marTop w:val="0"/>
          <w:marBottom w:val="0"/>
          <w:divBdr>
            <w:top w:val="none" w:sz="0" w:space="0" w:color="auto"/>
            <w:left w:val="none" w:sz="0" w:space="0" w:color="auto"/>
            <w:bottom w:val="none" w:sz="0" w:space="0" w:color="auto"/>
            <w:right w:val="none" w:sz="0" w:space="0" w:color="auto"/>
          </w:divBdr>
        </w:div>
        <w:div w:id="200629110">
          <w:marLeft w:val="0"/>
          <w:marRight w:val="0"/>
          <w:marTop w:val="0"/>
          <w:marBottom w:val="0"/>
          <w:divBdr>
            <w:top w:val="none" w:sz="0" w:space="0" w:color="auto"/>
            <w:left w:val="none" w:sz="0" w:space="0" w:color="auto"/>
            <w:bottom w:val="none" w:sz="0" w:space="0" w:color="auto"/>
            <w:right w:val="none" w:sz="0" w:space="0" w:color="auto"/>
          </w:divBdr>
        </w:div>
      </w:divsChild>
    </w:div>
    <w:div w:id="19593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lldpower.com/micro-francis-turbine-2/" TargetMode="External"/><Relationship Id="rId13" Type="http://schemas.openxmlformats.org/officeDocument/2006/relationships/hyperlink" Target="https://solarbatterysupermarket.com.au/products/byd-battery-box-premium-lvs?variant=46643225788695"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au.renogy.com/100w-lightweight-monocrystalline-solar-pane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zas.co.nz/our-metal" TargetMode="External"/><Relationship Id="rId14" Type="http://schemas.openxmlformats.org/officeDocument/2006/relationships/hyperlink" Target="https://aikosolar.com/au/products/neostar-2s54-mono-gl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31BD-2376-4667-8E67-0F21F207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 C S</dc:creator>
  <cp:keywords/>
  <dc:description/>
  <cp:lastModifiedBy>Agustin C S</cp:lastModifiedBy>
  <cp:revision>14</cp:revision>
  <dcterms:created xsi:type="dcterms:W3CDTF">2025-05-05T23:34:00Z</dcterms:created>
  <dcterms:modified xsi:type="dcterms:W3CDTF">2025-05-06T10:13:00Z</dcterms:modified>
</cp:coreProperties>
</file>