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E0575" w14:textId="6A06D61D" w:rsidR="006D4FF5" w:rsidRDefault="006D4FF5" w:rsidP="006D4FF5">
      <w:pPr>
        <w:spacing w:after="0"/>
        <w:jc w:val="left"/>
        <w:rPr>
          <w:rFonts w:cstheme="minorHAnsi"/>
          <w:b/>
          <w:bCs/>
          <w:sz w:val="24"/>
          <w:szCs w:val="24"/>
          <w:lang w:val="en-HK"/>
        </w:rPr>
      </w:pPr>
      <w:r>
        <w:rPr>
          <w:rFonts w:cstheme="minorHAnsi"/>
          <w:b/>
          <w:bCs/>
          <w:sz w:val="24"/>
          <w:szCs w:val="24"/>
          <w:lang w:val="en-HK"/>
        </w:rPr>
        <w:t xml:space="preserve">Part 1. </w:t>
      </w:r>
      <w:r w:rsidRPr="006D4FF5">
        <w:rPr>
          <w:rFonts w:cstheme="minorHAnsi"/>
          <w:b/>
          <w:bCs/>
          <w:sz w:val="24"/>
          <w:szCs w:val="24"/>
          <w:lang w:val="en-HK"/>
        </w:rPr>
        <w:t>Concept Narrative</w:t>
      </w:r>
    </w:p>
    <w:p w14:paraId="7C085CCE" w14:textId="77777777" w:rsidR="006D4FF5" w:rsidRDefault="006D4FF5" w:rsidP="006D4FF5">
      <w:pPr>
        <w:spacing w:after="0"/>
        <w:jc w:val="left"/>
        <w:rPr>
          <w:rFonts w:cstheme="minorHAnsi"/>
          <w:b/>
          <w:bCs/>
          <w:sz w:val="24"/>
          <w:szCs w:val="24"/>
          <w:lang w:val="en-HK"/>
        </w:rPr>
      </w:pPr>
    </w:p>
    <w:p w14:paraId="02D62E6F" w14:textId="77777777" w:rsidR="004D4EE2" w:rsidRDefault="004D4EE2" w:rsidP="004D4EE2">
      <w:pPr>
        <w:spacing w:after="0"/>
        <w:jc w:val="left"/>
        <w:rPr>
          <w:rFonts w:cstheme="minorHAnsi"/>
          <w:lang w:val="en-HK"/>
        </w:rPr>
      </w:pPr>
      <w:r w:rsidRPr="004D4EE2">
        <w:rPr>
          <w:rFonts w:cstheme="minorHAnsi"/>
          <w:lang w:val="en-HK"/>
        </w:rPr>
        <w:t>The building is designed as a communal gathering space for the village, fostering community interaction and social events. It features a series of shaded areas created by angled roofs, all interconnected by pathways that encourage movement and accessibility.</w:t>
      </w:r>
    </w:p>
    <w:p w14:paraId="47840BE1" w14:textId="77777777" w:rsidR="004D4EE2" w:rsidRPr="004D4EE2" w:rsidRDefault="004D4EE2" w:rsidP="004D4EE2">
      <w:pPr>
        <w:spacing w:after="0"/>
        <w:jc w:val="left"/>
        <w:rPr>
          <w:rFonts w:cstheme="minorHAnsi"/>
          <w:lang w:val="en-HK"/>
        </w:rPr>
      </w:pPr>
    </w:p>
    <w:p w14:paraId="6DC008E0" w14:textId="77777777" w:rsidR="004D4EE2" w:rsidRDefault="004D4EE2" w:rsidP="004D4EE2">
      <w:pPr>
        <w:spacing w:after="0"/>
        <w:jc w:val="left"/>
        <w:rPr>
          <w:rFonts w:cstheme="minorHAnsi"/>
          <w:lang w:val="en-HK"/>
        </w:rPr>
      </w:pPr>
      <w:r w:rsidRPr="004D4EE2">
        <w:rPr>
          <w:rFonts w:cstheme="minorHAnsi"/>
          <w:lang w:val="en-HK"/>
        </w:rPr>
        <w:t>The semi-outdoor spaces vary in size, providing versatile environments that can serve as a playground for children or transform into a market area for village activities on occasion.</w:t>
      </w:r>
    </w:p>
    <w:p w14:paraId="3DE35DFB" w14:textId="77777777" w:rsidR="004D4EE2" w:rsidRPr="004D4EE2" w:rsidRDefault="004D4EE2" w:rsidP="004D4EE2">
      <w:pPr>
        <w:spacing w:after="0"/>
        <w:jc w:val="left"/>
        <w:rPr>
          <w:rFonts w:cstheme="minorHAnsi"/>
          <w:lang w:val="en-HK"/>
        </w:rPr>
      </w:pPr>
    </w:p>
    <w:p w14:paraId="7B216E30" w14:textId="4D45F9DD" w:rsidR="004D4EE2" w:rsidRDefault="004D4EE2" w:rsidP="004D4EE2">
      <w:pPr>
        <w:spacing w:after="0"/>
        <w:jc w:val="left"/>
        <w:rPr>
          <w:rFonts w:cstheme="minorHAnsi"/>
          <w:lang w:val="en-HK"/>
        </w:rPr>
      </w:pPr>
      <w:r w:rsidRPr="004D4EE2">
        <w:rPr>
          <w:rFonts w:cstheme="minorHAnsi"/>
          <w:lang w:val="en-HK"/>
        </w:rPr>
        <w:t xml:space="preserve">The angled roofs are strategically designed to collect rainwater. During the rainy season, water is funneled into pipes located at the edges of the roofs. </w:t>
      </w:r>
    </w:p>
    <w:p w14:paraId="6ABBC663" w14:textId="77777777" w:rsidR="004D4EE2" w:rsidRPr="004D4EE2" w:rsidRDefault="004D4EE2" w:rsidP="004D4EE2">
      <w:pPr>
        <w:spacing w:after="0"/>
        <w:jc w:val="left"/>
        <w:rPr>
          <w:rFonts w:cstheme="minorHAnsi"/>
          <w:lang w:val="en-HK"/>
        </w:rPr>
      </w:pPr>
    </w:p>
    <w:p w14:paraId="4C8D1F19" w14:textId="77777777" w:rsidR="004D4EE2" w:rsidRDefault="004D4EE2" w:rsidP="004D4EE2">
      <w:pPr>
        <w:spacing w:after="0"/>
        <w:jc w:val="left"/>
        <w:rPr>
          <w:rFonts w:cstheme="minorHAnsi"/>
          <w:lang w:val="en-HK"/>
        </w:rPr>
      </w:pPr>
      <w:r w:rsidRPr="004D4EE2">
        <w:rPr>
          <w:rFonts w:cstheme="minorHAnsi"/>
          <w:lang w:val="en-HK"/>
        </w:rPr>
        <w:t>In addition to rainwater harvesting, the angled roofs are also optimized for solar panel installation, ensuring that the building makes the most efficient use of renewable energy sources. This thoughtful design enhances both the functionality and sustainability of the space, making it a valuable asset for the community.</w:t>
      </w:r>
    </w:p>
    <w:p w14:paraId="12AA9FEA" w14:textId="77777777" w:rsidR="00A053A3" w:rsidRDefault="00A053A3" w:rsidP="004D4EE2">
      <w:pPr>
        <w:spacing w:after="0"/>
        <w:jc w:val="left"/>
        <w:rPr>
          <w:rFonts w:cstheme="minorHAnsi"/>
          <w:lang w:val="en-HK"/>
        </w:rPr>
      </w:pPr>
    </w:p>
    <w:p w14:paraId="6196C258" w14:textId="77777777" w:rsidR="00A053A3" w:rsidRPr="00A053A3" w:rsidRDefault="00A053A3" w:rsidP="00A053A3">
      <w:pPr>
        <w:spacing w:after="0"/>
        <w:jc w:val="left"/>
        <w:rPr>
          <w:rFonts w:cstheme="minorHAnsi"/>
          <w:lang w:val="en-HK"/>
        </w:rPr>
      </w:pPr>
      <w:r w:rsidRPr="00A053A3">
        <w:rPr>
          <w:rFonts w:cstheme="minorHAnsi"/>
          <w:lang w:val="en-HK"/>
        </w:rPr>
        <w:t>The primary material selected for the roof is wood, chosen for its aesthetic appeal, sustainability, and structural integrity. This material is designed to be modular, allowing for efficient prefabrication in a controlled environment. Each module can be crafted to precise specifications, ensuring consistency and quality.</w:t>
      </w:r>
    </w:p>
    <w:p w14:paraId="6FAA8FA5" w14:textId="77777777" w:rsidR="00A053A3" w:rsidRPr="00A053A3" w:rsidRDefault="00A053A3" w:rsidP="00A053A3">
      <w:pPr>
        <w:spacing w:after="0"/>
        <w:jc w:val="left"/>
        <w:rPr>
          <w:rFonts w:cstheme="minorHAnsi"/>
          <w:lang w:val="en-HK"/>
        </w:rPr>
      </w:pPr>
      <w:r w:rsidRPr="00A053A3">
        <w:rPr>
          <w:rFonts w:cstheme="minorHAnsi"/>
          <w:lang w:val="en-HK"/>
        </w:rPr>
        <w:t>Once manufactured, these wooden components can be easily transported to the construction site, streamlining the assembly process. The modular design not only facilitates quicker installation but also minimizes waste, contributing to an eco-friendly approach. This method allows for flexibility in design, enabling the roof to adapt to various architectural needs while maintaining a cohesive look throughout the building.</w:t>
      </w:r>
    </w:p>
    <w:p w14:paraId="53D1675F" w14:textId="77777777" w:rsidR="00A053A3" w:rsidRPr="004D4EE2" w:rsidRDefault="00A053A3" w:rsidP="004D4EE2">
      <w:pPr>
        <w:spacing w:after="0"/>
        <w:jc w:val="left"/>
        <w:rPr>
          <w:rFonts w:cstheme="minorHAnsi"/>
          <w:lang w:val="en-HK"/>
        </w:rPr>
      </w:pPr>
    </w:p>
    <w:p w14:paraId="2D474AF8" w14:textId="77777777" w:rsidR="006D4FF5" w:rsidRPr="006D4FF5" w:rsidRDefault="006D4FF5" w:rsidP="006D4FF5">
      <w:pPr>
        <w:spacing w:after="0"/>
        <w:jc w:val="left"/>
        <w:rPr>
          <w:rFonts w:cstheme="minorHAnsi"/>
          <w:b/>
          <w:bCs/>
          <w:sz w:val="24"/>
          <w:szCs w:val="24"/>
          <w:lang w:val="en-HK"/>
        </w:rPr>
      </w:pPr>
    </w:p>
    <w:p w14:paraId="208A79FA" w14:textId="77777777" w:rsidR="006D4FF5" w:rsidRDefault="006D4FF5" w:rsidP="006D4FF5">
      <w:pPr>
        <w:spacing w:after="0"/>
        <w:jc w:val="left"/>
        <w:rPr>
          <w:rFonts w:cstheme="minorHAnsi"/>
          <w:b/>
          <w:bCs/>
          <w:lang w:val="en-HK"/>
        </w:rPr>
      </w:pPr>
    </w:p>
    <w:p w14:paraId="02ABDDF6" w14:textId="77777777" w:rsidR="006D4FF5" w:rsidRPr="006D4FF5" w:rsidRDefault="006D4FF5" w:rsidP="006D4FF5">
      <w:pPr>
        <w:spacing w:after="0"/>
        <w:jc w:val="left"/>
        <w:rPr>
          <w:rFonts w:cstheme="minorHAnsi"/>
          <w:b/>
          <w:bCs/>
          <w:lang w:val="en-HK"/>
        </w:rPr>
      </w:pPr>
    </w:p>
    <w:p w14:paraId="79342301" w14:textId="0B9DE40E" w:rsidR="006D4FF5" w:rsidRDefault="006D4FF5" w:rsidP="006D4FF5">
      <w:pPr>
        <w:spacing w:after="0"/>
        <w:jc w:val="left"/>
        <w:rPr>
          <w:rFonts w:cstheme="minorHAnsi"/>
          <w:b/>
          <w:bCs/>
          <w:color w:val="000000" w:themeColor="text1"/>
          <w:sz w:val="24"/>
          <w:szCs w:val="24"/>
          <w:lang w:val="en-HK"/>
        </w:rPr>
      </w:pPr>
      <w:r>
        <w:rPr>
          <w:rFonts w:cstheme="minorHAnsi"/>
          <w:b/>
          <w:bCs/>
          <w:color w:val="000000" w:themeColor="text1"/>
          <w:sz w:val="24"/>
          <w:szCs w:val="24"/>
          <w:lang w:val="en-HK"/>
        </w:rPr>
        <w:t xml:space="preserve">Part 2. </w:t>
      </w:r>
      <w:r w:rsidRPr="006D4FF5">
        <w:rPr>
          <w:rFonts w:cstheme="minorHAnsi"/>
          <w:b/>
          <w:bCs/>
          <w:color w:val="000000" w:themeColor="text1"/>
          <w:sz w:val="24"/>
          <w:szCs w:val="24"/>
          <w:lang w:val="en-HK"/>
        </w:rPr>
        <w:t>Technical Narrative</w:t>
      </w:r>
    </w:p>
    <w:p w14:paraId="1F6186F6" w14:textId="77777777" w:rsidR="006D4FF5" w:rsidRDefault="006D4FF5" w:rsidP="006D4FF5">
      <w:pPr>
        <w:spacing w:after="0"/>
        <w:jc w:val="left"/>
        <w:rPr>
          <w:rFonts w:cstheme="minorHAnsi"/>
          <w:b/>
          <w:bCs/>
          <w:color w:val="000000" w:themeColor="text1"/>
          <w:sz w:val="24"/>
          <w:szCs w:val="24"/>
          <w:lang w:val="en-HK"/>
        </w:rPr>
      </w:pPr>
    </w:p>
    <w:p w14:paraId="78561060" w14:textId="3F893AB0" w:rsidR="006D4FF5" w:rsidRPr="006D4FF5" w:rsidRDefault="006D4FF5" w:rsidP="006D4FF5">
      <w:pPr>
        <w:spacing w:after="0"/>
        <w:jc w:val="left"/>
        <w:rPr>
          <w:rFonts w:cstheme="minorHAnsi"/>
          <w:lang w:val="en-HK"/>
        </w:rPr>
      </w:pPr>
      <w:r w:rsidRPr="006D4FF5">
        <w:rPr>
          <w:rFonts w:cstheme="minorHAnsi"/>
          <w:lang w:val="en-HK"/>
        </w:rPr>
        <w:t>Solar panels have been strategically installed on the angled roofs of buildings, which are oriented to face North. This specific orientation is crucial, as it allows the panels to capture maximum sunlight throughout the day. The roofs are designed with a steep angle of 75 degrees, a measurement carefully calculated based on the solar angle specific to the site's geographical location. This angle optimizes the panels' exposure to the sun, enhancing their efficiency in energy production.</w:t>
      </w:r>
      <w:r w:rsidRPr="006D4FF5">
        <w:rPr>
          <w:rFonts w:cstheme="minorHAnsi"/>
          <w:lang w:val="en-HK"/>
        </w:rPr>
        <w:br/>
      </w:r>
      <w:r w:rsidRPr="006D4FF5">
        <w:rPr>
          <w:rFonts w:cstheme="minorHAnsi"/>
          <w:lang w:val="en-HK"/>
        </w:rPr>
        <w:br/>
        <w:t xml:space="preserve">In total, the solar panels cover an impressive area of 3,695 square meters. This substantial surface area is expected to generate a significant amount of renewable energy, which will be harnessed to power the village. </w:t>
      </w:r>
    </w:p>
    <w:p w14:paraId="641B72D2" w14:textId="77777777" w:rsidR="006D4FF5" w:rsidRDefault="006D4FF5" w:rsidP="006D4FF5">
      <w:pPr>
        <w:spacing w:after="0"/>
        <w:jc w:val="left"/>
        <w:rPr>
          <w:rFonts w:cstheme="minorHAnsi"/>
          <w:lang w:val="en-HK"/>
        </w:rPr>
      </w:pPr>
    </w:p>
    <w:p w14:paraId="785B460E" w14:textId="64BDDC54" w:rsidR="006D4FF5" w:rsidRPr="0047647F" w:rsidRDefault="006D4FF5" w:rsidP="006D4FF5">
      <w:pPr>
        <w:spacing w:after="0"/>
        <w:jc w:val="left"/>
        <w:rPr>
          <w:rFonts w:cstheme="minorHAnsi"/>
          <w:lang w:val="en-HK"/>
        </w:rPr>
      </w:pPr>
      <w:r>
        <w:rPr>
          <w:rFonts w:cstheme="minorHAnsi"/>
          <w:lang w:val="en-HK"/>
        </w:rPr>
        <w:t>The</w:t>
      </w:r>
      <w:r w:rsidRPr="0047647F">
        <w:rPr>
          <w:rFonts w:cstheme="minorHAnsi"/>
          <w:lang w:val="en-HK"/>
        </w:rPr>
        <w:t xml:space="preserve"> estimate</w:t>
      </w:r>
      <w:r>
        <w:rPr>
          <w:rFonts w:cstheme="minorHAnsi"/>
          <w:lang w:val="en-HK"/>
        </w:rPr>
        <w:t>d</w:t>
      </w:r>
      <w:r w:rsidRPr="0047647F">
        <w:rPr>
          <w:rFonts w:cstheme="minorHAnsi"/>
          <w:lang w:val="en-HK"/>
        </w:rPr>
        <w:t xml:space="preserve"> capacity of solar panels </w:t>
      </w:r>
      <w:r>
        <w:rPr>
          <w:rFonts w:cstheme="minorHAnsi"/>
          <w:lang w:val="en-HK"/>
        </w:rPr>
        <w:t>is calculated below:</w:t>
      </w:r>
    </w:p>
    <w:p w14:paraId="609B6C3D" w14:textId="77777777" w:rsidR="006D4FF5" w:rsidRPr="0047647F" w:rsidRDefault="006D4FF5" w:rsidP="006D4FF5">
      <w:pPr>
        <w:spacing w:after="0"/>
        <w:jc w:val="left"/>
        <w:rPr>
          <w:rFonts w:cstheme="minorHAnsi"/>
          <w:lang w:val="en-HK"/>
        </w:rPr>
      </w:pPr>
      <w:r w:rsidRPr="0047647F">
        <w:rPr>
          <w:rFonts w:cstheme="minorHAnsi"/>
          <w:b/>
          <w:bCs/>
          <w:lang w:val="en-HK"/>
        </w:rPr>
        <w:t>Determine Solar Panel Efficiency</w:t>
      </w:r>
      <w:r w:rsidRPr="0047647F">
        <w:rPr>
          <w:rFonts w:cstheme="minorHAnsi"/>
          <w:lang w:val="en-HK"/>
        </w:rPr>
        <w:t>: Typical solar panels have efficiencies ranging from 15% to 22%. For this estimate, we'll use an average efficiency of 18%.</w:t>
      </w:r>
    </w:p>
    <w:p w14:paraId="45944264" w14:textId="77777777" w:rsidR="006D4FF5" w:rsidRPr="0047647F" w:rsidRDefault="006D4FF5" w:rsidP="006D4FF5">
      <w:pPr>
        <w:spacing w:after="0"/>
        <w:jc w:val="left"/>
        <w:rPr>
          <w:rFonts w:cstheme="minorHAnsi"/>
          <w:lang w:val="en-HK"/>
        </w:rPr>
      </w:pPr>
      <w:r w:rsidRPr="0047647F">
        <w:rPr>
          <w:rFonts w:cstheme="minorHAnsi"/>
          <w:b/>
          <w:bCs/>
          <w:lang w:val="en-HK"/>
        </w:rPr>
        <w:t>Calculate Capacity</w:t>
      </w:r>
      <w:r w:rsidRPr="0047647F">
        <w:rPr>
          <w:rFonts w:cstheme="minorHAnsi"/>
          <w:lang w:val="en-HK"/>
        </w:rPr>
        <w:t>:</w:t>
      </w:r>
    </w:p>
    <w:p w14:paraId="63C3D52F" w14:textId="77777777" w:rsidR="006D4FF5" w:rsidRPr="0047647F" w:rsidRDefault="006D4FF5" w:rsidP="006D4FF5">
      <w:pPr>
        <w:spacing w:after="0"/>
        <w:jc w:val="left"/>
        <w:rPr>
          <w:rFonts w:cstheme="minorHAnsi"/>
          <w:lang w:val="en-HK"/>
        </w:rPr>
      </w:pPr>
      <w:r w:rsidRPr="0047647F">
        <w:rPr>
          <w:rFonts w:cstheme="minorHAnsi"/>
          <w:lang w:val="en-HK"/>
        </w:rPr>
        <w:t>The total solar energy received by 1 square meter in Fiji is approximately 5 kWh/m²/day, accounting for local solar conditions.</w:t>
      </w:r>
    </w:p>
    <w:p w14:paraId="6AD66AA0" w14:textId="77777777" w:rsidR="006D4FF5" w:rsidRPr="0047647F" w:rsidRDefault="006D4FF5" w:rsidP="006D4FF5">
      <w:pPr>
        <w:spacing w:after="0"/>
        <w:jc w:val="left"/>
        <w:rPr>
          <w:rFonts w:cstheme="minorHAnsi"/>
          <w:lang w:val="en-HK"/>
        </w:rPr>
      </w:pPr>
      <w:r w:rsidRPr="0047647F">
        <w:rPr>
          <w:rFonts w:cstheme="minorHAnsi"/>
          <w:lang w:val="en-HK"/>
        </w:rPr>
        <w:t xml:space="preserve">The formula for capacity in kilowatts (kW) is: </w:t>
      </w:r>
    </w:p>
    <w:p w14:paraId="3EC5744F" w14:textId="5C4E2C6A" w:rsidR="006D4FF5" w:rsidRPr="0047647F" w:rsidRDefault="006D4FF5" w:rsidP="006D4FF5">
      <w:pPr>
        <w:spacing w:after="0"/>
        <w:jc w:val="left"/>
        <w:rPr>
          <w:rFonts w:cstheme="minorHAnsi"/>
          <w:lang w:val="en-HK"/>
        </w:rPr>
      </w:pPr>
      <w:r w:rsidRPr="0047647F">
        <w:rPr>
          <w:rFonts w:cstheme="minorHAnsi"/>
          <w:lang w:val="en-HK"/>
        </w:rPr>
        <w:t>Capacity (kW)=Area (m²)×Efficiency×Solar Energy (kWh/m²/day</w:t>
      </w:r>
      <w:r w:rsidR="0072569F">
        <w:rPr>
          <w:rFonts w:cstheme="minorHAnsi"/>
          <w:lang w:val="en-HK"/>
        </w:rPr>
        <w:t>)</w:t>
      </w:r>
    </w:p>
    <w:p w14:paraId="380BE207" w14:textId="77777777" w:rsidR="006D4FF5" w:rsidRPr="0047647F" w:rsidRDefault="006D4FF5" w:rsidP="006D4FF5">
      <w:pPr>
        <w:spacing w:after="0"/>
        <w:ind w:left="1440"/>
        <w:jc w:val="left"/>
        <w:rPr>
          <w:rFonts w:cstheme="minorHAnsi"/>
          <w:lang w:val="en-HK"/>
        </w:rPr>
      </w:pPr>
      <w:r w:rsidRPr="0047647F">
        <w:rPr>
          <w:rFonts w:cstheme="minorHAnsi"/>
          <w:lang w:val="en-HK"/>
        </w:rPr>
        <w:t xml:space="preserve">With: </w:t>
      </w:r>
    </w:p>
    <w:p w14:paraId="3AEAEC87" w14:textId="77777777" w:rsidR="006D4FF5" w:rsidRPr="0047647F" w:rsidRDefault="006D4FF5" w:rsidP="006D4FF5">
      <w:pPr>
        <w:numPr>
          <w:ilvl w:val="2"/>
          <w:numId w:val="37"/>
        </w:numPr>
        <w:spacing w:after="0"/>
        <w:jc w:val="left"/>
        <w:rPr>
          <w:rFonts w:cstheme="minorHAnsi"/>
          <w:lang w:val="en-HK"/>
        </w:rPr>
      </w:pPr>
      <w:r w:rsidRPr="0047647F">
        <w:rPr>
          <w:rFonts w:cstheme="minorHAnsi"/>
          <w:lang w:val="en-HK"/>
        </w:rPr>
        <w:t>Area = 3695 m²</w:t>
      </w:r>
    </w:p>
    <w:p w14:paraId="6180C38B" w14:textId="77777777" w:rsidR="006D4FF5" w:rsidRPr="0047647F" w:rsidRDefault="006D4FF5" w:rsidP="006D4FF5">
      <w:pPr>
        <w:numPr>
          <w:ilvl w:val="2"/>
          <w:numId w:val="37"/>
        </w:numPr>
        <w:spacing w:after="0"/>
        <w:jc w:val="left"/>
        <w:rPr>
          <w:rFonts w:cstheme="minorHAnsi"/>
          <w:lang w:val="en-HK"/>
        </w:rPr>
      </w:pPr>
      <w:r w:rsidRPr="0047647F">
        <w:rPr>
          <w:rFonts w:cstheme="minorHAnsi"/>
          <w:lang w:val="en-HK"/>
        </w:rPr>
        <w:t>Efficiency = 0.18</w:t>
      </w:r>
    </w:p>
    <w:p w14:paraId="23DA96CC" w14:textId="77777777" w:rsidR="006D4FF5" w:rsidRDefault="006D4FF5" w:rsidP="006D4FF5">
      <w:pPr>
        <w:numPr>
          <w:ilvl w:val="2"/>
          <w:numId w:val="37"/>
        </w:numPr>
        <w:spacing w:after="0"/>
        <w:jc w:val="left"/>
        <w:rPr>
          <w:rFonts w:cstheme="minorHAnsi"/>
          <w:lang w:val="en-HK"/>
        </w:rPr>
      </w:pPr>
      <w:r w:rsidRPr="0047647F">
        <w:rPr>
          <w:rFonts w:cstheme="minorHAnsi"/>
          <w:lang w:val="en-HK"/>
        </w:rPr>
        <w:t>Solar Energy = 5 kWh/m²/day</w:t>
      </w:r>
    </w:p>
    <w:p w14:paraId="3F5CDCD4" w14:textId="77777777" w:rsidR="0072569F" w:rsidRPr="0047647F" w:rsidRDefault="0072569F" w:rsidP="0072569F">
      <w:pPr>
        <w:spacing w:after="0"/>
        <w:ind w:left="2160"/>
        <w:jc w:val="left"/>
        <w:rPr>
          <w:rFonts w:cstheme="minorHAnsi"/>
          <w:lang w:val="en-HK"/>
        </w:rPr>
      </w:pPr>
    </w:p>
    <w:p w14:paraId="13D7C7C9" w14:textId="77777777" w:rsidR="006D4FF5" w:rsidRPr="0047647F" w:rsidRDefault="006D4FF5" w:rsidP="006D4FF5">
      <w:pPr>
        <w:spacing w:after="0"/>
        <w:jc w:val="left"/>
        <w:rPr>
          <w:rFonts w:cstheme="minorHAnsi"/>
          <w:lang w:val="en-HK"/>
        </w:rPr>
      </w:pPr>
      <w:r w:rsidRPr="0047647F">
        <w:rPr>
          <w:rFonts w:cstheme="minorHAnsi"/>
          <w:b/>
          <w:bCs/>
          <w:lang w:val="en-HK"/>
        </w:rPr>
        <w:lastRenderedPageBreak/>
        <w:t>Calculation</w:t>
      </w:r>
      <w:r w:rsidRPr="0047647F">
        <w:rPr>
          <w:rFonts w:cstheme="minorHAnsi"/>
          <w:lang w:val="en-HK"/>
        </w:rPr>
        <w:t>:</w:t>
      </w:r>
    </w:p>
    <w:p w14:paraId="58181BEC" w14:textId="68908203" w:rsidR="006D4FF5" w:rsidRPr="0047647F" w:rsidRDefault="006D4FF5" w:rsidP="006D4FF5">
      <w:pPr>
        <w:spacing w:after="0"/>
        <w:jc w:val="left"/>
        <w:rPr>
          <w:rFonts w:cstheme="minorHAnsi"/>
          <w:lang w:val="en-HK"/>
        </w:rPr>
      </w:pPr>
      <w:r w:rsidRPr="0047647F">
        <w:rPr>
          <w:rFonts w:cstheme="minorHAnsi"/>
          <w:lang w:val="en-HK"/>
        </w:rPr>
        <w:t>Capacity (kW)=3695 m²×0.18×5 kWh/m²/day=332.73 kW</w:t>
      </w:r>
    </w:p>
    <w:p w14:paraId="2FF40587" w14:textId="77777777" w:rsidR="006D4FF5" w:rsidRPr="0047647F" w:rsidRDefault="006D4FF5" w:rsidP="006D4FF5">
      <w:pPr>
        <w:spacing w:after="0"/>
        <w:jc w:val="left"/>
        <w:rPr>
          <w:rFonts w:cstheme="minorHAnsi"/>
          <w:lang w:val="en-HK"/>
        </w:rPr>
      </w:pPr>
      <w:r w:rsidRPr="0047647F">
        <w:rPr>
          <w:rFonts w:cstheme="minorHAnsi"/>
          <w:lang w:val="en-HK"/>
        </w:rPr>
        <w:t>So, the estimated capacity of the solar panels would be approximately 332.73 kW under optimal conditions.</w:t>
      </w:r>
    </w:p>
    <w:p w14:paraId="517F6609" w14:textId="77777777" w:rsidR="006D4FF5" w:rsidRDefault="006D4FF5" w:rsidP="006D4FF5">
      <w:pPr>
        <w:spacing w:after="0"/>
        <w:jc w:val="left"/>
        <w:rPr>
          <w:rFonts w:cstheme="minorHAnsi"/>
          <w:lang w:val="en-HK"/>
        </w:rPr>
      </w:pPr>
    </w:p>
    <w:p w14:paraId="3D45E62A" w14:textId="77777777" w:rsidR="004D4EE2" w:rsidRDefault="004D4EE2" w:rsidP="006D4FF5">
      <w:pPr>
        <w:spacing w:after="0"/>
        <w:jc w:val="left"/>
        <w:rPr>
          <w:rFonts w:cstheme="minorHAnsi"/>
          <w:lang w:val="en-HK"/>
        </w:rPr>
      </w:pPr>
    </w:p>
    <w:p w14:paraId="4415F116" w14:textId="77777777" w:rsidR="004D4EE2" w:rsidRDefault="004D4EE2" w:rsidP="006D4FF5">
      <w:pPr>
        <w:spacing w:after="0"/>
        <w:jc w:val="left"/>
        <w:rPr>
          <w:rFonts w:cstheme="minorHAnsi"/>
          <w:lang w:val="en-HK"/>
        </w:rPr>
      </w:pPr>
    </w:p>
    <w:p w14:paraId="1B29A120" w14:textId="77777777" w:rsidR="004D4EE2" w:rsidRPr="006D4FF5" w:rsidRDefault="004D4EE2" w:rsidP="006D4FF5">
      <w:pPr>
        <w:spacing w:after="0"/>
        <w:jc w:val="left"/>
        <w:rPr>
          <w:rFonts w:cstheme="minorHAnsi"/>
          <w:b/>
          <w:bCs/>
          <w:color w:val="000000" w:themeColor="text1"/>
          <w:sz w:val="24"/>
          <w:szCs w:val="24"/>
          <w:lang w:val="en-HK"/>
        </w:rPr>
      </w:pPr>
    </w:p>
    <w:p w14:paraId="602FE4D5" w14:textId="52376E30" w:rsidR="006D4FF5" w:rsidRDefault="006D4FF5" w:rsidP="006D4FF5">
      <w:pPr>
        <w:spacing w:after="0"/>
        <w:jc w:val="left"/>
        <w:rPr>
          <w:rFonts w:cstheme="minorHAnsi"/>
          <w:b/>
          <w:bCs/>
          <w:color w:val="000000" w:themeColor="text1"/>
          <w:sz w:val="24"/>
          <w:szCs w:val="24"/>
          <w:lang w:val="en-HK"/>
        </w:rPr>
      </w:pPr>
      <w:r>
        <w:rPr>
          <w:rFonts w:cstheme="minorHAnsi"/>
          <w:b/>
          <w:bCs/>
          <w:color w:val="000000" w:themeColor="text1"/>
          <w:sz w:val="24"/>
          <w:szCs w:val="24"/>
          <w:lang w:val="en-HK"/>
        </w:rPr>
        <w:t xml:space="preserve">Part </w:t>
      </w:r>
      <w:r>
        <w:rPr>
          <w:rFonts w:cstheme="minorHAnsi"/>
          <w:b/>
          <w:bCs/>
          <w:color w:val="000000" w:themeColor="text1"/>
          <w:sz w:val="24"/>
          <w:szCs w:val="24"/>
          <w:lang w:val="en-HK"/>
        </w:rPr>
        <w:t>3</w:t>
      </w:r>
      <w:r>
        <w:rPr>
          <w:rFonts w:cstheme="minorHAnsi"/>
          <w:b/>
          <w:bCs/>
          <w:color w:val="000000" w:themeColor="text1"/>
          <w:sz w:val="24"/>
          <w:szCs w:val="24"/>
          <w:lang w:val="en-HK"/>
        </w:rPr>
        <w:t xml:space="preserve">. </w:t>
      </w:r>
      <w:r w:rsidRPr="006D4FF5">
        <w:rPr>
          <w:rFonts w:cstheme="minorHAnsi"/>
          <w:b/>
          <w:bCs/>
          <w:color w:val="000000" w:themeColor="text1"/>
          <w:sz w:val="24"/>
          <w:szCs w:val="24"/>
          <w:lang w:val="en-HK"/>
        </w:rPr>
        <w:t>Prototyping and Pilot Implementation Statement</w:t>
      </w:r>
    </w:p>
    <w:p w14:paraId="38E91693" w14:textId="77777777" w:rsidR="004D4EE2" w:rsidRDefault="004D4EE2" w:rsidP="006D4FF5">
      <w:pPr>
        <w:spacing w:after="0"/>
        <w:jc w:val="left"/>
        <w:rPr>
          <w:rFonts w:cstheme="minorHAnsi"/>
          <w:b/>
          <w:bCs/>
          <w:color w:val="000000" w:themeColor="text1"/>
          <w:sz w:val="24"/>
          <w:szCs w:val="24"/>
          <w:lang w:val="en-HK"/>
        </w:rPr>
      </w:pPr>
    </w:p>
    <w:p w14:paraId="79EDFF0D" w14:textId="77777777" w:rsidR="0062578D" w:rsidRPr="0062578D" w:rsidRDefault="0062578D" w:rsidP="0062578D">
      <w:pPr>
        <w:spacing w:after="0"/>
        <w:jc w:val="left"/>
        <w:rPr>
          <w:rFonts w:cstheme="minorHAnsi"/>
          <w:lang w:val="en-HK"/>
        </w:rPr>
      </w:pPr>
      <w:r w:rsidRPr="0062578D">
        <w:rPr>
          <w:rFonts w:cstheme="minorHAnsi"/>
          <w:lang w:val="en-HK"/>
        </w:rPr>
        <w:t>Prototyping and pilot implementation can focus on fabricating a specific section of the roof to thoroughly test its structural strength and evaluate the prefabrication process, as well as the on-site construction methods. By creating a prototype, we can assess how well the design performs under real-world conditions.</w:t>
      </w:r>
    </w:p>
    <w:p w14:paraId="3A5E7DF3" w14:textId="77777777" w:rsidR="0062578D" w:rsidRDefault="0062578D" w:rsidP="0062578D">
      <w:pPr>
        <w:spacing w:after="0"/>
        <w:jc w:val="left"/>
        <w:rPr>
          <w:rFonts w:cstheme="minorHAnsi"/>
          <w:lang w:val="en-HK"/>
        </w:rPr>
      </w:pPr>
      <w:r w:rsidRPr="0062578D">
        <w:rPr>
          <w:rFonts w:cstheme="minorHAnsi"/>
          <w:lang w:val="en-HK"/>
        </w:rPr>
        <w:t>Given that the roof is modular, if the pilot implementation proves successful, the future construction of the entire roof can follow the same streamlined process. This not only paves the way for efficient scaling but also ensures that any lessons learned during the pilot phase can be applied to enhance the overall construction strategy.</w:t>
      </w:r>
    </w:p>
    <w:p w14:paraId="320E9FEE" w14:textId="77777777" w:rsidR="0062578D" w:rsidRPr="0062578D" w:rsidRDefault="0062578D" w:rsidP="0062578D">
      <w:pPr>
        <w:spacing w:after="0"/>
        <w:jc w:val="left"/>
        <w:rPr>
          <w:rFonts w:cstheme="minorHAnsi"/>
          <w:lang w:val="en-HK"/>
        </w:rPr>
      </w:pPr>
    </w:p>
    <w:p w14:paraId="5612A03A" w14:textId="77777777" w:rsidR="0062578D" w:rsidRPr="0062578D" w:rsidRDefault="0062578D" w:rsidP="0062578D">
      <w:pPr>
        <w:spacing w:after="0"/>
        <w:jc w:val="left"/>
        <w:rPr>
          <w:rFonts w:cstheme="minorHAnsi"/>
          <w:lang w:val="en-HK"/>
        </w:rPr>
      </w:pPr>
      <w:r w:rsidRPr="0062578D">
        <w:rPr>
          <w:rFonts w:cstheme="minorHAnsi"/>
          <w:lang w:val="en-HK"/>
        </w:rPr>
        <w:t xml:space="preserve">Additionally, it would be beneficial to install one or two solar panels on the prototype roof. This allows us to evaluate both the structural details and the capacity of the panels in a practical setting. Testing the solar installation in conjunction with the roof prototype will provide valuable data on performance, integration, and durability, ensuring that the final design optimally supports renewable energy generation. </w:t>
      </w:r>
    </w:p>
    <w:p w14:paraId="00B34CB1" w14:textId="77777777" w:rsidR="0062578D" w:rsidRDefault="0062578D" w:rsidP="006D4FF5">
      <w:pPr>
        <w:spacing w:after="0"/>
        <w:jc w:val="left"/>
        <w:rPr>
          <w:rFonts w:cstheme="minorHAnsi"/>
          <w:b/>
          <w:bCs/>
          <w:color w:val="000000" w:themeColor="text1"/>
          <w:sz w:val="24"/>
          <w:szCs w:val="24"/>
          <w:lang w:val="en-HK"/>
        </w:rPr>
      </w:pPr>
    </w:p>
    <w:p w14:paraId="5131CB00" w14:textId="77777777" w:rsidR="004D4EE2" w:rsidRDefault="004D4EE2" w:rsidP="006D4FF5">
      <w:pPr>
        <w:spacing w:after="0"/>
        <w:jc w:val="left"/>
        <w:rPr>
          <w:rFonts w:cstheme="minorHAnsi"/>
          <w:b/>
          <w:bCs/>
          <w:color w:val="000000" w:themeColor="text1"/>
          <w:sz w:val="24"/>
          <w:szCs w:val="24"/>
          <w:lang w:val="en-HK"/>
        </w:rPr>
      </w:pPr>
    </w:p>
    <w:p w14:paraId="07BD013F" w14:textId="77777777" w:rsidR="007E63A5" w:rsidRPr="006D4FF5" w:rsidRDefault="007E63A5" w:rsidP="006D4FF5">
      <w:pPr>
        <w:spacing w:after="0"/>
        <w:jc w:val="left"/>
        <w:rPr>
          <w:rFonts w:cstheme="minorHAnsi"/>
          <w:b/>
          <w:bCs/>
          <w:color w:val="000000" w:themeColor="text1"/>
          <w:sz w:val="24"/>
          <w:szCs w:val="24"/>
          <w:lang w:val="en-HK"/>
        </w:rPr>
      </w:pPr>
    </w:p>
    <w:p w14:paraId="286AA8CE" w14:textId="338AFC68" w:rsidR="006D4FF5" w:rsidRDefault="006D4FF5" w:rsidP="006D4FF5">
      <w:pPr>
        <w:spacing w:after="0"/>
        <w:jc w:val="left"/>
        <w:rPr>
          <w:rFonts w:cstheme="minorHAnsi"/>
          <w:b/>
          <w:bCs/>
          <w:color w:val="000000" w:themeColor="text1"/>
          <w:sz w:val="24"/>
          <w:szCs w:val="24"/>
          <w:lang w:val="en-HK"/>
        </w:rPr>
      </w:pPr>
      <w:r>
        <w:rPr>
          <w:rFonts w:cstheme="minorHAnsi"/>
          <w:b/>
          <w:bCs/>
          <w:color w:val="000000" w:themeColor="text1"/>
          <w:sz w:val="24"/>
          <w:szCs w:val="24"/>
          <w:lang w:val="en-HK"/>
        </w:rPr>
        <w:t xml:space="preserve">Part </w:t>
      </w:r>
      <w:r>
        <w:rPr>
          <w:rFonts w:cstheme="minorHAnsi"/>
          <w:b/>
          <w:bCs/>
          <w:color w:val="000000" w:themeColor="text1"/>
          <w:sz w:val="24"/>
          <w:szCs w:val="24"/>
          <w:lang w:val="en-HK"/>
        </w:rPr>
        <w:t>4</w:t>
      </w:r>
      <w:r>
        <w:rPr>
          <w:rFonts w:cstheme="minorHAnsi"/>
          <w:b/>
          <w:bCs/>
          <w:color w:val="000000" w:themeColor="text1"/>
          <w:sz w:val="24"/>
          <w:szCs w:val="24"/>
          <w:lang w:val="en-HK"/>
        </w:rPr>
        <w:t xml:space="preserve">. </w:t>
      </w:r>
      <w:r w:rsidRPr="006D4FF5">
        <w:rPr>
          <w:rFonts w:cstheme="minorHAnsi"/>
          <w:b/>
          <w:bCs/>
          <w:color w:val="000000" w:themeColor="text1"/>
          <w:sz w:val="24"/>
          <w:szCs w:val="24"/>
          <w:lang w:val="en-HK"/>
        </w:rPr>
        <w:t>Operations and Maintenance Statement</w:t>
      </w:r>
    </w:p>
    <w:p w14:paraId="4A4F7CC8" w14:textId="77777777" w:rsidR="0097433D" w:rsidRDefault="0097433D" w:rsidP="006D4FF5">
      <w:pPr>
        <w:spacing w:after="0"/>
        <w:jc w:val="left"/>
        <w:rPr>
          <w:rFonts w:cstheme="minorHAnsi"/>
          <w:b/>
          <w:bCs/>
          <w:color w:val="000000" w:themeColor="text1"/>
          <w:sz w:val="24"/>
          <w:szCs w:val="24"/>
          <w:lang w:val="en-HK"/>
        </w:rPr>
      </w:pPr>
    </w:p>
    <w:p w14:paraId="60417AA2" w14:textId="5D3AB8A1" w:rsidR="0097433D" w:rsidRPr="00E419DC" w:rsidRDefault="0097433D" w:rsidP="006D4FF5">
      <w:pPr>
        <w:spacing w:after="0"/>
        <w:jc w:val="left"/>
        <w:rPr>
          <w:rFonts w:cstheme="minorHAnsi"/>
          <w:color w:val="000000" w:themeColor="text1"/>
          <w:sz w:val="24"/>
          <w:szCs w:val="24"/>
          <w:lang w:val="en-HK"/>
        </w:rPr>
      </w:pPr>
      <w:r w:rsidRPr="00E419DC">
        <w:rPr>
          <w:rFonts w:cstheme="minorHAnsi"/>
          <w:lang w:val="en-HK"/>
        </w:rPr>
        <w:t xml:space="preserve">The </w:t>
      </w:r>
      <w:r w:rsidR="00E419DC" w:rsidRPr="00E419DC">
        <w:rPr>
          <w:rFonts w:cstheme="minorHAnsi"/>
          <w:lang w:val="en-HK"/>
        </w:rPr>
        <w:t xml:space="preserve">operations and maintenance for </w:t>
      </w:r>
      <w:r w:rsidR="00E419DC">
        <w:rPr>
          <w:rFonts w:cstheme="minorHAnsi"/>
          <w:lang w:val="en-HK"/>
        </w:rPr>
        <w:t xml:space="preserve">the design can be </w:t>
      </w:r>
      <w:r w:rsidR="003415F1">
        <w:rPr>
          <w:rFonts w:cstheme="minorHAnsi"/>
          <w:lang w:val="en-HK"/>
        </w:rPr>
        <w:t>divided into building maintenance</w:t>
      </w:r>
      <w:r w:rsidR="008415F7">
        <w:rPr>
          <w:rFonts w:cstheme="minorHAnsi"/>
          <w:lang w:val="en-HK"/>
        </w:rPr>
        <w:t xml:space="preserve"> and community feedback</w:t>
      </w:r>
    </w:p>
    <w:p w14:paraId="3511AA74" w14:textId="77777777" w:rsidR="0097433D" w:rsidRPr="0097433D" w:rsidRDefault="0097433D" w:rsidP="006D4FF5">
      <w:pPr>
        <w:spacing w:after="0"/>
        <w:jc w:val="left"/>
        <w:rPr>
          <w:rFonts w:cstheme="minorHAnsi"/>
          <w:lang w:val="en-HK"/>
        </w:rPr>
      </w:pPr>
    </w:p>
    <w:p w14:paraId="02214B99" w14:textId="77777777" w:rsidR="0097433D" w:rsidRDefault="0097433D" w:rsidP="0097433D">
      <w:pPr>
        <w:tabs>
          <w:tab w:val="num" w:pos="360"/>
        </w:tabs>
        <w:spacing w:after="0"/>
        <w:jc w:val="left"/>
        <w:rPr>
          <w:rFonts w:cstheme="minorHAnsi"/>
          <w:b/>
          <w:bCs/>
          <w:lang w:val="en-HK"/>
        </w:rPr>
      </w:pPr>
      <w:r w:rsidRPr="0097433D">
        <w:rPr>
          <w:rFonts w:cstheme="minorHAnsi"/>
          <w:b/>
          <w:bCs/>
          <w:lang w:val="en-HK"/>
        </w:rPr>
        <w:t>Regular Inspections and Maintenance</w:t>
      </w:r>
    </w:p>
    <w:p w14:paraId="2F714EF3" w14:textId="77777777" w:rsidR="008415F7" w:rsidRPr="0097433D" w:rsidRDefault="008415F7" w:rsidP="0097433D">
      <w:pPr>
        <w:tabs>
          <w:tab w:val="num" w:pos="360"/>
        </w:tabs>
        <w:spacing w:after="0"/>
        <w:jc w:val="left"/>
        <w:rPr>
          <w:rFonts w:cstheme="minorHAnsi"/>
          <w:b/>
          <w:bCs/>
          <w:lang w:val="en-HK"/>
        </w:rPr>
      </w:pPr>
    </w:p>
    <w:p w14:paraId="525DEFF1" w14:textId="77777777" w:rsidR="0097433D" w:rsidRDefault="0097433D" w:rsidP="0097433D">
      <w:pPr>
        <w:spacing w:after="0"/>
        <w:jc w:val="left"/>
        <w:rPr>
          <w:rFonts w:cstheme="minorHAnsi"/>
          <w:lang w:val="en-HK"/>
        </w:rPr>
      </w:pPr>
      <w:r w:rsidRPr="0097433D">
        <w:rPr>
          <w:rFonts w:cstheme="minorHAnsi"/>
          <w:lang w:val="en-HK"/>
        </w:rPr>
        <w:t>Roof Inspection: Conduct routine inspections of the wooden roof structure to identify any signs of wear, damage, or deterioration. This includes checking the integrity of the modular components and ensuring that the angled design for rainwater collection remains unobstructed.</w:t>
      </w:r>
    </w:p>
    <w:p w14:paraId="73EFC904" w14:textId="77777777" w:rsidR="008415F7" w:rsidRPr="0097433D" w:rsidRDefault="008415F7" w:rsidP="0097433D">
      <w:pPr>
        <w:spacing w:after="0"/>
        <w:jc w:val="left"/>
        <w:rPr>
          <w:rFonts w:cstheme="minorHAnsi"/>
          <w:lang w:val="en-HK"/>
        </w:rPr>
      </w:pPr>
    </w:p>
    <w:p w14:paraId="78CAD5B4" w14:textId="77777777" w:rsidR="0097433D" w:rsidRDefault="0097433D" w:rsidP="0097433D">
      <w:pPr>
        <w:spacing w:after="0"/>
        <w:jc w:val="left"/>
        <w:rPr>
          <w:rFonts w:cstheme="minorHAnsi"/>
          <w:lang w:val="en-HK"/>
        </w:rPr>
      </w:pPr>
      <w:r w:rsidRPr="0097433D">
        <w:rPr>
          <w:rFonts w:cstheme="minorHAnsi"/>
          <w:lang w:val="en-HK"/>
        </w:rPr>
        <w:t>Solar Panel Maintenance: Regularly clean and inspect the solar panels to ensure optimal performance. This will involve checking for debris, ensuring connections are secure, and monitoring energy output.</w:t>
      </w:r>
    </w:p>
    <w:p w14:paraId="5E7625E8" w14:textId="77777777" w:rsidR="008415F7" w:rsidRPr="0097433D" w:rsidRDefault="008415F7" w:rsidP="0097433D">
      <w:pPr>
        <w:spacing w:after="0"/>
        <w:jc w:val="left"/>
        <w:rPr>
          <w:rFonts w:cstheme="minorHAnsi"/>
          <w:lang w:val="en-HK"/>
        </w:rPr>
      </w:pPr>
    </w:p>
    <w:p w14:paraId="1875537A" w14:textId="77777777" w:rsidR="0097433D" w:rsidRDefault="0097433D" w:rsidP="0097433D">
      <w:pPr>
        <w:tabs>
          <w:tab w:val="num" w:pos="360"/>
        </w:tabs>
        <w:spacing w:after="0"/>
        <w:jc w:val="left"/>
        <w:rPr>
          <w:rFonts w:cstheme="minorHAnsi"/>
          <w:lang w:val="en-HK"/>
        </w:rPr>
      </w:pPr>
      <w:r w:rsidRPr="0097433D">
        <w:rPr>
          <w:rFonts w:cstheme="minorHAnsi"/>
          <w:lang w:val="en-HK"/>
        </w:rPr>
        <w:t>Rainwater Harvesting System</w:t>
      </w:r>
    </w:p>
    <w:p w14:paraId="6810372D" w14:textId="77777777" w:rsidR="0097433D" w:rsidRDefault="0097433D" w:rsidP="0097433D">
      <w:pPr>
        <w:spacing w:after="0"/>
        <w:jc w:val="left"/>
        <w:rPr>
          <w:rFonts w:cstheme="minorHAnsi"/>
          <w:lang w:val="en-HK"/>
        </w:rPr>
      </w:pPr>
      <w:r w:rsidRPr="0097433D">
        <w:rPr>
          <w:rFonts w:cstheme="minorHAnsi"/>
          <w:lang w:val="en-HK"/>
        </w:rPr>
        <w:t>Collection Pond Management: Periodically assess the collection pond for sediment buildup and water quality. Clear any obstructions in the drainage system to maintain effective water flow during the rainy season.</w:t>
      </w:r>
    </w:p>
    <w:p w14:paraId="665905A1" w14:textId="77777777" w:rsidR="008415F7" w:rsidRPr="0097433D" w:rsidRDefault="008415F7" w:rsidP="0097433D">
      <w:pPr>
        <w:spacing w:after="0"/>
        <w:jc w:val="left"/>
        <w:rPr>
          <w:rFonts w:cstheme="minorHAnsi"/>
          <w:lang w:val="en-HK"/>
        </w:rPr>
      </w:pPr>
    </w:p>
    <w:p w14:paraId="51219A9B" w14:textId="77777777" w:rsidR="0097433D" w:rsidRDefault="0097433D" w:rsidP="0097433D">
      <w:pPr>
        <w:spacing w:after="0"/>
        <w:jc w:val="left"/>
        <w:rPr>
          <w:rFonts w:cstheme="minorHAnsi"/>
          <w:lang w:val="en-HK"/>
        </w:rPr>
      </w:pPr>
      <w:r w:rsidRPr="0097433D">
        <w:rPr>
          <w:rFonts w:cstheme="minorHAnsi"/>
          <w:lang w:val="en-HK"/>
        </w:rPr>
        <w:t>Gutter and Pipe Maintenance: Inspect and clean the gutters and pipes that facilitate rainwater collection to prevent blockages and ensure efficient water harvesting.</w:t>
      </w:r>
    </w:p>
    <w:p w14:paraId="73E07AEB" w14:textId="77777777" w:rsidR="008415F7" w:rsidRPr="0097433D" w:rsidRDefault="008415F7" w:rsidP="0097433D">
      <w:pPr>
        <w:spacing w:after="0"/>
        <w:jc w:val="left"/>
        <w:rPr>
          <w:rFonts w:cstheme="minorHAnsi"/>
          <w:lang w:val="en-HK"/>
        </w:rPr>
      </w:pPr>
    </w:p>
    <w:p w14:paraId="1134FD4F" w14:textId="77777777" w:rsidR="0097433D" w:rsidRDefault="0097433D" w:rsidP="0097433D">
      <w:pPr>
        <w:spacing w:after="0"/>
        <w:jc w:val="left"/>
        <w:rPr>
          <w:rFonts w:cstheme="minorHAnsi"/>
          <w:b/>
          <w:bCs/>
          <w:lang w:val="en-HK"/>
        </w:rPr>
      </w:pPr>
      <w:r w:rsidRPr="0097433D">
        <w:rPr>
          <w:rFonts w:cstheme="minorHAnsi"/>
          <w:b/>
          <w:bCs/>
          <w:lang w:val="en-HK"/>
        </w:rPr>
        <w:t>Community Engagement</w:t>
      </w:r>
    </w:p>
    <w:p w14:paraId="625C5C6F" w14:textId="77777777" w:rsidR="008415F7" w:rsidRPr="0097433D" w:rsidRDefault="008415F7" w:rsidP="0097433D">
      <w:pPr>
        <w:spacing w:after="0"/>
        <w:jc w:val="left"/>
        <w:rPr>
          <w:rFonts w:cstheme="minorHAnsi"/>
          <w:b/>
          <w:bCs/>
          <w:lang w:val="en-HK"/>
        </w:rPr>
      </w:pPr>
    </w:p>
    <w:p w14:paraId="38E680BD" w14:textId="77777777" w:rsidR="0097433D" w:rsidRDefault="0097433D" w:rsidP="0097433D">
      <w:pPr>
        <w:spacing w:after="0"/>
        <w:jc w:val="left"/>
        <w:rPr>
          <w:rFonts w:cstheme="minorHAnsi"/>
          <w:lang w:val="en-HK"/>
        </w:rPr>
      </w:pPr>
      <w:r w:rsidRPr="0097433D">
        <w:rPr>
          <w:rFonts w:cstheme="minorHAnsi"/>
          <w:lang w:val="en-HK"/>
        </w:rPr>
        <w:t>User Feedback: Establish a system for gathering feedback from community members who utilize the space. This will help identify areas for improvement and ensure that the facility continues to meet the needs of the village.</w:t>
      </w:r>
    </w:p>
    <w:p w14:paraId="49EE657D" w14:textId="77777777" w:rsidR="008415F7" w:rsidRPr="0097433D" w:rsidRDefault="008415F7" w:rsidP="0097433D">
      <w:pPr>
        <w:spacing w:after="0"/>
        <w:jc w:val="left"/>
        <w:rPr>
          <w:rFonts w:cstheme="minorHAnsi"/>
          <w:lang w:val="en-HK"/>
        </w:rPr>
      </w:pPr>
    </w:p>
    <w:p w14:paraId="7DE59F9C" w14:textId="77777777" w:rsidR="0097433D" w:rsidRPr="0097433D" w:rsidRDefault="0097433D" w:rsidP="0097433D">
      <w:pPr>
        <w:spacing w:after="0"/>
        <w:jc w:val="left"/>
        <w:rPr>
          <w:rFonts w:cstheme="minorHAnsi"/>
          <w:lang w:val="en-HK"/>
        </w:rPr>
      </w:pPr>
      <w:r w:rsidRPr="0097433D">
        <w:rPr>
          <w:rFonts w:cstheme="minorHAnsi"/>
          <w:lang w:val="en-HK"/>
        </w:rPr>
        <w:t>Educational Programs: Implement educational initiatives to inform the community about the importance of maintaining the building and its sustainable systems, such as rainwater harvesting and solar energy.</w:t>
      </w:r>
    </w:p>
    <w:p w14:paraId="6D29126A" w14:textId="77777777" w:rsidR="0097433D" w:rsidRPr="0097433D" w:rsidRDefault="0097433D" w:rsidP="0097433D">
      <w:pPr>
        <w:tabs>
          <w:tab w:val="num" w:pos="360"/>
        </w:tabs>
        <w:spacing w:after="0"/>
        <w:jc w:val="left"/>
        <w:rPr>
          <w:rFonts w:cstheme="minorHAnsi"/>
          <w:lang w:val="en-HK"/>
        </w:rPr>
      </w:pPr>
      <w:r w:rsidRPr="0097433D">
        <w:rPr>
          <w:rFonts w:cstheme="minorHAnsi"/>
          <w:lang w:val="en-HK"/>
        </w:rPr>
        <w:lastRenderedPageBreak/>
        <w:t>Sustainability Practices</w:t>
      </w:r>
    </w:p>
    <w:p w14:paraId="5BB45854" w14:textId="77777777" w:rsidR="0097433D" w:rsidRDefault="0097433D" w:rsidP="0097433D">
      <w:pPr>
        <w:spacing w:after="0"/>
        <w:jc w:val="left"/>
        <w:rPr>
          <w:rFonts w:cstheme="minorHAnsi"/>
          <w:lang w:val="en-HK"/>
        </w:rPr>
      </w:pPr>
      <w:r w:rsidRPr="0097433D">
        <w:rPr>
          <w:rFonts w:cstheme="minorHAnsi"/>
          <w:lang w:val="en-HK"/>
        </w:rPr>
        <w:t>Material Upkeep: Use environmentally friendly cleaning products and maintenance techniques to reduce the ecological footprint of operations.</w:t>
      </w:r>
    </w:p>
    <w:p w14:paraId="0FD309A3" w14:textId="77777777" w:rsidR="008415F7" w:rsidRPr="0097433D" w:rsidRDefault="008415F7" w:rsidP="0097433D">
      <w:pPr>
        <w:spacing w:after="0"/>
        <w:jc w:val="left"/>
        <w:rPr>
          <w:rFonts w:cstheme="minorHAnsi"/>
          <w:lang w:val="en-HK"/>
        </w:rPr>
      </w:pPr>
    </w:p>
    <w:p w14:paraId="30AD770B" w14:textId="77777777" w:rsidR="0097433D" w:rsidRDefault="0097433D" w:rsidP="0097433D">
      <w:pPr>
        <w:spacing w:after="0"/>
        <w:jc w:val="left"/>
        <w:rPr>
          <w:rFonts w:cstheme="minorHAnsi"/>
          <w:lang w:val="en-HK"/>
        </w:rPr>
      </w:pPr>
      <w:r w:rsidRPr="0097433D">
        <w:rPr>
          <w:rFonts w:cstheme="minorHAnsi"/>
          <w:lang w:val="en-HK"/>
        </w:rPr>
        <w:t>Energy Monitoring: Continuously monitor the energy production from the solar panels to assess efficiency and make adjustments as needed to optimize performance.</w:t>
      </w:r>
    </w:p>
    <w:p w14:paraId="6B03113F" w14:textId="77777777" w:rsidR="008415F7" w:rsidRPr="0097433D" w:rsidRDefault="008415F7" w:rsidP="0097433D">
      <w:pPr>
        <w:spacing w:after="0"/>
        <w:jc w:val="left"/>
        <w:rPr>
          <w:rFonts w:cstheme="minorHAnsi"/>
          <w:lang w:val="en-HK"/>
        </w:rPr>
      </w:pPr>
    </w:p>
    <w:p w14:paraId="09BCA363" w14:textId="77777777" w:rsidR="0097433D" w:rsidRPr="0097433D" w:rsidRDefault="0097433D" w:rsidP="0097433D">
      <w:pPr>
        <w:spacing w:after="0"/>
        <w:jc w:val="left"/>
        <w:rPr>
          <w:rFonts w:cstheme="minorHAnsi"/>
          <w:lang w:val="en-HK"/>
        </w:rPr>
      </w:pPr>
      <w:r w:rsidRPr="0097433D">
        <w:rPr>
          <w:rFonts w:cstheme="minorHAnsi"/>
          <w:lang w:val="en-HK"/>
        </w:rPr>
        <w:t>By prioritizing these operations and maintenance procedures, the communal gathering space will remain a vibrant and functional resource for the village, promoting sustainability and community well-being for years to come.</w:t>
      </w:r>
    </w:p>
    <w:p w14:paraId="7CC65E0F" w14:textId="77777777" w:rsidR="0097433D" w:rsidRPr="0097433D" w:rsidRDefault="0097433D" w:rsidP="006D4FF5">
      <w:pPr>
        <w:spacing w:after="0"/>
        <w:jc w:val="left"/>
        <w:rPr>
          <w:rFonts w:cstheme="minorHAnsi"/>
          <w:lang w:val="en-HK"/>
        </w:rPr>
      </w:pPr>
    </w:p>
    <w:p w14:paraId="19E54456" w14:textId="77777777" w:rsidR="007E63A5" w:rsidRDefault="007E63A5" w:rsidP="006D4FF5">
      <w:pPr>
        <w:spacing w:after="0"/>
        <w:jc w:val="left"/>
        <w:rPr>
          <w:rFonts w:cstheme="minorHAnsi"/>
          <w:b/>
          <w:bCs/>
          <w:color w:val="000000" w:themeColor="text1"/>
          <w:sz w:val="24"/>
          <w:szCs w:val="24"/>
          <w:lang w:val="en-HK"/>
        </w:rPr>
      </w:pPr>
    </w:p>
    <w:p w14:paraId="1597B361" w14:textId="77777777" w:rsidR="007E63A5" w:rsidRDefault="007E63A5" w:rsidP="006D4FF5">
      <w:pPr>
        <w:spacing w:after="0"/>
        <w:jc w:val="left"/>
        <w:rPr>
          <w:rFonts w:cstheme="minorHAnsi"/>
          <w:b/>
          <w:bCs/>
          <w:color w:val="000000" w:themeColor="text1"/>
          <w:sz w:val="24"/>
          <w:szCs w:val="24"/>
          <w:lang w:val="en-HK"/>
        </w:rPr>
      </w:pPr>
    </w:p>
    <w:p w14:paraId="7FBBCF33" w14:textId="77777777" w:rsidR="007E63A5" w:rsidRPr="006D4FF5" w:rsidRDefault="007E63A5" w:rsidP="006D4FF5">
      <w:pPr>
        <w:spacing w:after="0"/>
        <w:jc w:val="left"/>
        <w:rPr>
          <w:rFonts w:cstheme="minorHAnsi"/>
          <w:b/>
          <w:bCs/>
          <w:color w:val="000000" w:themeColor="text1"/>
          <w:sz w:val="24"/>
          <w:szCs w:val="24"/>
          <w:lang w:val="en-HK"/>
        </w:rPr>
      </w:pPr>
    </w:p>
    <w:p w14:paraId="1EDAB01E" w14:textId="7601FADE" w:rsidR="006D4FF5" w:rsidRPr="00741698" w:rsidRDefault="006D4FF5" w:rsidP="006D4FF5">
      <w:pPr>
        <w:spacing w:after="0"/>
        <w:jc w:val="left"/>
        <w:rPr>
          <w:rFonts w:cstheme="minorHAnsi"/>
          <w:lang w:val="en-HK"/>
        </w:rPr>
      </w:pPr>
      <w:r>
        <w:rPr>
          <w:rFonts w:cstheme="minorHAnsi"/>
          <w:b/>
          <w:bCs/>
          <w:color w:val="000000" w:themeColor="text1"/>
          <w:sz w:val="24"/>
          <w:szCs w:val="24"/>
          <w:lang w:val="en-HK"/>
        </w:rPr>
        <w:t xml:space="preserve">Part </w:t>
      </w:r>
      <w:r>
        <w:rPr>
          <w:rFonts w:cstheme="minorHAnsi"/>
          <w:b/>
          <w:bCs/>
          <w:color w:val="000000" w:themeColor="text1"/>
          <w:sz w:val="24"/>
          <w:szCs w:val="24"/>
          <w:lang w:val="en-HK"/>
        </w:rPr>
        <w:t>5</w:t>
      </w:r>
      <w:r>
        <w:rPr>
          <w:rFonts w:cstheme="minorHAnsi"/>
          <w:b/>
          <w:bCs/>
          <w:color w:val="000000" w:themeColor="text1"/>
          <w:sz w:val="24"/>
          <w:szCs w:val="24"/>
          <w:lang w:val="en-HK"/>
        </w:rPr>
        <w:t xml:space="preserve">. </w:t>
      </w:r>
      <w:r w:rsidRPr="006D4FF5">
        <w:rPr>
          <w:rFonts w:cstheme="minorHAnsi"/>
          <w:b/>
          <w:bCs/>
          <w:color w:val="000000" w:themeColor="text1"/>
          <w:sz w:val="24"/>
          <w:szCs w:val="24"/>
          <w:lang w:val="en-HK"/>
        </w:rPr>
        <w:t>Environmental Impact Assessment</w:t>
      </w:r>
    </w:p>
    <w:p w14:paraId="471799DD" w14:textId="77777777" w:rsidR="00741698" w:rsidRPr="00741698" w:rsidRDefault="00741698" w:rsidP="006D4FF5">
      <w:pPr>
        <w:spacing w:after="0"/>
        <w:jc w:val="left"/>
        <w:rPr>
          <w:rFonts w:cstheme="minorHAnsi"/>
          <w:lang w:val="en-HK"/>
        </w:rPr>
      </w:pPr>
    </w:p>
    <w:p w14:paraId="6EB591A2" w14:textId="77777777" w:rsidR="00741698" w:rsidRDefault="00741698" w:rsidP="00741698">
      <w:pPr>
        <w:spacing w:after="0"/>
        <w:jc w:val="left"/>
        <w:rPr>
          <w:rFonts w:cstheme="minorHAnsi"/>
          <w:lang w:val="en-HK"/>
        </w:rPr>
      </w:pPr>
      <w:r w:rsidRPr="00741698">
        <w:rPr>
          <w:rFonts w:cstheme="minorHAnsi"/>
          <w:lang w:val="en-HK"/>
        </w:rPr>
        <w:t>The proposed design for the communal gathering space aims to serve as a multifunctional hub for the village, incorporating sustainable materials and practices. This Environmental Impact Assessment evaluates the potential environmental effects of the project and outlines strategies to mitigate any negative impacts.</w:t>
      </w:r>
    </w:p>
    <w:p w14:paraId="5ED74BC5" w14:textId="77777777" w:rsidR="00741698" w:rsidRPr="00741698" w:rsidRDefault="00741698" w:rsidP="00741698">
      <w:pPr>
        <w:spacing w:after="0"/>
        <w:jc w:val="left"/>
        <w:rPr>
          <w:rFonts w:cstheme="minorHAnsi"/>
          <w:lang w:val="en-HK"/>
        </w:rPr>
      </w:pPr>
    </w:p>
    <w:p w14:paraId="46A0E093" w14:textId="77777777" w:rsidR="00741698" w:rsidRPr="00741698" w:rsidRDefault="00741698" w:rsidP="00741698">
      <w:pPr>
        <w:numPr>
          <w:ilvl w:val="0"/>
          <w:numId w:val="34"/>
        </w:numPr>
        <w:tabs>
          <w:tab w:val="clear" w:pos="397"/>
          <w:tab w:val="num" w:pos="360"/>
        </w:tabs>
        <w:spacing w:after="0"/>
        <w:jc w:val="left"/>
        <w:rPr>
          <w:rFonts w:cstheme="minorHAnsi"/>
          <w:lang w:val="en-HK"/>
        </w:rPr>
      </w:pPr>
      <w:r w:rsidRPr="00741698">
        <w:rPr>
          <w:rFonts w:cstheme="minorHAnsi"/>
          <w:lang w:val="en-HK"/>
        </w:rPr>
        <w:t>1. Land Use and Site Planning</w:t>
      </w:r>
    </w:p>
    <w:p w14:paraId="24D43076" w14:textId="77777777" w:rsidR="00741698" w:rsidRPr="00741698" w:rsidRDefault="00741698" w:rsidP="00741698">
      <w:pPr>
        <w:numPr>
          <w:ilvl w:val="0"/>
          <w:numId w:val="43"/>
        </w:numPr>
        <w:spacing w:after="0"/>
        <w:jc w:val="left"/>
        <w:rPr>
          <w:rFonts w:cstheme="minorHAnsi"/>
          <w:lang w:val="en-HK"/>
        </w:rPr>
      </w:pPr>
      <w:r w:rsidRPr="00741698">
        <w:rPr>
          <w:rFonts w:cstheme="minorHAnsi"/>
          <w:lang w:val="en-HK"/>
        </w:rPr>
        <w:t>Impact: The construction may alter the existing land use patterns.</w:t>
      </w:r>
    </w:p>
    <w:p w14:paraId="7B53D629" w14:textId="77777777" w:rsidR="00741698" w:rsidRPr="00741698" w:rsidRDefault="00741698" w:rsidP="00741698">
      <w:pPr>
        <w:numPr>
          <w:ilvl w:val="0"/>
          <w:numId w:val="43"/>
        </w:numPr>
        <w:spacing w:after="0"/>
        <w:jc w:val="left"/>
        <w:rPr>
          <w:rFonts w:cstheme="minorHAnsi"/>
          <w:lang w:val="en-HK"/>
        </w:rPr>
      </w:pPr>
      <w:r w:rsidRPr="00741698">
        <w:rPr>
          <w:rFonts w:cstheme="minorHAnsi"/>
          <w:lang w:val="en-HK"/>
        </w:rPr>
        <w:t>Mitigation: Conduct a thorough site analysis to minimize disruption to existing ecosystems. Ensure that pathways and structures follow the natural topography to preserve native vegetation.</w:t>
      </w:r>
    </w:p>
    <w:p w14:paraId="5A4BE50B" w14:textId="77777777" w:rsidR="00741698" w:rsidRPr="00741698" w:rsidRDefault="00741698" w:rsidP="00741698">
      <w:pPr>
        <w:numPr>
          <w:ilvl w:val="0"/>
          <w:numId w:val="34"/>
        </w:numPr>
        <w:tabs>
          <w:tab w:val="clear" w:pos="397"/>
          <w:tab w:val="num" w:pos="360"/>
        </w:tabs>
        <w:spacing w:after="0"/>
        <w:jc w:val="left"/>
        <w:rPr>
          <w:rFonts w:cstheme="minorHAnsi"/>
          <w:lang w:val="en-HK"/>
        </w:rPr>
      </w:pPr>
      <w:r w:rsidRPr="00741698">
        <w:rPr>
          <w:rFonts w:cstheme="minorHAnsi"/>
          <w:lang w:val="en-HK"/>
        </w:rPr>
        <w:t>2. Material Selection</w:t>
      </w:r>
    </w:p>
    <w:p w14:paraId="2C9EC478" w14:textId="77777777" w:rsidR="00741698" w:rsidRPr="00741698" w:rsidRDefault="00741698" w:rsidP="00741698">
      <w:pPr>
        <w:numPr>
          <w:ilvl w:val="0"/>
          <w:numId w:val="44"/>
        </w:numPr>
        <w:spacing w:after="0"/>
        <w:jc w:val="left"/>
        <w:rPr>
          <w:rFonts w:cstheme="minorHAnsi"/>
          <w:lang w:val="en-HK"/>
        </w:rPr>
      </w:pPr>
      <w:r w:rsidRPr="00741698">
        <w:rPr>
          <w:rFonts w:cstheme="minorHAnsi"/>
          <w:lang w:val="en-HK"/>
        </w:rPr>
        <w:t>Impact: The sourcing and use of materials (primarily wood) can affect local forests and biodiversity.</w:t>
      </w:r>
    </w:p>
    <w:p w14:paraId="61E3F187" w14:textId="4413A114" w:rsidR="00741698" w:rsidRPr="00741698" w:rsidRDefault="00741698" w:rsidP="00741698">
      <w:pPr>
        <w:numPr>
          <w:ilvl w:val="0"/>
          <w:numId w:val="44"/>
        </w:numPr>
        <w:spacing w:after="0"/>
        <w:jc w:val="left"/>
        <w:rPr>
          <w:rFonts w:cstheme="minorHAnsi"/>
          <w:lang w:val="en-HK"/>
        </w:rPr>
      </w:pPr>
      <w:r w:rsidRPr="00741698">
        <w:rPr>
          <w:rFonts w:cstheme="minorHAnsi"/>
          <w:lang w:val="en-HK"/>
        </w:rPr>
        <w:t>Mitigation: Utilize sustainably sourced wood, certified by recognized organizations. Implement a procurement strategy that prioritizes local materials to reduce transportation emissions.</w:t>
      </w:r>
    </w:p>
    <w:p w14:paraId="00B5C241" w14:textId="77777777" w:rsidR="00741698" w:rsidRPr="00741698" w:rsidRDefault="00741698" w:rsidP="00741698">
      <w:pPr>
        <w:numPr>
          <w:ilvl w:val="0"/>
          <w:numId w:val="34"/>
        </w:numPr>
        <w:tabs>
          <w:tab w:val="clear" w:pos="397"/>
          <w:tab w:val="num" w:pos="360"/>
        </w:tabs>
        <w:spacing w:after="0"/>
        <w:jc w:val="left"/>
        <w:rPr>
          <w:rFonts w:cstheme="minorHAnsi"/>
          <w:lang w:val="en-HK"/>
        </w:rPr>
      </w:pPr>
      <w:r w:rsidRPr="00741698">
        <w:rPr>
          <w:rFonts w:cstheme="minorHAnsi"/>
          <w:lang w:val="en-HK"/>
        </w:rPr>
        <w:t>3. Biodiversity</w:t>
      </w:r>
    </w:p>
    <w:p w14:paraId="57E9F4E7" w14:textId="77777777" w:rsidR="00741698" w:rsidRPr="00741698" w:rsidRDefault="00741698" w:rsidP="00741698">
      <w:pPr>
        <w:numPr>
          <w:ilvl w:val="0"/>
          <w:numId w:val="45"/>
        </w:numPr>
        <w:spacing w:after="0"/>
        <w:jc w:val="left"/>
        <w:rPr>
          <w:rFonts w:cstheme="minorHAnsi"/>
          <w:lang w:val="en-HK"/>
        </w:rPr>
      </w:pPr>
      <w:r w:rsidRPr="00741698">
        <w:rPr>
          <w:rFonts w:cstheme="minorHAnsi"/>
          <w:lang w:val="en-HK"/>
        </w:rPr>
        <w:t>Impact: Construction activities could disturb local wildlife habitats.</w:t>
      </w:r>
    </w:p>
    <w:p w14:paraId="45653216" w14:textId="77777777" w:rsidR="00741698" w:rsidRPr="00741698" w:rsidRDefault="00741698" w:rsidP="00741698">
      <w:pPr>
        <w:numPr>
          <w:ilvl w:val="0"/>
          <w:numId w:val="45"/>
        </w:numPr>
        <w:spacing w:after="0"/>
        <w:jc w:val="left"/>
        <w:rPr>
          <w:rFonts w:cstheme="minorHAnsi"/>
          <w:lang w:val="en-HK"/>
        </w:rPr>
      </w:pPr>
      <w:r w:rsidRPr="00741698">
        <w:rPr>
          <w:rFonts w:cstheme="minorHAnsi"/>
          <w:lang w:val="en-HK"/>
        </w:rPr>
        <w:t>Mitigation: Schedule construction during periods that avoid critical wildlife breeding seasons. Conduct a biodiversity assessment to identify and protect sensitive areas.</w:t>
      </w:r>
    </w:p>
    <w:p w14:paraId="563F5813" w14:textId="77777777" w:rsidR="00741698" w:rsidRPr="00741698" w:rsidRDefault="00741698" w:rsidP="00741698">
      <w:pPr>
        <w:numPr>
          <w:ilvl w:val="0"/>
          <w:numId w:val="34"/>
        </w:numPr>
        <w:tabs>
          <w:tab w:val="clear" w:pos="397"/>
          <w:tab w:val="num" w:pos="360"/>
        </w:tabs>
        <w:spacing w:after="0"/>
        <w:jc w:val="left"/>
        <w:rPr>
          <w:rFonts w:cstheme="minorHAnsi"/>
          <w:lang w:val="en-HK"/>
        </w:rPr>
      </w:pPr>
      <w:r w:rsidRPr="00741698">
        <w:rPr>
          <w:rFonts w:cstheme="minorHAnsi"/>
          <w:lang w:val="en-HK"/>
        </w:rPr>
        <w:t>4. Water Management</w:t>
      </w:r>
    </w:p>
    <w:p w14:paraId="5722A1D3" w14:textId="77777777" w:rsidR="00741698" w:rsidRPr="00741698" w:rsidRDefault="00741698" w:rsidP="00741698">
      <w:pPr>
        <w:numPr>
          <w:ilvl w:val="0"/>
          <w:numId w:val="46"/>
        </w:numPr>
        <w:spacing w:after="0"/>
        <w:jc w:val="left"/>
        <w:rPr>
          <w:rFonts w:cstheme="minorHAnsi"/>
          <w:lang w:val="en-HK"/>
        </w:rPr>
      </w:pPr>
      <w:r w:rsidRPr="00741698">
        <w:rPr>
          <w:rFonts w:cstheme="minorHAnsi"/>
          <w:lang w:val="en-HK"/>
        </w:rPr>
        <w:t>Impact: Changes to the landscape may affect natural water drainage and local hydrology.</w:t>
      </w:r>
    </w:p>
    <w:p w14:paraId="66A6FC15" w14:textId="77777777" w:rsidR="00741698" w:rsidRPr="00741698" w:rsidRDefault="00741698" w:rsidP="00741698">
      <w:pPr>
        <w:numPr>
          <w:ilvl w:val="0"/>
          <w:numId w:val="46"/>
        </w:numPr>
        <w:spacing w:after="0"/>
        <w:jc w:val="left"/>
        <w:rPr>
          <w:rFonts w:cstheme="minorHAnsi"/>
          <w:lang w:val="en-HK"/>
        </w:rPr>
      </w:pPr>
      <w:r w:rsidRPr="00741698">
        <w:rPr>
          <w:rFonts w:cstheme="minorHAnsi"/>
          <w:lang w:val="en-HK"/>
        </w:rPr>
        <w:t>Mitigation: Implement a rainwater harvesting system designed to capture and utilize runoff, thereby reducing potential flooding and erosion. Maintain natural drainage patterns where possible.</w:t>
      </w:r>
    </w:p>
    <w:p w14:paraId="2F21A911" w14:textId="77777777" w:rsidR="00741698" w:rsidRPr="00741698" w:rsidRDefault="00741698" w:rsidP="00741698">
      <w:pPr>
        <w:numPr>
          <w:ilvl w:val="0"/>
          <w:numId w:val="34"/>
        </w:numPr>
        <w:tabs>
          <w:tab w:val="clear" w:pos="397"/>
          <w:tab w:val="num" w:pos="360"/>
        </w:tabs>
        <w:spacing w:after="0"/>
        <w:jc w:val="left"/>
        <w:rPr>
          <w:rFonts w:cstheme="minorHAnsi"/>
          <w:lang w:val="en-HK"/>
        </w:rPr>
      </w:pPr>
      <w:r w:rsidRPr="00741698">
        <w:rPr>
          <w:rFonts w:cstheme="minorHAnsi"/>
          <w:lang w:val="en-HK"/>
        </w:rPr>
        <w:t>5. Energy Consumption</w:t>
      </w:r>
    </w:p>
    <w:p w14:paraId="395FB92F" w14:textId="77777777" w:rsidR="00741698" w:rsidRPr="00741698" w:rsidRDefault="00741698" w:rsidP="00741698">
      <w:pPr>
        <w:numPr>
          <w:ilvl w:val="0"/>
          <w:numId w:val="47"/>
        </w:numPr>
        <w:spacing w:after="0"/>
        <w:jc w:val="left"/>
        <w:rPr>
          <w:rFonts w:cstheme="minorHAnsi"/>
          <w:lang w:val="en-HK"/>
        </w:rPr>
      </w:pPr>
      <w:r w:rsidRPr="00741698">
        <w:rPr>
          <w:rFonts w:cstheme="minorHAnsi"/>
          <w:lang w:val="en-HK"/>
        </w:rPr>
        <w:t>Impact: The construction and operation of the facility may increase energy demand.</w:t>
      </w:r>
    </w:p>
    <w:p w14:paraId="285008E8" w14:textId="77777777" w:rsidR="00741698" w:rsidRPr="00741698" w:rsidRDefault="00741698" w:rsidP="00741698">
      <w:pPr>
        <w:numPr>
          <w:ilvl w:val="0"/>
          <w:numId w:val="47"/>
        </w:numPr>
        <w:spacing w:after="0"/>
        <w:jc w:val="left"/>
        <w:rPr>
          <w:rFonts w:cstheme="minorHAnsi"/>
          <w:lang w:val="en-HK"/>
        </w:rPr>
      </w:pPr>
      <w:r w:rsidRPr="00741698">
        <w:rPr>
          <w:rFonts w:cstheme="minorHAnsi"/>
          <w:lang w:val="en-HK"/>
        </w:rPr>
        <w:t>Mitigation: Incorporate solar panels into the roof design to offset energy consumption and promote renewable energy use. Ensure the building is designed for energy efficiency.</w:t>
      </w:r>
    </w:p>
    <w:p w14:paraId="2172750A" w14:textId="77777777" w:rsidR="00741698" w:rsidRPr="00741698" w:rsidRDefault="00741698" w:rsidP="00741698">
      <w:pPr>
        <w:numPr>
          <w:ilvl w:val="0"/>
          <w:numId w:val="34"/>
        </w:numPr>
        <w:tabs>
          <w:tab w:val="clear" w:pos="397"/>
          <w:tab w:val="num" w:pos="360"/>
        </w:tabs>
        <w:spacing w:after="0"/>
        <w:jc w:val="left"/>
        <w:rPr>
          <w:rFonts w:cstheme="minorHAnsi"/>
          <w:lang w:val="en-HK"/>
        </w:rPr>
      </w:pPr>
      <w:r w:rsidRPr="00741698">
        <w:rPr>
          <w:rFonts w:cstheme="minorHAnsi"/>
          <w:lang w:val="en-HK"/>
        </w:rPr>
        <w:t>6. Waste Management</w:t>
      </w:r>
    </w:p>
    <w:p w14:paraId="3F00C26C" w14:textId="77777777" w:rsidR="00741698" w:rsidRPr="00741698" w:rsidRDefault="00741698" w:rsidP="00741698">
      <w:pPr>
        <w:numPr>
          <w:ilvl w:val="0"/>
          <w:numId w:val="48"/>
        </w:numPr>
        <w:spacing w:after="0"/>
        <w:jc w:val="left"/>
        <w:rPr>
          <w:rFonts w:cstheme="minorHAnsi"/>
          <w:lang w:val="en-HK"/>
        </w:rPr>
      </w:pPr>
      <w:r w:rsidRPr="00741698">
        <w:rPr>
          <w:rFonts w:cstheme="minorHAnsi"/>
          <w:lang w:val="en-HK"/>
        </w:rPr>
        <w:t>Impact: Construction activities can generate significant waste.</w:t>
      </w:r>
    </w:p>
    <w:p w14:paraId="1B2F6F25" w14:textId="77777777" w:rsidR="00741698" w:rsidRPr="00741698" w:rsidRDefault="00741698" w:rsidP="00741698">
      <w:pPr>
        <w:numPr>
          <w:ilvl w:val="0"/>
          <w:numId w:val="48"/>
        </w:numPr>
        <w:spacing w:after="0"/>
        <w:jc w:val="left"/>
        <w:rPr>
          <w:rFonts w:cstheme="minorHAnsi"/>
          <w:lang w:val="en-HK"/>
        </w:rPr>
      </w:pPr>
      <w:r w:rsidRPr="00741698">
        <w:rPr>
          <w:rFonts w:cstheme="minorHAnsi"/>
          <w:lang w:val="en-HK"/>
        </w:rPr>
        <w:t>Mitigation: Develop a waste management plan that emphasizes recycling and composting of construction waste. Use prefabricated modules to minimize on-site waste generation.</w:t>
      </w:r>
    </w:p>
    <w:p w14:paraId="05C7A3FB" w14:textId="77777777" w:rsidR="00741698" w:rsidRPr="00741698" w:rsidRDefault="00741698" w:rsidP="00741698">
      <w:pPr>
        <w:numPr>
          <w:ilvl w:val="0"/>
          <w:numId w:val="34"/>
        </w:numPr>
        <w:tabs>
          <w:tab w:val="clear" w:pos="397"/>
          <w:tab w:val="num" w:pos="360"/>
        </w:tabs>
        <w:spacing w:after="0"/>
        <w:jc w:val="left"/>
        <w:rPr>
          <w:rFonts w:cstheme="minorHAnsi"/>
          <w:lang w:val="en-HK"/>
        </w:rPr>
      </w:pPr>
      <w:r w:rsidRPr="00741698">
        <w:rPr>
          <w:rFonts w:cstheme="minorHAnsi"/>
          <w:lang w:val="en-HK"/>
        </w:rPr>
        <w:t>7. Community Impact</w:t>
      </w:r>
    </w:p>
    <w:p w14:paraId="56EA76E0" w14:textId="77777777" w:rsidR="00741698" w:rsidRPr="00741698" w:rsidRDefault="00741698" w:rsidP="00741698">
      <w:pPr>
        <w:numPr>
          <w:ilvl w:val="0"/>
          <w:numId w:val="49"/>
        </w:numPr>
        <w:spacing w:after="0"/>
        <w:jc w:val="left"/>
        <w:rPr>
          <w:rFonts w:cstheme="minorHAnsi"/>
          <w:lang w:val="en-HK"/>
        </w:rPr>
      </w:pPr>
      <w:r w:rsidRPr="00741698">
        <w:rPr>
          <w:rFonts w:cstheme="minorHAnsi"/>
          <w:lang w:val="en-HK"/>
        </w:rPr>
        <w:t>Impact: The project may affect local social dynamics and community engagement.</w:t>
      </w:r>
    </w:p>
    <w:p w14:paraId="7BDF4D08" w14:textId="77777777" w:rsidR="00741698" w:rsidRPr="00741698" w:rsidRDefault="00741698" w:rsidP="00741698">
      <w:pPr>
        <w:numPr>
          <w:ilvl w:val="0"/>
          <w:numId w:val="49"/>
        </w:numPr>
        <w:spacing w:after="0"/>
        <w:jc w:val="left"/>
        <w:rPr>
          <w:rFonts w:cstheme="minorHAnsi"/>
          <w:lang w:val="en-HK"/>
        </w:rPr>
      </w:pPr>
      <w:r w:rsidRPr="00741698">
        <w:rPr>
          <w:rFonts w:cstheme="minorHAnsi"/>
          <w:lang w:val="en-HK"/>
        </w:rPr>
        <w:t>Mitigation: Involve community members in the design and decision-making process to foster ownership and ensure the facility meets local needs. Provide ongoing opportunities for community feedback.</w:t>
      </w:r>
    </w:p>
    <w:p w14:paraId="409B2E0F" w14:textId="77777777" w:rsidR="00741698" w:rsidRPr="00741698" w:rsidRDefault="00741698" w:rsidP="00741698">
      <w:pPr>
        <w:numPr>
          <w:ilvl w:val="0"/>
          <w:numId w:val="34"/>
        </w:numPr>
        <w:tabs>
          <w:tab w:val="clear" w:pos="397"/>
          <w:tab w:val="num" w:pos="360"/>
        </w:tabs>
        <w:spacing w:after="0"/>
        <w:jc w:val="left"/>
        <w:rPr>
          <w:rFonts w:cstheme="minorHAnsi"/>
          <w:lang w:val="en-HK"/>
        </w:rPr>
      </w:pPr>
      <w:r w:rsidRPr="00741698">
        <w:rPr>
          <w:rFonts w:cstheme="minorHAnsi"/>
          <w:lang w:val="en-HK"/>
        </w:rPr>
        <w:t>8. Noise and Air Quality</w:t>
      </w:r>
    </w:p>
    <w:p w14:paraId="1C42BC8F" w14:textId="77777777" w:rsidR="00741698" w:rsidRPr="00741698" w:rsidRDefault="00741698" w:rsidP="00741698">
      <w:pPr>
        <w:numPr>
          <w:ilvl w:val="0"/>
          <w:numId w:val="50"/>
        </w:numPr>
        <w:spacing w:after="0"/>
        <w:jc w:val="left"/>
        <w:rPr>
          <w:rFonts w:cstheme="minorHAnsi"/>
          <w:lang w:val="en-HK"/>
        </w:rPr>
      </w:pPr>
      <w:r w:rsidRPr="00741698">
        <w:rPr>
          <w:rFonts w:cstheme="minorHAnsi"/>
          <w:lang w:val="en-HK"/>
        </w:rPr>
        <w:t>Impact: Construction activities may produce noise and dust, impacting air quality.</w:t>
      </w:r>
    </w:p>
    <w:p w14:paraId="1396A186" w14:textId="43E83A16" w:rsidR="006D4FF5" w:rsidRDefault="00741698" w:rsidP="00741698">
      <w:pPr>
        <w:numPr>
          <w:ilvl w:val="0"/>
          <w:numId w:val="50"/>
        </w:numPr>
        <w:spacing w:after="0"/>
        <w:jc w:val="left"/>
        <w:rPr>
          <w:rFonts w:cstheme="minorHAnsi"/>
          <w:lang w:val="en-HK"/>
        </w:rPr>
      </w:pPr>
      <w:r w:rsidRPr="00741698">
        <w:rPr>
          <w:rFonts w:cstheme="minorHAnsi"/>
          <w:lang w:val="en-HK"/>
        </w:rPr>
        <w:lastRenderedPageBreak/>
        <w:t>Mitigation: Implement noise control measures, such as scheduling construction during designated hours and using equipment that minimizes noise. Employ dust suppression techniques, such as watering the site during dry conditions.</w:t>
      </w:r>
    </w:p>
    <w:p w14:paraId="0B76228E" w14:textId="77777777" w:rsidR="006D4FF5" w:rsidRDefault="006D4FF5" w:rsidP="006D4FF5">
      <w:pPr>
        <w:spacing w:after="0"/>
        <w:jc w:val="left"/>
        <w:rPr>
          <w:rFonts w:cstheme="minorHAnsi"/>
          <w:lang w:val="en-HK"/>
        </w:rPr>
      </w:pPr>
    </w:p>
    <w:p w14:paraId="198F1571" w14:textId="77777777" w:rsidR="006D4FF5" w:rsidRDefault="006D4FF5" w:rsidP="006D4FF5">
      <w:pPr>
        <w:spacing w:after="0"/>
        <w:jc w:val="left"/>
        <w:rPr>
          <w:rFonts w:cstheme="minorHAnsi"/>
          <w:lang w:val="en-HK"/>
        </w:rPr>
      </w:pPr>
    </w:p>
    <w:p w14:paraId="39144BDD" w14:textId="77777777" w:rsidR="006D4FF5" w:rsidRDefault="006D4FF5" w:rsidP="006D4FF5">
      <w:pPr>
        <w:spacing w:after="0"/>
        <w:jc w:val="left"/>
        <w:rPr>
          <w:rFonts w:cstheme="minorHAnsi"/>
          <w:lang w:val="en-HK"/>
        </w:rPr>
      </w:pPr>
    </w:p>
    <w:p w14:paraId="0D7B4877" w14:textId="77777777" w:rsidR="006D4FF5" w:rsidRDefault="006D4FF5" w:rsidP="006D4FF5">
      <w:pPr>
        <w:spacing w:after="0"/>
        <w:jc w:val="left"/>
        <w:rPr>
          <w:rFonts w:cstheme="minorHAnsi"/>
          <w:lang w:val="en-HK"/>
        </w:rPr>
      </w:pPr>
    </w:p>
    <w:p w14:paraId="51C725E1" w14:textId="77777777" w:rsidR="006D4FF5" w:rsidRDefault="006D4FF5" w:rsidP="006D4FF5">
      <w:pPr>
        <w:spacing w:after="0"/>
        <w:jc w:val="left"/>
        <w:rPr>
          <w:rFonts w:cstheme="minorHAnsi"/>
          <w:lang w:val="en-HK"/>
        </w:rPr>
      </w:pPr>
    </w:p>
    <w:p w14:paraId="150B5E1B" w14:textId="77777777" w:rsidR="003E38C3" w:rsidRPr="0047647F" w:rsidRDefault="003E38C3" w:rsidP="006D4FF5">
      <w:pPr>
        <w:spacing w:after="0"/>
        <w:jc w:val="left"/>
        <w:rPr>
          <w:rFonts w:cstheme="minorHAnsi"/>
          <w:lang w:val="en-HK"/>
        </w:rPr>
      </w:pPr>
    </w:p>
    <w:p w14:paraId="7025FA57" w14:textId="77777777" w:rsidR="003E38C3" w:rsidRPr="00741698" w:rsidRDefault="003E38C3" w:rsidP="006D4FF5">
      <w:pPr>
        <w:spacing w:after="0"/>
        <w:jc w:val="left"/>
        <w:rPr>
          <w:rFonts w:cstheme="minorHAnsi"/>
          <w:lang w:val="en-HK"/>
        </w:rPr>
      </w:pPr>
    </w:p>
    <w:p w14:paraId="7C01C5DA" w14:textId="77777777" w:rsidR="00275545" w:rsidRPr="00741698" w:rsidRDefault="00275545" w:rsidP="006D4FF5">
      <w:pPr>
        <w:spacing w:after="160"/>
        <w:jc w:val="left"/>
        <w:rPr>
          <w:rFonts w:cstheme="minorHAnsi"/>
          <w:lang w:val="en-HK"/>
        </w:rPr>
      </w:pPr>
    </w:p>
    <w:sectPr w:rsidR="00275545" w:rsidRPr="00741698" w:rsidSect="002933C9">
      <w:headerReference w:type="default" r:id="rId8"/>
      <w:headerReference w:type="first" r:id="rId9"/>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9267" w14:textId="77777777" w:rsidR="00EA17F4" w:rsidRDefault="00EA17F4" w:rsidP="00F06A68">
      <w:r>
        <w:separator/>
      </w:r>
    </w:p>
  </w:endnote>
  <w:endnote w:type="continuationSeparator" w:id="0">
    <w:p w14:paraId="4A9E4982" w14:textId="77777777" w:rsidR="00EA17F4" w:rsidRDefault="00EA17F4" w:rsidP="00F0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691C3" w14:textId="77777777" w:rsidR="00EA17F4" w:rsidRPr="002C2932" w:rsidRDefault="00EA17F4" w:rsidP="002C2932">
      <w:r>
        <w:t>________________________________________</w:t>
      </w:r>
    </w:p>
  </w:footnote>
  <w:footnote w:type="continuationSeparator" w:id="0">
    <w:p w14:paraId="27E67FC1" w14:textId="77777777" w:rsidR="00EA17F4" w:rsidRDefault="00EA17F4" w:rsidP="00F06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33CB0" w14:textId="77777777" w:rsidR="00372172" w:rsidRPr="00372172" w:rsidRDefault="003E38C3" w:rsidP="00372172">
    <w:pPr>
      <w:pStyle w:val="Header"/>
      <w:jc w:val="center"/>
    </w:pPr>
    <w:r>
      <w:rPr>
        <w:noProof/>
      </w:rPr>
      <w:drawing>
        <wp:anchor distT="0" distB="0" distL="114300" distR="114300" simplePos="0" relativeHeight="251665408" behindDoc="0" locked="0" layoutInCell="1" allowOverlap="1" wp14:anchorId="0062838B" wp14:editId="5E5D1993">
          <wp:simplePos x="0" y="0"/>
          <wp:positionH relativeFrom="column">
            <wp:posOffset>-189865</wp:posOffset>
          </wp:positionH>
          <wp:positionV relativeFrom="paragraph">
            <wp:posOffset>-34290</wp:posOffset>
          </wp:positionV>
          <wp:extent cx="601345" cy="567055"/>
          <wp:effectExtent l="0" t="0" r="8255" b="4445"/>
          <wp:wrapNone/>
          <wp:docPr id="2" name="Image 2" descr="e_eg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_eg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45" cy="5670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6DAB" w14:textId="77777777" w:rsidR="003E38C3" w:rsidRDefault="003E38C3" w:rsidP="003E38C3">
    <w:pPr>
      <w:pStyle w:val="Header"/>
      <w:tabs>
        <w:tab w:val="clear" w:pos="4536"/>
        <w:tab w:val="clear" w:pos="9072"/>
        <w:tab w:val="center" w:pos="4819"/>
        <w:tab w:val="left" w:pos="5260"/>
      </w:tabs>
      <w:jc w:val="both"/>
    </w:pPr>
    <w:r>
      <w:tab/>
    </w:r>
    <w:r>
      <w:tab/>
    </w:r>
  </w:p>
  <w:p w14:paraId="2FB90002" w14:textId="77777777" w:rsidR="005342EF" w:rsidRPr="00BE57D6" w:rsidRDefault="005342EF" w:rsidP="00372172">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28.2pt;height:28.2pt" o:bullet="t">
        <v:imagedata r:id="rId1" o:title="Puce-tictac---Bleu 320 carré"/>
      </v:shape>
    </w:pict>
  </w:numPicBullet>
  <w:numPicBullet w:numPicBulletId="1">
    <w:pict>
      <v:shape id="_x0000_i1177" type="#_x0000_t75" style="width:28.2pt;height:28.2pt" o:bullet="t">
        <v:imagedata r:id="rId2" o:title="Puce-tictac---Grise carré"/>
      </v:shape>
    </w:pict>
  </w:numPicBullet>
  <w:abstractNum w:abstractNumId="0" w15:restartNumberingAfterBreak="0">
    <w:nsid w:val="FFFFFF7C"/>
    <w:multiLevelType w:val="singleLevel"/>
    <w:tmpl w:val="8E5493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D0E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54D9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54A0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FE8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83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90BF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5083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544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1466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D6765"/>
    <w:multiLevelType w:val="multilevel"/>
    <w:tmpl w:val="A12A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F270E"/>
    <w:multiLevelType w:val="multilevel"/>
    <w:tmpl w:val="DFDC9A42"/>
    <w:lvl w:ilvl="0">
      <w:start w:val="1"/>
      <w:numFmt w:val="bullet"/>
      <w:lvlText w:val="▬"/>
      <w:lvlJc w:val="left"/>
      <w:pPr>
        <w:tabs>
          <w:tab w:val="num" w:pos="340"/>
        </w:tabs>
        <w:ind w:left="340" w:hanging="340"/>
      </w:pPr>
      <w:rPr>
        <w:rFonts w:ascii="Segoe UI" w:hAnsi="Segoe UI" w:hint="default"/>
        <w:color w:val="09212C" w:themeColor="accent1"/>
      </w:rPr>
    </w:lvl>
    <w:lvl w:ilvl="1">
      <w:start w:val="1"/>
      <w:numFmt w:val="bullet"/>
      <w:lvlText w:val="▬"/>
      <w:lvlJc w:val="left"/>
      <w:pPr>
        <w:tabs>
          <w:tab w:val="num" w:pos="680"/>
        </w:tabs>
        <w:ind w:left="680" w:hanging="340"/>
      </w:pPr>
      <w:rPr>
        <w:rFonts w:ascii="Segoe UI" w:hAnsi="Segoe UI" w:hint="default"/>
        <w:color w:val="ABC100" w:themeColor="accent2"/>
      </w:rPr>
    </w:lvl>
    <w:lvl w:ilvl="2">
      <w:start w:val="1"/>
      <w:numFmt w:val="bullet"/>
      <w:pStyle w:val="Puce3"/>
      <w:lvlText w:val=""/>
      <w:lvlJc w:val="left"/>
      <w:pPr>
        <w:tabs>
          <w:tab w:val="num" w:pos="907"/>
        </w:tabs>
        <w:ind w:left="907" w:hanging="227"/>
      </w:pPr>
      <w:rPr>
        <w:rFonts w:ascii="Wingdings 2" w:hAnsi="Wingdings 2" w:hint="default"/>
        <w:color w:val="ABC100" w:themeColor="accent2"/>
      </w:rPr>
    </w:lvl>
    <w:lvl w:ilvl="3">
      <w:start w:val="1"/>
      <w:numFmt w:val="bullet"/>
      <w:pStyle w:val="Puce4"/>
      <w:lvlText w:val=""/>
      <w:lvlJc w:val="left"/>
      <w:pPr>
        <w:tabs>
          <w:tab w:val="num" w:pos="1134"/>
        </w:tabs>
        <w:ind w:left="1134" w:hanging="227"/>
      </w:pPr>
      <w:rPr>
        <w:rFonts w:ascii="Wingdings 2" w:hAnsi="Wingdings 2" w:hint="default"/>
        <w:color w:val="09212C"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705155"/>
    <w:multiLevelType w:val="multilevel"/>
    <w:tmpl w:val="DF1C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2F5552"/>
    <w:multiLevelType w:val="multilevel"/>
    <w:tmpl w:val="EEDCF0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D13C23"/>
    <w:multiLevelType w:val="hybridMultilevel"/>
    <w:tmpl w:val="AC466BB4"/>
    <w:lvl w:ilvl="0" w:tplc="7550E8A0">
      <w:start w:val="1"/>
      <w:numFmt w:val="lowerLetter"/>
      <w:pStyle w:val="Textenumrotationa"/>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5" w15:restartNumberingAfterBreak="0">
    <w:nsid w:val="2C3F37AE"/>
    <w:multiLevelType w:val="multilevel"/>
    <w:tmpl w:val="1C02ED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5897D19"/>
    <w:multiLevelType w:val="multilevel"/>
    <w:tmpl w:val="F5F4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65131"/>
    <w:multiLevelType w:val="hybridMultilevel"/>
    <w:tmpl w:val="1EA62DAA"/>
    <w:lvl w:ilvl="0" w:tplc="68FE4598">
      <w:start w:val="1"/>
      <w:numFmt w:val="bullet"/>
      <w:pStyle w:val="Puce2"/>
      <w:lvlText w:val=""/>
      <w:lvlPicBulletId w:val="1"/>
      <w:lvlJc w:val="left"/>
      <w:pPr>
        <w:ind w:left="1060" w:hanging="360"/>
      </w:pPr>
      <w:rPr>
        <w:rFonts w:ascii="Symbol" w:hAnsi="Symbol" w:hint="default"/>
        <w:color w:val="auto"/>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8" w15:restartNumberingAfterBreak="0">
    <w:nsid w:val="3E1A2FF6"/>
    <w:multiLevelType w:val="multilevel"/>
    <w:tmpl w:val="6546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D5452D"/>
    <w:multiLevelType w:val="multilevel"/>
    <w:tmpl w:val="04AE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D97569"/>
    <w:multiLevelType w:val="hybridMultilevel"/>
    <w:tmpl w:val="3C52710A"/>
    <w:lvl w:ilvl="0" w:tplc="FCD29FEA">
      <w:start w:val="1"/>
      <w:numFmt w:val="decimal"/>
      <w:pStyle w:val="Textenumrotation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11B5F60"/>
    <w:multiLevelType w:val="multilevel"/>
    <w:tmpl w:val="65D8A7A8"/>
    <w:styleLink w:val="PUCESEGIS"/>
    <w:lvl w:ilvl="0">
      <w:start w:val="1"/>
      <w:numFmt w:val="bullet"/>
      <w:lvlText w:val="▬"/>
      <w:lvlJc w:val="left"/>
      <w:pPr>
        <w:tabs>
          <w:tab w:val="num" w:pos="340"/>
        </w:tabs>
        <w:ind w:left="340" w:hanging="340"/>
      </w:pPr>
      <w:rPr>
        <w:rFonts w:ascii="Segoe UI" w:hAnsi="Segoe UI" w:hint="default"/>
        <w:color w:val="09212C" w:themeColor="accent1"/>
      </w:rPr>
    </w:lvl>
    <w:lvl w:ilvl="1">
      <w:start w:val="1"/>
      <w:numFmt w:val="bullet"/>
      <w:lvlText w:val="▬"/>
      <w:lvlJc w:val="left"/>
      <w:pPr>
        <w:tabs>
          <w:tab w:val="num" w:pos="680"/>
        </w:tabs>
        <w:ind w:left="680" w:hanging="340"/>
      </w:pPr>
      <w:rPr>
        <w:rFonts w:ascii="Segoe UI" w:hAnsi="Segoe UI" w:hint="default"/>
        <w:color w:val="ABC100" w:themeColor="accent2"/>
      </w:rPr>
    </w:lvl>
    <w:lvl w:ilvl="2">
      <w:start w:val="1"/>
      <w:numFmt w:val="bullet"/>
      <w:lvlText w:val=""/>
      <w:lvlJc w:val="left"/>
      <w:pPr>
        <w:tabs>
          <w:tab w:val="num" w:pos="907"/>
        </w:tabs>
        <w:ind w:left="907" w:hanging="227"/>
      </w:pPr>
      <w:rPr>
        <w:rFonts w:ascii="Wingdings 2" w:hAnsi="Wingdings 2" w:hint="default"/>
        <w:color w:val="ABC100" w:themeColor="accent2"/>
      </w:rPr>
    </w:lvl>
    <w:lvl w:ilvl="3">
      <w:start w:val="1"/>
      <w:numFmt w:val="bullet"/>
      <w:lvlText w:val=""/>
      <w:lvlJc w:val="left"/>
      <w:pPr>
        <w:tabs>
          <w:tab w:val="num" w:pos="1134"/>
        </w:tabs>
        <w:ind w:left="1134" w:hanging="227"/>
      </w:pPr>
      <w:rPr>
        <w:rFonts w:ascii="Wingdings 2" w:hAnsi="Wingdings 2" w:hint="default"/>
        <w:color w:val="09212C"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E47F61"/>
    <w:multiLevelType w:val="multilevel"/>
    <w:tmpl w:val="FC76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0457A3"/>
    <w:multiLevelType w:val="multilevel"/>
    <w:tmpl w:val="CB50554C"/>
    <w:numStyleLink w:val="TITRESEGIS"/>
  </w:abstractNum>
  <w:abstractNum w:abstractNumId="24" w15:restartNumberingAfterBreak="0">
    <w:nsid w:val="4F5A05AF"/>
    <w:multiLevelType w:val="multilevel"/>
    <w:tmpl w:val="7A14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CF3045"/>
    <w:multiLevelType w:val="multilevel"/>
    <w:tmpl w:val="22C42C6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AF776DC"/>
    <w:multiLevelType w:val="multilevel"/>
    <w:tmpl w:val="4D52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A32B69"/>
    <w:multiLevelType w:val="multilevel"/>
    <w:tmpl w:val="22D0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F316F6"/>
    <w:multiLevelType w:val="multilevel"/>
    <w:tmpl w:val="0998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873E4F"/>
    <w:multiLevelType w:val="multilevel"/>
    <w:tmpl w:val="2A58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9D39FA"/>
    <w:multiLevelType w:val="multilevel"/>
    <w:tmpl w:val="CB50554C"/>
    <w:styleLink w:val="TITRESEGI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10A61EE"/>
    <w:multiLevelType w:val="multilevel"/>
    <w:tmpl w:val="65D8A7A8"/>
    <w:numStyleLink w:val="PUCESEGIS"/>
  </w:abstractNum>
  <w:abstractNum w:abstractNumId="32" w15:restartNumberingAfterBreak="0">
    <w:nsid w:val="73321A0A"/>
    <w:multiLevelType w:val="multilevel"/>
    <w:tmpl w:val="AB903D56"/>
    <w:lvl w:ilvl="0">
      <w:start w:val="1"/>
      <w:numFmt w:val="bullet"/>
      <w:pStyle w:val="Puce1"/>
      <w:lvlText w:val=""/>
      <w:lvlPicBulletId w:val="0"/>
      <w:lvlJc w:val="left"/>
      <w:pPr>
        <w:ind w:left="360" w:hanging="360"/>
      </w:pPr>
      <w:rPr>
        <w:rFonts w:ascii="Symbol" w:hAnsi="Symbol" w:hint="default"/>
        <w:color w:val="auto"/>
      </w:rPr>
    </w:lvl>
    <w:lvl w:ilvl="1">
      <w:start w:val="1"/>
      <w:numFmt w:val="bullet"/>
      <w:lvlText w:val="▬"/>
      <w:lvlJc w:val="left"/>
      <w:pPr>
        <w:tabs>
          <w:tab w:val="num" w:pos="680"/>
        </w:tabs>
        <w:ind w:left="680" w:hanging="340"/>
      </w:pPr>
      <w:rPr>
        <w:rFonts w:ascii="Segoe UI" w:hAnsi="Segoe UI" w:hint="default"/>
        <w:color w:val="ABC100" w:themeColor="accent2"/>
      </w:rPr>
    </w:lvl>
    <w:lvl w:ilvl="2">
      <w:start w:val="1"/>
      <w:numFmt w:val="bullet"/>
      <w:lvlText w:val="●"/>
      <w:lvlJc w:val="left"/>
      <w:pPr>
        <w:tabs>
          <w:tab w:val="num" w:pos="907"/>
        </w:tabs>
        <w:ind w:left="907" w:hanging="227"/>
      </w:pPr>
      <w:rPr>
        <w:rFonts w:ascii="Segoe UI" w:hAnsi="Segoe UI" w:hint="default"/>
        <w:color w:val="ABC100" w:themeColor="accent2"/>
      </w:rPr>
    </w:lvl>
    <w:lvl w:ilvl="3">
      <w:start w:val="1"/>
      <w:numFmt w:val="bullet"/>
      <w:lvlText w:val="●"/>
      <w:lvlJc w:val="left"/>
      <w:pPr>
        <w:tabs>
          <w:tab w:val="num" w:pos="1134"/>
        </w:tabs>
        <w:ind w:left="1134" w:hanging="227"/>
      </w:pPr>
      <w:rPr>
        <w:rFonts w:ascii="Segoe UI" w:hAnsi="Segoe UI" w:hint="default"/>
        <w:color w:val="09212C"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4B7571E"/>
    <w:multiLevelType w:val="multilevel"/>
    <w:tmpl w:val="D592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51189"/>
    <w:multiLevelType w:val="multilevel"/>
    <w:tmpl w:val="95A209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FB46128"/>
    <w:multiLevelType w:val="multilevel"/>
    <w:tmpl w:val="22D2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807136">
    <w:abstractNumId w:val="34"/>
  </w:num>
  <w:num w:numId="2" w16cid:durableId="19583680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22009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90896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80476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84698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36014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7683026">
    <w:abstractNumId w:val="8"/>
  </w:num>
  <w:num w:numId="9" w16cid:durableId="1500923295">
    <w:abstractNumId w:val="3"/>
  </w:num>
  <w:num w:numId="10" w16cid:durableId="1307053033">
    <w:abstractNumId w:val="2"/>
  </w:num>
  <w:num w:numId="11" w16cid:durableId="1655180947">
    <w:abstractNumId w:val="1"/>
  </w:num>
  <w:num w:numId="12" w16cid:durableId="1907184735">
    <w:abstractNumId w:val="0"/>
  </w:num>
  <w:num w:numId="13" w16cid:durableId="127675445">
    <w:abstractNumId w:val="9"/>
  </w:num>
  <w:num w:numId="14" w16cid:durableId="693531504">
    <w:abstractNumId w:val="7"/>
  </w:num>
  <w:num w:numId="15" w16cid:durableId="1055466794">
    <w:abstractNumId w:val="6"/>
  </w:num>
  <w:num w:numId="16" w16cid:durableId="1110203467">
    <w:abstractNumId w:val="5"/>
  </w:num>
  <w:num w:numId="17" w16cid:durableId="590628944">
    <w:abstractNumId w:val="4"/>
  </w:num>
  <w:num w:numId="18" w16cid:durableId="1379012654">
    <w:abstractNumId w:val="32"/>
  </w:num>
  <w:num w:numId="19" w16cid:durableId="1739940060">
    <w:abstractNumId w:val="32"/>
  </w:num>
  <w:num w:numId="20" w16cid:durableId="624773028">
    <w:abstractNumId w:val="11"/>
  </w:num>
  <w:num w:numId="21" w16cid:durableId="2143619178">
    <w:abstractNumId w:val="11"/>
  </w:num>
  <w:num w:numId="22" w16cid:durableId="841168063">
    <w:abstractNumId w:val="25"/>
  </w:num>
  <w:num w:numId="23" w16cid:durableId="2138865142">
    <w:abstractNumId w:val="25"/>
  </w:num>
  <w:num w:numId="24" w16cid:durableId="1930189768">
    <w:abstractNumId w:val="25"/>
  </w:num>
  <w:num w:numId="25" w16cid:durableId="1612281372">
    <w:abstractNumId w:val="25"/>
  </w:num>
  <w:num w:numId="26" w16cid:durableId="837576193">
    <w:abstractNumId w:val="15"/>
  </w:num>
  <w:num w:numId="27" w16cid:durableId="626278691">
    <w:abstractNumId w:val="30"/>
  </w:num>
  <w:num w:numId="28" w16cid:durableId="975523912">
    <w:abstractNumId w:val="21"/>
  </w:num>
  <w:num w:numId="29" w16cid:durableId="1814519166">
    <w:abstractNumId w:val="11"/>
  </w:num>
  <w:num w:numId="30" w16cid:durableId="1025597563">
    <w:abstractNumId w:val="11"/>
  </w:num>
  <w:num w:numId="31" w16cid:durableId="149641611">
    <w:abstractNumId w:val="21"/>
  </w:num>
  <w:num w:numId="32" w16cid:durableId="132910066">
    <w:abstractNumId w:val="20"/>
  </w:num>
  <w:num w:numId="33" w16cid:durableId="877011264">
    <w:abstractNumId w:val="14"/>
  </w:num>
  <w:num w:numId="34" w16cid:durableId="896161161">
    <w:abstractNumId w:val="23"/>
  </w:num>
  <w:num w:numId="35" w16cid:durableId="65274603">
    <w:abstractNumId w:val="31"/>
  </w:num>
  <w:num w:numId="36" w16cid:durableId="1293318974">
    <w:abstractNumId w:val="17"/>
  </w:num>
  <w:num w:numId="37" w16cid:durableId="782961092">
    <w:abstractNumId w:val="13"/>
  </w:num>
  <w:num w:numId="38" w16cid:durableId="1939554891">
    <w:abstractNumId w:val="18"/>
  </w:num>
  <w:num w:numId="39" w16cid:durableId="1394350543">
    <w:abstractNumId w:val="16"/>
  </w:num>
  <w:num w:numId="40" w16cid:durableId="139077104">
    <w:abstractNumId w:val="24"/>
  </w:num>
  <w:num w:numId="41" w16cid:durableId="1145852902">
    <w:abstractNumId w:val="12"/>
  </w:num>
  <w:num w:numId="42" w16cid:durableId="85999062">
    <w:abstractNumId w:val="26"/>
  </w:num>
  <w:num w:numId="43" w16cid:durableId="1054890976">
    <w:abstractNumId w:val="19"/>
  </w:num>
  <w:num w:numId="44" w16cid:durableId="1594241943">
    <w:abstractNumId w:val="29"/>
  </w:num>
  <w:num w:numId="45" w16cid:durableId="910432326">
    <w:abstractNumId w:val="28"/>
  </w:num>
  <w:num w:numId="46" w16cid:durableId="1496872253">
    <w:abstractNumId w:val="27"/>
  </w:num>
  <w:num w:numId="47" w16cid:durableId="2034458396">
    <w:abstractNumId w:val="35"/>
  </w:num>
  <w:num w:numId="48" w16cid:durableId="1854149574">
    <w:abstractNumId w:val="33"/>
  </w:num>
  <w:num w:numId="49" w16cid:durableId="1294093026">
    <w:abstractNumId w:val="22"/>
  </w:num>
  <w:num w:numId="50" w16cid:durableId="1010182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47F"/>
    <w:rsid w:val="00001B5D"/>
    <w:rsid w:val="0000409A"/>
    <w:rsid w:val="00005B7B"/>
    <w:rsid w:val="0001014F"/>
    <w:rsid w:val="00010D47"/>
    <w:rsid w:val="00012041"/>
    <w:rsid w:val="00023A81"/>
    <w:rsid w:val="000241D9"/>
    <w:rsid w:val="000243AA"/>
    <w:rsid w:val="00025A2A"/>
    <w:rsid w:val="0002785B"/>
    <w:rsid w:val="0002786E"/>
    <w:rsid w:val="000308B7"/>
    <w:rsid w:val="00032E76"/>
    <w:rsid w:val="00034A48"/>
    <w:rsid w:val="00035188"/>
    <w:rsid w:val="00035345"/>
    <w:rsid w:val="000354FE"/>
    <w:rsid w:val="00043584"/>
    <w:rsid w:val="000468DE"/>
    <w:rsid w:val="00055F3C"/>
    <w:rsid w:val="00057BF5"/>
    <w:rsid w:val="00064E8B"/>
    <w:rsid w:val="00064EA4"/>
    <w:rsid w:val="0006607D"/>
    <w:rsid w:val="0006719D"/>
    <w:rsid w:val="00070DB8"/>
    <w:rsid w:val="00080E18"/>
    <w:rsid w:val="000828B3"/>
    <w:rsid w:val="00085487"/>
    <w:rsid w:val="0009086F"/>
    <w:rsid w:val="00090DDA"/>
    <w:rsid w:val="00091B10"/>
    <w:rsid w:val="00095CB8"/>
    <w:rsid w:val="000A03D2"/>
    <w:rsid w:val="000A3007"/>
    <w:rsid w:val="000A39C4"/>
    <w:rsid w:val="000A6EDF"/>
    <w:rsid w:val="000B1237"/>
    <w:rsid w:val="000B41F6"/>
    <w:rsid w:val="000E198B"/>
    <w:rsid w:val="000E4898"/>
    <w:rsid w:val="000F22F4"/>
    <w:rsid w:val="000F3EDF"/>
    <w:rsid w:val="000F47AC"/>
    <w:rsid w:val="00110CCB"/>
    <w:rsid w:val="00112148"/>
    <w:rsid w:val="001200EA"/>
    <w:rsid w:val="001206D5"/>
    <w:rsid w:val="001310C6"/>
    <w:rsid w:val="00145207"/>
    <w:rsid w:val="00157929"/>
    <w:rsid w:val="001629BD"/>
    <w:rsid w:val="00167D12"/>
    <w:rsid w:val="00173050"/>
    <w:rsid w:val="0017334A"/>
    <w:rsid w:val="001734F9"/>
    <w:rsid w:val="001770F1"/>
    <w:rsid w:val="00182210"/>
    <w:rsid w:val="001843D5"/>
    <w:rsid w:val="00187FAE"/>
    <w:rsid w:val="00190664"/>
    <w:rsid w:val="001921F8"/>
    <w:rsid w:val="00192517"/>
    <w:rsid w:val="00192A98"/>
    <w:rsid w:val="00192ABE"/>
    <w:rsid w:val="00193405"/>
    <w:rsid w:val="001935C9"/>
    <w:rsid w:val="00194849"/>
    <w:rsid w:val="001A0DFC"/>
    <w:rsid w:val="001A15E3"/>
    <w:rsid w:val="001A7E2F"/>
    <w:rsid w:val="001B1D4A"/>
    <w:rsid w:val="001B2B66"/>
    <w:rsid w:val="001B59FA"/>
    <w:rsid w:val="001C18D3"/>
    <w:rsid w:val="001C1AE6"/>
    <w:rsid w:val="001C3A3C"/>
    <w:rsid w:val="001C45BE"/>
    <w:rsid w:val="001C4F96"/>
    <w:rsid w:val="001C637A"/>
    <w:rsid w:val="001C7226"/>
    <w:rsid w:val="001D6BEA"/>
    <w:rsid w:val="001E3438"/>
    <w:rsid w:val="001F2101"/>
    <w:rsid w:val="00203D34"/>
    <w:rsid w:val="0021211C"/>
    <w:rsid w:val="00221A33"/>
    <w:rsid w:val="00222FC2"/>
    <w:rsid w:val="00223237"/>
    <w:rsid w:val="00225774"/>
    <w:rsid w:val="0023522B"/>
    <w:rsid w:val="00243184"/>
    <w:rsid w:val="002443B5"/>
    <w:rsid w:val="002524E6"/>
    <w:rsid w:val="0025362A"/>
    <w:rsid w:val="0026266A"/>
    <w:rsid w:val="0026743F"/>
    <w:rsid w:val="00271099"/>
    <w:rsid w:val="00272089"/>
    <w:rsid w:val="00273B0D"/>
    <w:rsid w:val="00275545"/>
    <w:rsid w:val="0027734B"/>
    <w:rsid w:val="00281AE5"/>
    <w:rsid w:val="002933C9"/>
    <w:rsid w:val="00293430"/>
    <w:rsid w:val="002A402E"/>
    <w:rsid w:val="002A7D02"/>
    <w:rsid w:val="002B0A65"/>
    <w:rsid w:val="002B0A72"/>
    <w:rsid w:val="002B2A25"/>
    <w:rsid w:val="002C2932"/>
    <w:rsid w:val="002C3DA2"/>
    <w:rsid w:val="002C4D6A"/>
    <w:rsid w:val="002D0CCD"/>
    <w:rsid w:val="002D2BA7"/>
    <w:rsid w:val="002D72CA"/>
    <w:rsid w:val="002D7D50"/>
    <w:rsid w:val="002E49A6"/>
    <w:rsid w:val="002F6E77"/>
    <w:rsid w:val="00303F42"/>
    <w:rsid w:val="003049B1"/>
    <w:rsid w:val="00310EE8"/>
    <w:rsid w:val="00326412"/>
    <w:rsid w:val="003326F1"/>
    <w:rsid w:val="00335865"/>
    <w:rsid w:val="003362D7"/>
    <w:rsid w:val="003415F1"/>
    <w:rsid w:val="0034549B"/>
    <w:rsid w:val="003468BA"/>
    <w:rsid w:val="003470F3"/>
    <w:rsid w:val="0035139A"/>
    <w:rsid w:val="00355866"/>
    <w:rsid w:val="0036202E"/>
    <w:rsid w:val="00367764"/>
    <w:rsid w:val="00372172"/>
    <w:rsid w:val="003724D2"/>
    <w:rsid w:val="00381C67"/>
    <w:rsid w:val="003875E9"/>
    <w:rsid w:val="00391892"/>
    <w:rsid w:val="003944A9"/>
    <w:rsid w:val="00394E64"/>
    <w:rsid w:val="003976DE"/>
    <w:rsid w:val="003A014A"/>
    <w:rsid w:val="003A2D2F"/>
    <w:rsid w:val="003A36E6"/>
    <w:rsid w:val="003B07A7"/>
    <w:rsid w:val="003B0A2C"/>
    <w:rsid w:val="003B4305"/>
    <w:rsid w:val="003C01F4"/>
    <w:rsid w:val="003C396D"/>
    <w:rsid w:val="003D14B4"/>
    <w:rsid w:val="003D295F"/>
    <w:rsid w:val="003D4B00"/>
    <w:rsid w:val="003D6C99"/>
    <w:rsid w:val="003E138F"/>
    <w:rsid w:val="003E2A35"/>
    <w:rsid w:val="003E38C3"/>
    <w:rsid w:val="003E47F7"/>
    <w:rsid w:val="003E61F3"/>
    <w:rsid w:val="003F3893"/>
    <w:rsid w:val="004136B7"/>
    <w:rsid w:val="00414B14"/>
    <w:rsid w:val="00416C0D"/>
    <w:rsid w:val="004243E2"/>
    <w:rsid w:val="00433DE9"/>
    <w:rsid w:val="00445084"/>
    <w:rsid w:val="0045080D"/>
    <w:rsid w:val="00455F8E"/>
    <w:rsid w:val="004750B8"/>
    <w:rsid w:val="00475BE4"/>
    <w:rsid w:val="00475E9F"/>
    <w:rsid w:val="0047647F"/>
    <w:rsid w:val="004818E3"/>
    <w:rsid w:val="00483041"/>
    <w:rsid w:val="00486738"/>
    <w:rsid w:val="004A14D2"/>
    <w:rsid w:val="004A7F2F"/>
    <w:rsid w:val="004C044A"/>
    <w:rsid w:val="004C367B"/>
    <w:rsid w:val="004C714A"/>
    <w:rsid w:val="004D49AD"/>
    <w:rsid w:val="004D4D31"/>
    <w:rsid w:val="004D4EE2"/>
    <w:rsid w:val="004D53CB"/>
    <w:rsid w:val="004D60A4"/>
    <w:rsid w:val="004F7DF3"/>
    <w:rsid w:val="00504606"/>
    <w:rsid w:val="00504E00"/>
    <w:rsid w:val="0051037F"/>
    <w:rsid w:val="00533F79"/>
    <w:rsid w:val="005342EF"/>
    <w:rsid w:val="00537D2C"/>
    <w:rsid w:val="00544CD4"/>
    <w:rsid w:val="00544F4B"/>
    <w:rsid w:val="0055525F"/>
    <w:rsid w:val="00562469"/>
    <w:rsid w:val="00563DC1"/>
    <w:rsid w:val="005703F0"/>
    <w:rsid w:val="0057139C"/>
    <w:rsid w:val="0057451F"/>
    <w:rsid w:val="0057594E"/>
    <w:rsid w:val="005825B9"/>
    <w:rsid w:val="00582A82"/>
    <w:rsid w:val="00590BB3"/>
    <w:rsid w:val="00594E12"/>
    <w:rsid w:val="0059731C"/>
    <w:rsid w:val="005C2325"/>
    <w:rsid w:val="005C256A"/>
    <w:rsid w:val="005C2A82"/>
    <w:rsid w:val="005D12B9"/>
    <w:rsid w:val="005F02E9"/>
    <w:rsid w:val="005F4606"/>
    <w:rsid w:val="005F6B72"/>
    <w:rsid w:val="00607CB2"/>
    <w:rsid w:val="00611C23"/>
    <w:rsid w:val="00616BC0"/>
    <w:rsid w:val="0061743C"/>
    <w:rsid w:val="00617BE3"/>
    <w:rsid w:val="006203C2"/>
    <w:rsid w:val="00621E6B"/>
    <w:rsid w:val="0062578D"/>
    <w:rsid w:val="006356AD"/>
    <w:rsid w:val="00642E78"/>
    <w:rsid w:val="00651482"/>
    <w:rsid w:val="00652668"/>
    <w:rsid w:val="00652F4A"/>
    <w:rsid w:val="00661F6C"/>
    <w:rsid w:val="00663364"/>
    <w:rsid w:val="00671FC9"/>
    <w:rsid w:val="006740BF"/>
    <w:rsid w:val="00674545"/>
    <w:rsid w:val="00675F59"/>
    <w:rsid w:val="00680373"/>
    <w:rsid w:val="0068127D"/>
    <w:rsid w:val="00681AB1"/>
    <w:rsid w:val="006922C6"/>
    <w:rsid w:val="006940A8"/>
    <w:rsid w:val="00694283"/>
    <w:rsid w:val="00694D54"/>
    <w:rsid w:val="006A4104"/>
    <w:rsid w:val="006B23D4"/>
    <w:rsid w:val="006B454C"/>
    <w:rsid w:val="006C0D8B"/>
    <w:rsid w:val="006C3CA0"/>
    <w:rsid w:val="006C5F13"/>
    <w:rsid w:val="006C744B"/>
    <w:rsid w:val="006D4FF5"/>
    <w:rsid w:val="006D74DF"/>
    <w:rsid w:val="006E4CE3"/>
    <w:rsid w:val="00700425"/>
    <w:rsid w:val="00703970"/>
    <w:rsid w:val="0071550E"/>
    <w:rsid w:val="007177BE"/>
    <w:rsid w:val="007244E9"/>
    <w:rsid w:val="0072569F"/>
    <w:rsid w:val="0073464E"/>
    <w:rsid w:val="00736B4B"/>
    <w:rsid w:val="00741698"/>
    <w:rsid w:val="00743B11"/>
    <w:rsid w:val="007463F2"/>
    <w:rsid w:val="00753340"/>
    <w:rsid w:val="00753AAD"/>
    <w:rsid w:val="00760889"/>
    <w:rsid w:val="00765B49"/>
    <w:rsid w:val="00765B59"/>
    <w:rsid w:val="007726F8"/>
    <w:rsid w:val="007845BB"/>
    <w:rsid w:val="00797B4F"/>
    <w:rsid w:val="00797CEA"/>
    <w:rsid w:val="007A248D"/>
    <w:rsid w:val="007A59EF"/>
    <w:rsid w:val="007A761E"/>
    <w:rsid w:val="007B1E18"/>
    <w:rsid w:val="007B35C6"/>
    <w:rsid w:val="007C0771"/>
    <w:rsid w:val="007C14CE"/>
    <w:rsid w:val="007C36D6"/>
    <w:rsid w:val="007C6280"/>
    <w:rsid w:val="007D1F72"/>
    <w:rsid w:val="007D2A95"/>
    <w:rsid w:val="007D395D"/>
    <w:rsid w:val="007D45D0"/>
    <w:rsid w:val="007D6B22"/>
    <w:rsid w:val="007E0A1B"/>
    <w:rsid w:val="007E2177"/>
    <w:rsid w:val="007E4E3D"/>
    <w:rsid w:val="007E63A5"/>
    <w:rsid w:val="00802000"/>
    <w:rsid w:val="0080229E"/>
    <w:rsid w:val="00803D56"/>
    <w:rsid w:val="0080664D"/>
    <w:rsid w:val="00813093"/>
    <w:rsid w:val="008130BE"/>
    <w:rsid w:val="00814AE0"/>
    <w:rsid w:val="0083518F"/>
    <w:rsid w:val="008415F7"/>
    <w:rsid w:val="0084368B"/>
    <w:rsid w:val="008476DC"/>
    <w:rsid w:val="00854B05"/>
    <w:rsid w:val="00861209"/>
    <w:rsid w:val="0086626D"/>
    <w:rsid w:val="00867DAF"/>
    <w:rsid w:val="00870947"/>
    <w:rsid w:val="00875528"/>
    <w:rsid w:val="008863A1"/>
    <w:rsid w:val="00890D50"/>
    <w:rsid w:val="00891129"/>
    <w:rsid w:val="008A7A62"/>
    <w:rsid w:val="008B46CD"/>
    <w:rsid w:val="008B78A8"/>
    <w:rsid w:val="008C1CBD"/>
    <w:rsid w:val="008C4E99"/>
    <w:rsid w:val="008D0C34"/>
    <w:rsid w:val="008D23DB"/>
    <w:rsid w:val="008D2E8E"/>
    <w:rsid w:val="008D3F19"/>
    <w:rsid w:val="008D78D0"/>
    <w:rsid w:val="008E24A0"/>
    <w:rsid w:val="008E5260"/>
    <w:rsid w:val="009104C3"/>
    <w:rsid w:val="00930C24"/>
    <w:rsid w:val="009325F6"/>
    <w:rsid w:val="00934602"/>
    <w:rsid w:val="00935978"/>
    <w:rsid w:val="00937724"/>
    <w:rsid w:val="00942E86"/>
    <w:rsid w:val="009474E3"/>
    <w:rsid w:val="00955704"/>
    <w:rsid w:val="009569B3"/>
    <w:rsid w:val="009638B6"/>
    <w:rsid w:val="00964A7E"/>
    <w:rsid w:val="009651F1"/>
    <w:rsid w:val="00965333"/>
    <w:rsid w:val="0097433D"/>
    <w:rsid w:val="00977078"/>
    <w:rsid w:val="009774D1"/>
    <w:rsid w:val="009D124D"/>
    <w:rsid w:val="009D31C2"/>
    <w:rsid w:val="009D5D56"/>
    <w:rsid w:val="009E0925"/>
    <w:rsid w:val="00A00F4D"/>
    <w:rsid w:val="00A03B41"/>
    <w:rsid w:val="00A053A3"/>
    <w:rsid w:val="00A21445"/>
    <w:rsid w:val="00A27C89"/>
    <w:rsid w:val="00A41383"/>
    <w:rsid w:val="00A418A8"/>
    <w:rsid w:val="00A5300A"/>
    <w:rsid w:val="00A56FAE"/>
    <w:rsid w:val="00A576C4"/>
    <w:rsid w:val="00A57DCB"/>
    <w:rsid w:val="00A71196"/>
    <w:rsid w:val="00A76C8E"/>
    <w:rsid w:val="00A82812"/>
    <w:rsid w:val="00A82FE6"/>
    <w:rsid w:val="00A86611"/>
    <w:rsid w:val="00A90682"/>
    <w:rsid w:val="00AC4906"/>
    <w:rsid w:val="00AC71AB"/>
    <w:rsid w:val="00AD2B12"/>
    <w:rsid w:val="00AD2B85"/>
    <w:rsid w:val="00AD5032"/>
    <w:rsid w:val="00AE0197"/>
    <w:rsid w:val="00AE2D40"/>
    <w:rsid w:val="00AE4461"/>
    <w:rsid w:val="00AE6B4C"/>
    <w:rsid w:val="00AF0BDA"/>
    <w:rsid w:val="00AF1249"/>
    <w:rsid w:val="00B01EA4"/>
    <w:rsid w:val="00B06810"/>
    <w:rsid w:val="00B1742C"/>
    <w:rsid w:val="00B20EB0"/>
    <w:rsid w:val="00B22EA4"/>
    <w:rsid w:val="00B425DD"/>
    <w:rsid w:val="00B534E7"/>
    <w:rsid w:val="00B54CE4"/>
    <w:rsid w:val="00B5710F"/>
    <w:rsid w:val="00B77457"/>
    <w:rsid w:val="00B81CA6"/>
    <w:rsid w:val="00B84AC0"/>
    <w:rsid w:val="00B86D19"/>
    <w:rsid w:val="00B91F89"/>
    <w:rsid w:val="00B941CA"/>
    <w:rsid w:val="00BA1193"/>
    <w:rsid w:val="00BA1D55"/>
    <w:rsid w:val="00BA4B17"/>
    <w:rsid w:val="00BA6D12"/>
    <w:rsid w:val="00BB0696"/>
    <w:rsid w:val="00BB3402"/>
    <w:rsid w:val="00BB4369"/>
    <w:rsid w:val="00BC12E9"/>
    <w:rsid w:val="00BC464F"/>
    <w:rsid w:val="00BD063D"/>
    <w:rsid w:val="00BE481B"/>
    <w:rsid w:val="00BE57D6"/>
    <w:rsid w:val="00C02599"/>
    <w:rsid w:val="00C11A55"/>
    <w:rsid w:val="00C13638"/>
    <w:rsid w:val="00C14B95"/>
    <w:rsid w:val="00C16360"/>
    <w:rsid w:val="00C254A5"/>
    <w:rsid w:val="00C27B1A"/>
    <w:rsid w:val="00C376F5"/>
    <w:rsid w:val="00C41629"/>
    <w:rsid w:val="00C7385E"/>
    <w:rsid w:val="00C75218"/>
    <w:rsid w:val="00C75EB6"/>
    <w:rsid w:val="00C802D5"/>
    <w:rsid w:val="00C82051"/>
    <w:rsid w:val="00C83ECB"/>
    <w:rsid w:val="00C84974"/>
    <w:rsid w:val="00C9490A"/>
    <w:rsid w:val="00CA5BA6"/>
    <w:rsid w:val="00CC3089"/>
    <w:rsid w:val="00CD2F94"/>
    <w:rsid w:val="00CD6FC7"/>
    <w:rsid w:val="00CE286E"/>
    <w:rsid w:val="00CE4C09"/>
    <w:rsid w:val="00CE6748"/>
    <w:rsid w:val="00CF57C3"/>
    <w:rsid w:val="00CF746A"/>
    <w:rsid w:val="00D03734"/>
    <w:rsid w:val="00D14564"/>
    <w:rsid w:val="00D14EE6"/>
    <w:rsid w:val="00D16280"/>
    <w:rsid w:val="00D21CC8"/>
    <w:rsid w:val="00D23851"/>
    <w:rsid w:val="00D3770F"/>
    <w:rsid w:val="00D412DF"/>
    <w:rsid w:val="00D4164D"/>
    <w:rsid w:val="00D6122C"/>
    <w:rsid w:val="00D64698"/>
    <w:rsid w:val="00D72DF9"/>
    <w:rsid w:val="00D76CE7"/>
    <w:rsid w:val="00D82A63"/>
    <w:rsid w:val="00D86CF1"/>
    <w:rsid w:val="00D87016"/>
    <w:rsid w:val="00D878EA"/>
    <w:rsid w:val="00D878F5"/>
    <w:rsid w:val="00D960B9"/>
    <w:rsid w:val="00D97C4C"/>
    <w:rsid w:val="00DA2150"/>
    <w:rsid w:val="00DA6CD3"/>
    <w:rsid w:val="00DA7882"/>
    <w:rsid w:val="00DB02A3"/>
    <w:rsid w:val="00DB0D91"/>
    <w:rsid w:val="00DB207B"/>
    <w:rsid w:val="00DB6185"/>
    <w:rsid w:val="00DB773F"/>
    <w:rsid w:val="00DC0066"/>
    <w:rsid w:val="00DC29A6"/>
    <w:rsid w:val="00DC3265"/>
    <w:rsid w:val="00DF5B45"/>
    <w:rsid w:val="00DF6C32"/>
    <w:rsid w:val="00E03104"/>
    <w:rsid w:val="00E10144"/>
    <w:rsid w:val="00E12C32"/>
    <w:rsid w:val="00E13211"/>
    <w:rsid w:val="00E24192"/>
    <w:rsid w:val="00E27A67"/>
    <w:rsid w:val="00E27CA4"/>
    <w:rsid w:val="00E36C0D"/>
    <w:rsid w:val="00E419DC"/>
    <w:rsid w:val="00E41BE3"/>
    <w:rsid w:val="00E4698E"/>
    <w:rsid w:val="00E65E47"/>
    <w:rsid w:val="00E7416C"/>
    <w:rsid w:val="00E805AD"/>
    <w:rsid w:val="00E810F5"/>
    <w:rsid w:val="00E82C8E"/>
    <w:rsid w:val="00E845C7"/>
    <w:rsid w:val="00E8508A"/>
    <w:rsid w:val="00E912E6"/>
    <w:rsid w:val="00EA17F4"/>
    <w:rsid w:val="00EB38F0"/>
    <w:rsid w:val="00EB391C"/>
    <w:rsid w:val="00EB4ABE"/>
    <w:rsid w:val="00EC1D99"/>
    <w:rsid w:val="00ED0439"/>
    <w:rsid w:val="00ED6562"/>
    <w:rsid w:val="00EE08CE"/>
    <w:rsid w:val="00EE4D52"/>
    <w:rsid w:val="00EF122B"/>
    <w:rsid w:val="00EF27F9"/>
    <w:rsid w:val="00EF7341"/>
    <w:rsid w:val="00F06A68"/>
    <w:rsid w:val="00F15F51"/>
    <w:rsid w:val="00F24E11"/>
    <w:rsid w:val="00F317D5"/>
    <w:rsid w:val="00F330D3"/>
    <w:rsid w:val="00F370B4"/>
    <w:rsid w:val="00F546EE"/>
    <w:rsid w:val="00F81AEB"/>
    <w:rsid w:val="00F83EDD"/>
    <w:rsid w:val="00F83F1A"/>
    <w:rsid w:val="00F86F92"/>
    <w:rsid w:val="00F90EFB"/>
    <w:rsid w:val="00F91A59"/>
    <w:rsid w:val="00F93A96"/>
    <w:rsid w:val="00FA233C"/>
    <w:rsid w:val="00FB0A8F"/>
    <w:rsid w:val="00FC094F"/>
    <w:rsid w:val="00FC3697"/>
    <w:rsid w:val="00FD3B58"/>
    <w:rsid w:val="00FD5FA4"/>
    <w:rsid w:val="00FE1BB6"/>
    <w:rsid w:val="00FE6782"/>
    <w:rsid w:val="00FF2ABB"/>
    <w:rsid w:val="00FF514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C8F9A3"/>
  <w14:defaultImageDpi w14:val="32767"/>
  <w15:chartTrackingRefBased/>
  <w15:docId w15:val="{364F261D-9F9C-4402-A7B4-314069A8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zh-CN"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A82"/>
    <w:pPr>
      <w:spacing w:after="200"/>
    </w:pPr>
  </w:style>
  <w:style w:type="paragraph" w:styleId="Heading1">
    <w:name w:val="heading 1"/>
    <w:link w:val="Heading1Char"/>
    <w:uiPriority w:val="1"/>
    <w:qFormat/>
    <w:rsid w:val="00F86F92"/>
    <w:pPr>
      <w:keepNext/>
      <w:keepLines/>
      <w:numPr>
        <w:numId w:val="34"/>
      </w:numPr>
      <w:spacing w:after="120" w:line="216" w:lineRule="auto"/>
      <w:jc w:val="left"/>
      <w:outlineLvl w:val="0"/>
    </w:pPr>
    <w:rPr>
      <w:rFonts w:asciiTheme="majorHAnsi" w:eastAsiaTheme="majorEastAsia" w:hAnsiTheme="majorHAnsi" w:cstheme="majorBidi"/>
      <w:b/>
      <w:caps/>
      <w:color w:val="09212C" w:themeColor="accent1"/>
      <w:sz w:val="28"/>
      <w:szCs w:val="28"/>
    </w:rPr>
  </w:style>
  <w:style w:type="paragraph" w:styleId="Heading2">
    <w:name w:val="heading 2"/>
    <w:link w:val="Heading2Char"/>
    <w:uiPriority w:val="1"/>
    <w:unhideWhenUsed/>
    <w:qFormat/>
    <w:rsid w:val="00F86F92"/>
    <w:pPr>
      <w:keepNext/>
      <w:keepLines/>
      <w:numPr>
        <w:ilvl w:val="1"/>
        <w:numId w:val="34"/>
      </w:numPr>
      <w:spacing w:before="240" w:after="40"/>
      <w:jc w:val="left"/>
      <w:outlineLvl w:val="1"/>
    </w:pPr>
    <w:rPr>
      <w:rFonts w:asciiTheme="majorHAnsi" w:eastAsiaTheme="majorEastAsia" w:hAnsiTheme="majorHAnsi" w:cstheme="majorBidi"/>
      <w:b/>
      <w:color w:val="ABC100" w:themeColor="accent2"/>
      <w:sz w:val="24"/>
      <w:szCs w:val="24"/>
    </w:rPr>
  </w:style>
  <w:style w:type="paragraph" w:styleId="Heading3">
    <w:name w:val="heading 3"/>
    <w:link w:val="Heading3Char"/>
    <w:uiPriority w:val="1"/>
    <w:unhideWhenUsed/>
    <w:qFormat/>
    <w:rsid w:val="00F86F92"/>
    <w:pPr>
      <w:keepNext/>
      <w:keepLines/>
      <w:numPr>
        <w:ilvl w:val="2"/>
        <w:numId w:val="34"/>
      </w:numPr>
      <w:spacing w:before="240" w:after="40"/>
      <w:jc w:val="left"/>
      <w:outlineLvl w:val="2"/>
    </w:pPr>
    <w:rPr>
      <w:rFonts w:asciiTheme="majorHAnsi" w:eastAsiaTheme="majorEastAsia" w:hAnsiTheme="majorHAnsi" w:cstheme="majorBidi"/>
      <w:b/>
      <w:color w:val="00617E" w:themeColor="accent4"/>
      <w:sz w:val="22"/>
    </w:rPr>
  </w:style>
  <w:style w:type="paragraph" w:styleId="Heading4">
    <w:name w:val="heading 4"/>
    <w:link w:val="Heading4Char"/>
    <w:uiPriority w:val="1"/>
    <w:unhideWhenUsed/>
    <w:qFormat/>
    <w:rsid w:val="00F86F92"/>
    <w:pPr>
      <w:keepNext/>
      <w:keepLines/>
      <w:numPr>
        <w:ilvl w:val="3"/>
        <w:numId w:val="34"/>
      </w:numPr>
      <w:spacing w:before="240" w:after="40"/>
      <w:jc w:val="left"/>
      <w:outlineLvl w:val="3"/>
    </w:pPr>
    <w:rPr>
      <w:rFonts w:asciiTheme="majorHAnsi" w:eastAsiaTheme="majorEastAsia" w:hAnsiTheme="majorHAnsi" w:cstheme="majorBidi"/>
      <w:iCs/>
      <w:color w:val="00A4A6" w:themeColor="accent5"/>
      <w:sz w:val="22"/>
    </w:rPr>
  </w:style>
  <w:style w:type="paragraph" w:styleId="Heading5">
    <w:name w:val="heading 5"/>
    <w:next w:val="Normal"/>
    <w:link w:val="Heading5Char"/>
    <w:uiPriority w:val="1"/>
    <w:semiHidden/>
    <w:qFormat/>
    <w:rsid w:val="00F86F92"/>
    <w:pPr>
      <w:keepNext/>
      <w:keepLines/>
      <w:numPr>
        <w:ilvl w:val="4"/>
        <w:numId w:val="26"/>
      </w:numPr>
      <w:spacing w:before="40" w:after="40"/>
      <w:jc w:val="left"/>
      <w:outlineLvl w:val="4"/>
    </w:pPr>
    <w:rPr>
      <w:rFonts w:asciiTheme="majorHAnsi" w:eastAsiaTheme="majorEastAsia" w:hAnsiTheme="majorHAnsi" w:cstheme="majorBidi"/>
      <w:color w:val="344893"/>
    </w:rPr>
  </w:style>
  <w:style w:type="paragraph" w:styleId="Heading6">
    <w:name w:val="heading 6"/>
    <w:basedOn w:val="Normal"/>
    <w:next w:val="Normal"/>
    <w:link w:val="Heading6Char"/>
    <w:uiPriority w:val="9"/>
    <w:semiHidden/>
    <w:unhideWhenUsed/>
    <w:rsid w:val="004764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4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4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4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203D34"/>
    <w:pPr>
      <w:tabs>
        <w:tab w:val="center" w:pos="4536"/>
        <w:tab w:val="right" w:pos="9072"/>
      </w:tabs>
      <w:spacing w:after="0"/>
      <w:jc w:val="right"/>
    </w:pPr>
    <w:rPr>
      <w:caps/>
      <w:color w:val="09212C" w:themeColor="accent1"/>
      <w:spacing w:val="4"/>
      <w:sz w:val="14"/>
      <w:szCs w:val="14"/>
    </w:rPr>
  </w:style>
  <w:style w:type="character" w:customStyle="1" w:styleId="HeaderChar">
    <w:name w:val="Header Char"/>
    <w:basedOn w:val="DefaultParagraphFont"/>
    <w:link w:val="Header"/>
    <w:uiPriority w:val="99"/>
    <w:rsid w:val="00203D34"/>
    <w:rPr>
      <w:caps/>
      <w:color w:val="09212C" w:themeColor="accent1"/>
      <w:spacing w:val="4"/>
      <w:sz w:val="14"/>
      <w:szCs w:val="14"/>
    </w:rPr>
  </w:style>
  <w:style w:type="paragraph" w:styleId="Footer">
    <w:name w:val="footer"/>
    <w:link w:val="FooterChar"/>
    <w:uiPriority w:val="99"/>
    <w:rsid w:val="00203D34"/>
    <w:pPr>
      <w:tabs>
        <w:tab w:val="center" w:pos="4536"/>
        <w:tab w:val="right" w:pos="9072"/>
      </w:tabs>
      <w:spacing w:after="0"/>
    </w:pPr>
  </w:style>
  <w:style w:type="character" w:customStyle="1" w:styleId="FooterChar">
    <w:name w:val="Footer Char"/>
    <w:basedOn w:val="DefaultParagraphFont"/>
    <w:link w:val="Footer"/>
    <w:uiPriority w:val="99"/>
    <w:rsid w:val="005C2A82"/>
  </w:style>
  <w:style w:type="character" w:customStyle="1" w:styleId="Heading1Char">
    <w:name w:val="Heading 1 Char"/>
    <w:basedOn w:val="DefaultParagraphFont"/>
    <w:link w:val="Heading1"/>
    <w:uiPriority w:val="1"/>
    <w:rsid w:val="00F86F92"/>
    <w:rPr>
      <w:rFonts w:asciiTheme="majorHAnsi" w:eastAsiaTheme="majorEastAsia" w:hAnsiTheme="majorHAnsi" w:cstheme="majorBidi"/>
      <w:b/>
      <w:caps/>
      <w:color w:val="09212C" w:themeColor="accent1"/>
      <w:sz w:val="28"/>
      <w:szCs w:val="28"/>
    </w:rPr>
  </w:style>
  <w:style w:type="character" w:customStyle="1" w:styleId="Heading2Char">
    <w:name w:val="Heading 2 Char"/>
    <w:basedOn w:val="DefaultParagraphFont"/>
    <w:link w:val="Heading2"/>
    <w:uiPriority w:val="1"/>
    <w:rsid w:val="00F86F92"/>
    <w:rPr>
      <w:rFonts w:asciiTheme="majorHAnsi" w:eastAsiaTheme="majorEastAsia" w:hAnsiTheme="majorHAnsi" w:cstheme="majorBidi"/>
      <w:b/>
      <w:color w:val="ABC100" w:themeColor="accent2"/>
      <w:sz w:val="24"/>
      <w:szCs w:val="24"/>
    </w:rPr>
  </w:style>
  <w:style w:type="paragraph" w:styleId="TableofFigures">
    <w:name w:val="table of figures"/>
    <w:basedOn w:val="Normal"/>
    <w:next w:val="Normal"/>
    <w:uiPriority w:val="99"/>
    <w:unhideWhenUsed/>
    <w:rsid w:val="00ED6562"/>
    <w:pPr>
      <w:spacing w:after="0"/>
    </w:pPr>
  </w:style>
  <w:style w:type="character" w:styleId="FootnoteReference">
    <w:name w:val="footnote reference"/>
    <w:basedOn w:val="DefaultParagraphFont"/>
    <w:uiPriority w:val="99"/>
    <w:semiHidden/>
    <w:unhideWhenUsed/>
    <w:rsid w:val="0000409A"/>
    <w:rPr>
      <w:vertAlign w:val="superscript"/>
    </w:rPr>
  </w:style>
  <w:style w:type="paragraph" w:customStyle="1" w:styleId="Documentdate">
    <w:name w:val="_Document date"/>
    <w:link w:val="DocumentdateChar"/>
    <w:uiPriority w:val="4"/>
    <w:rsid w:val="00010D47"/>
    <w:pPr>
      <w:spacing w:after="0"/>
      <w:jc w:val="right"/>
    </w:pPr>
    <w:rPr>
      <w:i/>
      <w:color w:val="09212C" w:themeColor="accent1"/>
      <w:sz w:val="24"/>
    </w:rPr>
  </w:style>
  <w:style w:type="character" w:customStyle="1" w:styleId="DocumentdateChar">
    <w:name w:val="_Document date Char"/>
    <w:basedOn w:val="DefaultParagraphFont"/>
    <w:link w:val="Documentdate"/>
    <w:uiPriority w:val="4"/>
    <w:rsid w:val="00010D47"/>
    <w:rPr>
      <w:i/>
      <w:color w:val="09212C" w:themeColor="accent1"/>
      <w:sz w:val="24"/>
    </w:rPr>
  </w:style>
  <w:style w:type="paragraph" w:customStyle="1" w:styleId="Documentvolume">
    <w:name w:val="_Document volume"/>
    <w:basedOn w:val="Normal"/>
    <w:link w:val="DocumentvolumeChar"/>
    <w:uiPriority w:val="4"/>
    <w:rsid w:val="00F86F92"/>
    <w:pPr>
      <w:spacing w:after="0"/>
      <w:jc w:val="right"/>
    </w:pPr>
    <w:rPr>
      <w:caps/>
      <w:color w:val="5D858B" w:themeColor="accent3"/>
      <w:spacing w:val="10"/>
      <w:sz w:val="16"/>
    </w:rPr>
  </w:style>
  <w:style w:type="character" w:customStyle="1" w:styleId="DocumentvolumeChar">
    <w:name w:val="_Document volume Char"/>
    <w:basedOn w:val="DefaultParagraphFont"/>
    <w:link w:val="Documentvolume"/>
    <w:uiPriority w:val="4"/>
    <w:rsid w:val="00F86F92"/>
    <w:rPr>
      <w:caps/>
      <w:color w:val="5D858B" w:themeColor="accent3"/>
      <w:spacing w:val="10"/>
      <w:sz w:val="16"/>
    </w:rPr>
  </w:style>
  <w:style w:type="paragraph" w:customStyle="1" w:styleId="Documentfolio">
    <w:name w:val="_Document folio"/>
    <w:link w:val="DocumentfolioCar"/>
    <w:uiPriority w:val="4"/>
    <w:rsid w:val="00203D34"/>
    <w:pPr>
      <w:framePr w:wrap="around" w:vAnchor="page" w:hAnchor="page" w:x="2666" w:y="15877"/>
      <w:spacing w:after="0"/>
      <w:jc w:val="right"/>
    </w:pPr>
    <w:rPr>
      <w:color w:val="00A4A6" w:themeColor="accent5"/>
      <w:sz w:val="17"/>
      <w:szCs w:val="17"/>
    </w:rPr>
  </w:style>
  <w:style w:type="paragraph" w:customStyle="1" w:styleId="Documentnompied-de-page">
    <w:name w:val="_Document nom pied-de-page"/>
    <w:basedOn w:val="Normal"/>
    <w:link w:val="Documentnompied-de-pageCar"/>
    <w:uiPriority w:val="4"/>
    <w:rsid w:val="004750B8"/>
    <w:pPr>
      <w:framePr w:wrap="around" w:vAnchor="page" w:hAnchor="page" w:x="2666" w:y="15877"/>
      <w:tabs>
        <w:tab w:val="left" w:pos="409"/>
        <w:tab w:val="right" w:pos="7230"/>
      </w:tabs>
      <w:spacing w:after="0"/>
      <w:jc w:val="right"/>
    </w:pPr>
    <w:rPr>
      <w:caps/>
      <w:sz w:val="16"/>
    </w:rPr>
  </w:style>
  <w:style w:type="character" w:customStyle="1" w:styleId="DocumentfolioCar">
    <w:name w:val="_Document folio Car"/>
    <w:basedOn w:val="DefaultParagraphFont"/>
    <w:link w:val="Documentfolio"/>
    <w:uiPriority w:val="4"/>
    <w:rsid w:val="00E24192"/>
    <w:rPr>
      <w:color w:val="00A4A6" w:themeColor="accent5"/>
      <w:sz w:val="17"/>
      <w:szCs w:val="17"/>
    </w:rPr>
  </w:style>
  <w:style w:type="character" w:customStyle="1" w:styleId="Documentnompied-de-pageCar">
    <w:name w:val="_Document nom pied-de-page Car"/>
    <w:basedOn w:val="DefaultParagraphFont"/>
    <w:link w:val="Documentnompied-de-page"/>
    <w:uiPriority w:val="4"/>
    <w:rsid w:val="00E24192"/>
    <w:rPr>
      <w:caps/>
      <w:sz w:val="16"/>
    </w:rPr>
  </w:style>
  <w:style w:type="paragraph" w:customStyle="1" w:styleId="Documentmentionspied-de-page">
    <w:name w:val="_Document mentions pied-de-page"/>
    <w:link w:val="Documentmentionspied-de-pageCar"/>
    <w:uiPriority w:val="4"/>
    <w:rsid w:val="00203D34"/>
    <w:pPr>
      <w:framePr w:wrap="around" w:vAnchor="page" w:hAnchor="page" w:x="2666" w:y="15877"/>
      <w:spacing w:after="0"/>
      <w:jc w:val="right"/>
    </w:pPr>
    <w:rPr>
      <w:bCs/>
      <w:noProof/>
      <w:color w:val="828282" w:themeColor="background2"/>
      <w:sz w:val="16"/>
    </w:rPr>
  </w:style>
  <w:style w:type="character" w:customStyle="1" w:styleId="Heading3Char">
    <w:name w:val="Heading 3 Char"/>
    <w:basedOn w:val="DefaultParagraphFont"/>
    <w:link w:val="Heading3"/>
    <w:uiPriority w:val="1"/>
    <w:rsid w:val="00F86F92"/>
    <w:rPr>
      <w:rFonts w:asciiTheme="majorHAnsi" w:eastAsiaTheme="majorEastAsia" w:hAnsiTheme="majorHAnsi" w:cstheme="majorBidi"/>
      <w:b/>
      <w:color w:val="00617E" w:themeColor="accent4"/>
      <w:sz w:val="22"/>
    </w:rPr>
  </w:style>
  <w:style w:type="character" w:customStyle="1" w:styleId="Documentmentionspied-de-pageCar">
    <w:name w:val="_Document mentions pied-de-page Car"/>
    <w:basedOn w:val="DefaultParagraphFont"/>
    <w:link w:val="Documentmentionspied-de-page"/>
    <w:uiPriority w:val="4"/>
    <w:rsid w:val="00E24192"/>
    <w:rPr>
      <w:bCs/>
      <w:noProof/>
      <w:color w:val="828282" w:themeColor="background2"/>
      <w:sz w:val="16"/>
      <w:lang w:val="fr-FR"/>
    </w:rPr>
  </w:style>
  <w:style w:type="character" w:customStyle="1" w:styleId="Heading4Char">
    <w:name w:val="Heading 4 Char"/>
    <w:basedOn w:val="DefaultParagraphFont"/>
    <w:link w:val="Heading4"/>
    <w:uiPriority w:val="1"/>
    <w:rsid w:val="00F86F92"/>
    <w:rPr>
      <w:rFonts w:asciiTheme="majorHAnsi" w:eastAsiaTheme="majorEastAsia" w:hAnsiTheme="majorHAnsi" w:cstheme="majorBidi"/>
      <w:iCs/>
      <w:color w:val="00A4A6" w:themeColor="accent5"/>
      <w:sz w:val="22"/>
    </w:rPr>
  </w:style>
  <w:style w:type="paragraph" w:customStyle="1" w:styleId="Puce1">
    <w:name w:val="– Puce 1"/>
    <w:link w:val="Puce1Car"/>
    <w:qFormat/>
    <w:rsid w:val="004F7DF3"/>
    <w:pPr>
      <w:numPr>
        <w:numId w:val="19"/>
      </w:numPr>
      <w:spacing w:before="80" w:after="80"/>
    </w:pPr>
    <w:rPr>
      <w:rFonts w:cs="Arial"/>
      <w:szCs w:val="22"/>
    </w:rPr>
  </w:style>
  <w:style w:type="character" w:customStyle="1" w:styleId="Puce1Car">
    <w:name w:val="– Puce 1 Car"/>
    <w:basedOn w:val="DefaultParagraphFont"/>
    <w:link w:val="Puce1"/>
    <w:rsid w:val="00F86F92"/>
    <w:rPr>
      <w:rFonts w:cs="Arial"/>
      <w:szCs w:val="22"/>
    </w:rPr>
  </w:style>
  <w:style w:type="paragraph" w:customStyle="1" w:styleId="Puce2">
    <w:name w:val="– Puce 2"/>
    <w:link w:val="Puce2Car"/>
    <w:qFormat/>
    <w:rsid w:val="004F7DF3"/>
    <w:pPr>
      <w:numPr>
        <w:numId w:val="36"/>
      </w:numPr>
      <w:spacing w:before="80" w:after="80"/>
      <w:ind w:left="697" w:hanging="357"/>
    </w:pPr>
    <w:rPr>
      <w:rFonts w:cs="Arial"/>
      <w:szCs w:val="22"/>
    </w:rPr>
  </w:style>
  <w:style w:type="character" w:customStyle="1" w:styleId="Puce2Car">
    <w:name w:val="– Puce 2 Car"/>
    <w:basedOn w:val="DefaultParagraphFont"/>
    <w:link w:val="Puce2"/>
    <w:rsid w:val="004F7DF3"/>
    <w:rPr>
      <w:rFonts w:cs="Arial"/>
      <w:szCs w:val="22"/>
    </w:rPr>
  </w:style>
  <w:style w:type="paragraph" w:customStyle="1" w:styleId="Textedeconclusion">
    <w:name w:val="| Texte de conclusion"/>
    <w:link w:val="TextedeconclusionCar"/>
    <w:uiPriority w:val="2"/>
    <w:qFormat/>
    <w:rsid w:val="00203D34"/>
    <w:pPr>
      <w:pBdr>
        <w:top w:val="single" w:sz="48" w:space="7" w:color="E5E5E5" w:themeColor="text1" w:themeTint="1A"/>
        <w:left w:val="single" w:sz="48" w:space="7" w:color="E5E5E5" w:themeColor="text1" w:themeTint="1A"/>
        <w:bottom w:val="single" w:sz="48" w:space="7" w:color="E5E5E5" w:themeColor="text1" w:themeTint="1A"/>
        <w:right w:val="single" w:sz="48" w:space="7" w:color="E5E5E5" w:themeColor="text1" w:themeTint="1A"/>
      </w:pBdr>
      <w:shd w:val="clear" w:color="auto" w:fill="F2F2F2" w:themeFill="background1" w:themeFillShade="F2"/>
      <w:spacing w:before="240" w:after="240"/>
      <w:ind w:left="284" w:right="284"/>
    </w:pPr>
    <w:rPr>
      <w:rFonts w:cs="Arial"/>
      <w:sz w:val="24"/>
      <w:szCs w:val="22"/>
    </w:rPr>
  </w:style>
  <w:style w:type="character" w:customStyle="1" w:styleId="TextedeconclusionCar">
    <w:name w:val="| Texte de conclusion Car"/>
    <w:basedOn w:val="DefaultParagraphFont"/>
    <w:link w:val="Textedeconclusion"/>
    <w:uiPriority w:val="2"/>
    <w:rsid w:val="00E24192"/>
    <w:rPr>
      <w:rFonts w:cs="Arial"/>
      <w:sz w:val="24"/>
      <w:szCs w:val="22"/>
      <w:shd w:val="clear" w:color="auto" w:fill="F2F2F2" w:themeFill="background1" w:themeFillShade="F2"/>
      <w:lang w:val="fr-FR" w:eastAsia="fr-FR"/>
    </w:rPr>
  </w:style>
  <w:style w:type="paragraph" w:customStyle="1" w:styleId="Texteencadr">
    <w:name w:val="| Texte encadré"/>
    <w:link w:val="TexteencadrCar"/>
    <w:uiPriority w:val="2"/>
    <w:qFormat/>
    <w:rsid w:val="005342EF"/>
    <w:pPr>
      <w:pBdr>
        <w:top w:val="single" w:sz="4" w:space="10" w:color="97B8BB" w:themeColor="accent6"/>
        <w:left w:val="single" w:sz="4" w:space="12" w:color="97B8BB" w:themeColor="accent6"/>
        <w:bottom w:val="single" w:sz="4" w:space="10" w:color="97B8BB" w:themeColor="accent6"/>
        <w:right w:val="single" w:sz="4" w:space="12" w:color="97B8BB" w:themeColor="accent6"/>
      </w:pBdr>
      <w:spacing w:before="240" w:after="240"/>
      <w:ind w:left="284" w:right="284"/>
    </w:pPr>
    <w:rPr>
      <w:rFonts w:cs="Arial"/>
      <w:color w:val="5D858B" w:themeColor="accent3"/>
      <w:lang w:val="pt-BR"/>
    </w:rPr>
  </w:style>
  <w:style w:type="character" w:customStyle="1" w:styleId="TexteencadrCar">
    <w:name w:val="| Texte encadré Car"/>
    <w:basedOn w:val="DefaultParagraphFont"/>
    <w:link w:val="Texteencadr"/>
    <w:uiPriority w:val="2"/>
    <w:rsid w:val="005342EF"/>
    <w:rPr>
      <w:rFonts w:cs="Arial"/>
      <w:color w:val="5D858B" w:themeColor="accent3"/>
      <w:lang w:val="pt-BR"/>
    </w:rPr>
  </w:style>
  <w:style w:type="paragraph" w:customStyle="1" w:styleId="Textesous-titre">
    <w:name w:val="| Texte sous-titre"/>
    <w:link w:val="Textesous-titreChar"/>
    <w:uiPriority w:val="2"/>
    <w:qFormat/>
    <w:rsid w:val="00203D34"/>
    <w:pPr>
      <w:pBdr>
        <w:bottom w:val="single" w:sz="4" w:space="1" w:color="09212C" w:themeColor="accent1"/>
      </w:pBdr>
      <w:spacing w:before="240" w:after="240"/>
      <w:jc w:val="left"/>
    </w:pPr>
    <w:rPr>
      <w:rFonts w:cs="Arial"/>
      <w:caps/>
      <w:color w:val="09212C" w:themeColor="accent1"/>
      <w:spacing w:val="10"/>
      <w:sz w:val="28"/>
      <w:szCs w:val="32"/>
    </w:rPr>
  </w:style>
  <w:style w:type="character" w:customStyle="1" w:styleId="Textesous-titreChar">
    <w:name w:val="| Texte sous-titre Char"/>
    <w:basedOn w:val="DefaultParagraphFont"/>
    <w:link w:val="Textesous-titre"/>
    <w:uiPriority w:val="2"/>
    <w:rsid w:val="00E24192"/>
    <w:rPr>
      <w:rFonts w:cs="Arial"/>
      <w:caps/>
      <w:color w:val="09212C" w:themeColor="accent1"/>
      <w:spacing w:val="10"/>
      <w:sz w:val="28"/>
      <w:szCs w:val="32"/>
      <w:lang w:eastAsia="fr-FR"/>
    </w:rPr>
  </w:style>
  <w:style w:type="paragraph" w:customStyle="1" w:styleId="Tableausource">
    <w:name w:val="= Tableau source"/>
    <w:link w:val="TableausourceCar"/>
    <w:uiPriority w:val="3"/>
    <w:rsid w:val="00203D34"/>
    <w:pPr>
      <w:spacing w:after="120"/>
      <w:jc w:val="left"/>
    </w:pPr>
    <w:rPr>
      <w:rFonts w:cs="Arial"/>
      <w:i/>
      <w:color w:val="828282" w:themeColor="background2"/>
      <w:sz w:val="14"/>
      <w:szCs w:val="14"/>
    </w:rPr>
  </w:style>
  <w:style w:type="character" w:customStyle="1" w:styleId="TableausourceCar">
    <w:name w:val="= Tableau source Car"/>
    <w:basedOn w:val="DefaultParagraphFont"/>
    <w:link w:val="Tableausource"/>
    <w:uiPriority w:val="3"/>
    <w:rsid w:val="00E24192"/>
    <w:rPr>
      <w:rFonts w:cs="Arial"/>
      <w:i/>
      <w:color w:val="828282" w:themeColor="background2"/>
      <w:sz w:val="14"/>
      <w:szCs w:val="14"/>
      <w:lang w:eastAsia="fr-FR"/>
    </w:rPr>
  </w:style>
  <w:style w:type="paragraph" w:customStyle="1" w:styleId="Tableautexte">
    <w:name w:val="= Tableau texte"/>
    <w:link w:val="TableautexteCar"/>
    <w:uiPriority w:val="3"/>
    <w:rsid w:val="00203D34"/>
    <w:pPr>
      <w:spacing w:before="40" w:after="40"/>
      <w:jc w:val="left"/>
    </w:pPr>
    <w:rPr>
      <w:rFonts w:cs="Arial"/>
      <w:szCs w:val="16"/>
    </w:rPr>
  </w:style>
  <w:style w:type="character" w:customStyle="1" w:styleId="TableautexteCar">
    <w:name w:val="= Tableau texte Car"/>
    <w:basedOn w:val="DefaultParagraphFont"/>
    <w:link w:val="Tableautexte"/>
    <w:uiPriority w:val="3"/>
    <w:rsid w:val="00E24192"/>
    <w:rPr>
      <w:rFonts w:cs="Arial"/>
      <w:szCs w:val="16"/>
      <w:lang w:eastAsia="fr-FR"/>
    </w:rPr>
  </w:style>
  <w:style w:type="paragraph" w:customStyle="1" w:styleId="Textenumrotation1">
    <w:name w:val="| Texte numérotation 1"/>
    <w:link w:val="Textenumrotation1Car"/>
    <w:uiPriority w:val="2"/>
    <w:qFormat/>
    <w:rsid w:val="005342EF"/>
    <w:pPr>
      <w:numPr>
        <w:numId w:val="32"/>
      </w:numPr>
      <w:spacing w:after="120"/>
      <w:ind w:left="357" w:hanging="357"/>
    </w:pPr>
    <w:rPr>
      <w:lang w:val="pt-BR"/>
    </w:rPr>
  </w:style>
  <w:style w:type="paragraph" w:customStyle="1" w:styleId="Textenumrotationa">
    <w:name w:val="| Texte numérotation a"/>
    <w:link w:val="TextenumrotationaCar"/>
    <w:uiPriority w:val="2"/>
    <w:qFormat/>
    <w:rsid w:val="005342EF"/>
    <w:pPr>
      <w:numPr>
        <w:numId w:val="33"/>
      </w:numPr>
      <w:spacing w:after="120"/>
      <w:ind w:left="714" w:hanging="357"/>
    </w:pPr>
    <w:rPr>
      <w:szCs w:val="22"/>
      <w:lang w:val="pt-BR"/>
    </w:rPr>
  </w:style>
  <w:style w:type="character" w:customStyle="1" w:styleId="Textenumrotation1Car">
    <w:name w:val="| Texte numérotation 1 Car"/>
    <w:basedOn w:val="DefaultParagraphFont"/>
    <w:link w:val="Textenumrotation1"/>
    <w:uiPriority w:val="2"/>
    <w:rsid w:val="005342EF"/>
    <w:rPr>
      <w:lang w:val="pt-BR"/>
    </w:rPr>
  </w:style>
  <w:style w:type="character" w:customStyle="1" w:styleId="TextenumrotationaCar">
    <w:name w:val="| Texte numérotation a Car"/>
    <w:basedOn w:val="DefaultParagraphFont"/>
    <w:link w:val="Textenumrotationa"/>
    <w:uiPriority w:val="2"/>
    <w:rsid w:val="005342EF"/>
    <w:rPr>
      <w:szCs w:val="22"/>
      <w:lang w:val="pt-BR"/>
    </w:rPr>
  </w:style>
  <w:style w:type="paragraph" w:styleId="ListParagraph">
    <w:name w:val="List Paragraph"/>
    <w:basedOn w:val="Normal"/>
    <w:uiPriority w:val="34"/>
    <w:semiHidden/>
    <w:rsid w:val="00203D34"/>
    <w:pPr>
      <w:ind w:left="720"/>
      <w:contextualSpacing/>
    </w:pPr>
  </w:style>
  <w:style w:type="character" w:customStyle="1" w:styleId="Heading5Char">
    <w:name w:val="Heading 5 Char"/>
    <w:basedOn w:val="DefaultParagraphFont"/>
    <w:link w:val="Heading5"/>
    <w:uiPriority w:val="1"/>
    <w:semiHidden/>
    <w:rsid w:val="005C2A82"/>
    <w:rPr>
      <w:rFonts w:asciiTheme="majorHAnsi" w:eastAsiaTheme="majorEastAsia" w:hAnsiTheme="majorHAnsi" w:cstheme="majorBidi"/>
      <w:color w:val="344893"/>
    </w:rPr>
  </w:style>
  <w:style w:type="paragraph" w:customStyle="1" w:styleId="Puce3">
    <w:name w:val="– Puce 3"/>
    <w:link w:val="Puce3Car"/>
    <w:qFormat/>
    <w:rsid w:val="00F86F92"/>
    <w:pPr>
      <w:numPr>
        <w:ilvl w:val="2"/>
        <w:numId w:val="20"/>
      </w:numPr>
      <w:spacing w:before="80" w:after="80"/>
    </w:pPr>
    <w:rPr>
      <w:szCs w:val="22"/>
    </w:rPr>
  </w:style>
  <w:style w:type="paragraph" w:customStyle="1" w:styleId="Puce4">
    <w:name w:val="– Puce 4"/>
    <w:link w:val="Puce4Car"/>
    <w:qFormat/>
    <w:rsid w:val="00F86F92"/>
    <w:pPr>
      <w:numPr>
        <w:ilvl w:val="3"/>
        <w:numId w:val="20"/>
      </w:numPr>
      <w:spacing w:before="40" w:after="40"/>
    </w:pPr>
    <w:rPr>
      <w:szCs w:val="24"/>
    </w:rPr>
  </w:style>
  <w:style w:type="character" w:customStyle="1" w:styleId="Puce3Car">
    <w:name w:val="– Puce 3 Car"/>
    <w:basedOn w:val="DefaultParagraphFont"/>
    <w:link w:val="Puce3"/>
    <w:rsid w:val="00F86F92"/>
    <w:rPr>
      <w:szCs w:val="22"/>
    </w:rPr>
  </w:style>
  <w:style w:type="paragraph" w:styleId="TOC1">
    <w:name w:val="toc 1"/>
    <w:link w:val="TOC1Char"/>
    <w:uiPriority w:val="39"/>
    <w:rsid w:val="002D0CCD"/>
    <w:pPr>
      <w:tabs>
        <w:tab w:val="left" w:pos="340"/>
        <w:tab w:val="right" w:leader="dot" w:pos="9633"/>
      </w:tabs>
      <w:spacing w:before="240" w:after="80" w:line="216" w:lineRule="auto"/>
      <w:ind w:right="567"/>
      <w:jc w:val="left"/>
    </w:pPr>
    <w:rPr>
      <w:rFonts w:asciiTheme="majorHAnsi" w:eastAsia="Times New Roman" w:hAnsiTheme="majorHAnsi" w:cs="Times New Roman"/>
      <w:b/>
      <w:caps/>
      <w:noProof/>
      <w:color w:val="09212C" w:themeColor="accent1"/>
      <w:sz w:val="24"/>
      <w:szCs w:val="28"/>
    </w:rPr>
  </w:style>
  <w:style w:type="character" w:customStyle="1" w:styleId="Puce4Car">
    <w:name w:val="– Puce 4 Car"/>
    <w:basedOn w:val="DefaultParagraphFont"/>
    <w:link w:val="Puce4"/>
    <w:rsid w:val="00F86F92"/>
    <w:rPr>
      <w:szCs w:val="24"/>
    </w:rPr>
  </w:style>
  <w:style w:type="paragraph" w:styleId="TOC2">
    <w:name w:val="toc 2"/>
    <w:link w:val="TOC2Char"/>
    <w:uiPriority w:val="39"/>
    <w:rsid w:val="002D0CCD"/>
    <w:pPr>
      <w:tabs>
        <w:tab w:val="left" w:pos="454"/>
        <w:tab w:val="right" w:leader="dot" w:pos="9633"/>
      </w:tabs>
      <w:spacing w:before="80" w:after="80"/>
      <w:ind w:right="567"/>
      <w:jc w:val="left"/>
    </w:pPr>
    <w:rPr>
      <w:rFonts w:asciiTheme="majorHAnsi" w:eastAsia="Times New Roman" w:hAnsiTheme="majorHAnsi" w:cs="Times New Roman"/>
      <w:b/>
      <w:noProof/>
      <w:color w:val="ABC100" w:themeColor="accent2"/>
      <w:sz w:val="22"/>
      <w:szCs w:val="28"/>
      <w14:scene3d>
        <w14:camera w14:prst="orthographicFront"/>
        <w14:lightRig w14:rig="threePt" w14:dir="t">
          <w14:rot w14:lat="0" w14:lon="0" w14:rev="0"/>
        </w14:lightRig>
      </w14:scene3d>
    </w:rPr>
  </w:style>
  <w:style w:type="paragraph" w:styleId="TOC3">
    <w:name w:val="toc 3"/>
    <w:basedOn w:val="Normal"/>
    <w:next w:val="Normal"/>
    <w:link w:val="TOC3Char"/>
    <w:uiPriority w:val="39"/>
    <w:rsid w:val="002D0CCD"/>
    <w:pPr>
      <w:tabs>
        <w:tab w:val="left" w:pos="624"/>
        <w:tab w:val="right" w:leader="dot" w:pos="9633"/>
      </w:tabs>
      <w:spacing w:before="40" w:after="80"/>
      <w:ind w:right="567"/>
      <w:jc w:val="left"/>
    </w:pPr>
    <w:rPr>
      <w:rFonts w:asciiTheme="majorHAnsi" w:eastAsia="Times New Roman" w:hAnsiTheme="majorHAnsi" w:cstheme="majorHAnsi"/>
      <w:b/>
      <w:noProof/>
      <w:color w:val="00617E" w:themeColor="accent4"/>
      <w:szCs w:val="26"/>
    </w:rPr>
  </w:style>
  <w:style w:type="character" w:styleId="Hyperlink">
    <w:name w:val="Hyperlink"/>
    <w:uiPriority w:val="99"/>
    <w:unhideWhenUsed/>
    <w:qFormat/>
    <w:rsid w:val="003E47F7"/>
    <w:rPr>
      <w:i/>
      <w:color w:val="007A7C" w:themeColor="accent5" w:themeShade="BF"/>
      <w:u w:val="single"/>
    </w:rPr>
  </w:style>
  <w:style w:type="character" w:customStyle="1" w:styleId="TOC1Char">
    <w:name w:val="TOC 1 Char"/>
    <w:basedOn w:val="DefaultParagraphFont"/>
    <w:link w:val="TOC1"/>
    <w:uiPriority w:val="39"/>
    <w:rsid w:val="002D0CCD"/>
    <w:rPr>
      <w:rFonts w:asciiTheme="majorHAnsi" w:eastAsia="Times New Roman" w:hAnsiTheme="majorHAnsi" w:cs="Times New Roman"/>
      <w:b/>
      <w:caps/>
      <w:noProof/>
      <w:color w:val="09212C" w:themeColor="accent1"/>
      <w:sz w:val="24"/>
      <w:szCs w:val="28"/>
    </w:rPr>
  </w:style>
  <w:style w:type="character" w:customStyle="1" w:styleId="TOC2Char">
    <w:name w:val="TOC 2 Char"/>
    <w:basedOn w:val="DefaultParagraphFont"/>
    <w:link w:val="TOC2"/>
    <w:uiPriority w:val="39"/>
    <w:rsid w:val="002D0CCD"/>
    <w:rPr>
      <w:rFonts w:asciiTheme="majorHAnsi" w:eastAsia="Times New Roman" w:hAnsiTheme="majorHAnsi" w:cs="Times New Roman"/>
      <w:b/>
      <w:noProof/>
      <w:color w:val="ABC100" w:themeColor="accent2"/>
      <w:sz w:val="22"/>
      <w:szCs w:val="28"/>
      <w14:scene3d>
        <w14:camera w14:prst="orthographicFront"/>
        <w14:lightRig w14:rig="threePt" w14:dir="t">
          <w14:rot w14:lat="0" w14:lon="0" w14:rev="0"/>
        </w14:lightRig>
      </w14:scene3d>
    </w:rPr>
  </w:style>
  <w:style w:type="character" w:customStyle="1" w:styleId="TOC3Char">
    <w:name w:val="TOC 3 Char"/>
    <w:basedOn w:val="DefaultParagraphFont"/>
    <w:link w:val="TOC3"/>
    <w:uiPriority w:val="39"/>
    <w:rsid w:val="002D0CCD"/>
    <w:rPr>
      <w:rFonts w:asciiTheme="majorHAnsi" w:eastAsia="Times New Roman" w:hAnsiTheme="majorHAnsi" w:cstheme="majorHAnsi"/>
      <w:b/>
      <w:noProof/>
      <w:color w:val="00617E" w:themeColor="accent4"/>
      <w:szCs w:val="26"/>
    </w:rPr>
  </w:style>
  <w:style w:type="paragraph" w:styleId="TOC4">
    <w:name w:val="toc 4"/>
    <w:link w:val="TOC4Char"/>
    <w:uiPriority w:val="39"/>
    <w:unhideWhenUsed/>
    <w:rsid w:val="002D0CCD"/>
    <w:pPr>
      <w:tabs>
        <w:tab w:val="left" w:pos="680"/>
        <w:tab w:val="right" w:leader="dot" w:pos="9633"/>
      </w:tabs>
      <w:spacing w:before="40" w:after="80"/>
      <w:ind w:right="567"/>
      <w:jc w:val="left"/>
    </w:pPr>
    <w:rPr>
      <w:rFonts w:asciiTheme="majorHAnsi" w:hAnsiTheme="majorHAnsi" w:cstheme="majorHAnsi"/>
      <w:noProof/>
      <w:color w:val="00A4A6" w:themeColor="accent5"/>
      <w:sz w:val="18"/>
      <w:szCs w:val="22"/>
    </w:rPr>
  </w:style>
  <w:style w:type="character" w:customStyle="1" w:styleId="TOC4Char">
    <w:name w:val="TOC 4 Char"/>
    <w:basedOn w:val="DefaultParagraphFont"/>
    <w:link w:val="TOC4"/>
    <w:uiPriority w:val="39"/>
    <w:rsid w:val="002D0CCD"/>
    <w:rPr>
      <w:rFonts w:asciiTheme="majorHAnsi" w:hAnsiTheme="majorHAnsi" w:cstheme="majorHAnsi"/>
      <w:noProof/>
      <w:color w:val="00A4A6" w:themeColor="accent5"/>
      <w:sz w:val="18"/>
      <w:szCs w:val="22"/>
    </w:rPr>
  </w:style>
  <w:style w:type="paragraph" w:styleId="TOC5">
    <w:name w:val="toc 5"/>
    <w:basedOn w:val="Normal"/>
    <w:next w:val="Normal"/>
    <w:autoRedefine/>
    <w:uiPriority w:val="39"/>
    <w:unhideWhenUsed/>
    <w:rsid w:val="00203D34"/>
    <w:pPr>
      <w:spacing w:after="100"/>
      <w:ind w:left="800"/>
    </w:pPr>
  </w:style>
  <w:style w:type="paragraph" w:customStyle="1" w:styleId="Titre0">
    <w:name w:val="Titre 0"/>
    <w:next w:val="Normal"/>
    <w:link w:val="Titre0Car"/>
    <w:uiPriority w:val="1"/>
    <w:qFormat/>
    <w:rsid w:val="00F86F92"/>
    <w:pPr>
      <w:spacing w:after="120" w:line="216" w:lineRule="auto"/>
      <w:jc w:val="left"/>
    </w:pPr>
    <w:rPr>
      <w:b/>
      <w:caps/>
      <w:color w:val="09212C" w:themeColor="accent1"/>
      <w:sz w:val="28"/>
      <w:szCs w:val="44"/>
    </w:rPr>
  </w:style>
  <w:style w:type="character" w:customStyle="1" w:styleId="Titre0Car">
    <w:name w:val="Titre 0 Car"/>
    <w:basedOn w:val="DefaultParagraphFont"/>
    <w:link w:val="Titre0"/>
    <w:uiPriority w:val="1"/>
    <w:rsid w:val="00F86F92"/>
    <w:rPr>
      <w:b/>
      <w:caps/>
      <w:color w:val="09212C" w:themeColor="accent1"/>
      <w:sz w:val="28"/>
      <w:szCs w:val="44"/>
    </w:rPr>
  </w:style>
  <w:style w:type="paragraph" w:styleId="FootnoteText">
    <w:name w:val="footnote text"/>
    <w:basedOn w:val="Normal"/>
    <w:link w:val="FootnoteTextChar"/>
    <w:uiPriority w:val="4"/>
    <w:rsid w:val="00203D34"/>
    <w:pPr>
      <w:spacing w:after="80"/>
    </w:pPr>
    <w:rPr>
      <w:i/>
      <w:color w:val="828282" w:themeColor="background2"/>
      <w:sz w:val="16"/>
    </w:rPr>
  </w:style>
  <w:style w:type="character" w:customStyle="1" w:styleId="FootnoteTextChar">
    <w:name w:val="Footnote Text Char"/>
    <w:basedOn w:val="DefaultParagraphFont"/>
    <w:link w:val="FootnoteText"/>
    <w:uiPriority w:val="4"/>
    <w:rsid w:val="00E24192"/>
    <w:rPr>
      <w:i/>
      <w:color w:val="828282" w:themeColor="background2"/>
      <w:sz w:val="16"/>
    </w:rPr>
  </w:style>
  <w:style w:type="paragraph" w:customStyle="1" w:styleId="Tableaudescription">
    <w:name w:val="= Tableau description"/>
    <w:link w:val="TableaudescriptionCar"/>
    <w:uiPriority w:val="3"/>
    <w:qFormat/>
    <w:rsid w:val="00203D34"/>
    <w:pPr>
      <w:spacing w:after="0"/>
    </w:pPr>
    <w:rPr>
      <w:rFonts w:cs="Arial"/>
      <w:b/>
      <w:szCs w:val="16"/>
    </w:rPr>
  </w:style>
  <w:style w:type="paragraph" w:customStyle="1" w:styleId="Tableauchiffres">
    <w:name w:val="= Tableau chiffres"/>
    <w:link w:val="TableauchiffresCar"/>
    <w:uiPriority w:val="3"/>
    <w:qFormat/>
    <w:rsid w:val="00203D34"/>
    <w:pPr>
      <w:spacing w:before="40" w:after="40"/>
      <w:jc w:val="right"/>
    </w:pPr>
    <w:rPr>
      <w:rFonts w:cs="Arial"/>
      <w:szCs w:val="16"/>
    </w:rPr>
  </w:style>
  <w:style w:type="character" w:customStyle="1" w:styleId="TableaudescriptionCar">
    <w:name w:val="= Tableau description Car"/>
    <w:basedOn w:val="DefaultParagraphFont"/>
    <w:link w:val="Tableaudescription"/>
    <w:uiPriority w:val="3"/>
    <w:rsid w:val="00E24192"/>
    <w:rPr>
      <w:rFonts w:cs="Arial"/>
      <w:b/>
      <w:szCs w:val="16"/>
      <w:lang w:eastAsia="fr-FR"/>
    </w:rPr>
  </w:style>
  <w:style w:type="paragraph" w:styleId="Caption">
    <w:name w:val="caption"/>
    <w:link w:val="CaptionChar"/>
    <w:uiPriority w:val="3"/>
    <w:qFormat/>
    <w:rsid w:val="003E138F"/>
    <w:pPr>
      <w:spacing w:before="20" w:after="20" w:line="216" w:lineRule="auto"/>
      <w:jc w:val="left"/>
    </w:pPr>
    <w:rPr>
      <w:rFonts w:cstheme="minorHAnsi"/>
      <w:b/>
      <w:caps/>
      <w:sz w:val="18"/>
      <w:szCs w:val="15"/>
    </w:rPr>
  </w:style>
  <w:style w:type="character" w:customStyle="1" w:styleId="TableauchiffresCar">
    <w:name w:val="= Tableau chiffres Car"/>
    <w:basedOn w:val="DefaultParagraphFont"/>
    <w:link w:val="Tableauchiffres"/>
    <w:uiPriority w:val="3"/>
    <w:rsid w:val="00E24192"/>
    <w:rPr>
      <w:rFonts w:cs="Arial"/>
      <w:szCs w:val="16"/>
      <w:lang w:eastAsia="fr-FR"/>
    </w:rPr>
  </w:style>
  <w:style w:type="character" w:customStyle="1" w:styleId="CaptionChar">
    <w:name w:val="Caption Char"/>
    <w:basedOn w:val="DefaultParagraphFont"/>
    <w:link w:val="Caption"/>
    <w:uiPriority w:val="3"/>
    <w:rsid w:val="003E138F"/>
    <w:rPr>
      <w:rFonts w:cstheme="minorHAnsi"/>
      <w:b/>
      <w:caps/>
      <w:sz w:val="18"/>
      <w:szCs w:val="15"/>
    </w:rPr>
  </w:style>
  <w:style w:type="paragraph" w:customStyle="1" w:styleId="Tableausous-titre">
    <w:name w:val="= Tableau sous-titre"/>
    <w:link w:val="Tableausous-titreCar"/>
    <w:uiPriority w:val="3"/>
    <w:qFormat/>
    <w:rsid w:val="00203D34"/>
    <w:pPr>
      <w:spacing w:after="0"/>
    </w:pPr>
    <w:rPr>
      <w:rFonts w:cstheme="minorHAnsi"/>
      <w:color w:val="828282" w:themeColor="background2"/>
      <w:sz w:val="16"/>
      <w:szCs w:val="15"/>
    </w:rPr>
  </w:style>
  <w:style w:type="paragraph" w:customStyle="1" w:styleId="Tableautitrecolonne">
    <w:name w:val="= Tableau titre colonne"/>
    <w:link w:val="TableautitrecolonneCar"/>
    <w:uiPriority w:val="3"/>
    <w:qFormat/>
    <w:rsid w:val="00203D34"/>
    <w:pPr>
      <w:pBdr>
        <w:bottom w:val="single" w:sz="4" w:space="1" w:color="00617E" w:themeColor="accent4"/>
      </w:pBdr>
      <w:spacing w:after="0"/>
      <w:jc w:val="left"/>
    </w:pPr>
    <w:rPr>
      <w:rFonts w:cs="Arial"/>
      <w:caps/>
      <w:color w:val="00617E" w:themeColor="accent4"/>
      <w:sz w:val="18"/>
      <w:szCs w:val="16"/>
    </w:rPr>
  </w:style>
  <w:style w:type="character" w:customStyle="1" w:styleId="Tableausous-titreCar">
    <w:name w:val="= Tableau sous-titre Car"/>
    <w:basedOn w:val="DefaultParagraphFont"/>
    <w:link w:val="Tableausous-titre"/>
    <w:uiPriority w:val="3"/>
    <w:rsid w:val="00E24192"/>
    <w:rPr>
      <w:rFonts w:cstheme="minorHAnsi"/>
      <w:color w:val="828282" w:themeColor="background2"/>
      <w:sz w:val="16"/>
      <w:szCs w:val="15"/>
      <w:lang w:eastAsia="fr-FR"/>
    </w:rPr>
  </w:style>
  <w:style w:type="paragraph" w:customStyle="1" w:styleId="Documentcontacts">
    <w:name w:val="_Document contacts"/>
    <w:link w:val="DocumentcontactsChar"/>
    <w:uiPriority w:val="4"/>
    <w:rsid w:val="00203D34"/>
    <w:pPr>
      <w:spacing w:before="360"/>
    </w:pPr>
    <w:rPr>
      <w:b/>
      <w:color w:val="ABC100" w:themeColor="accent2"/>
      <w:sz w:val="28"/>
    </w:rPr>
  </w:style>
  <w:style w:type="character" w:customStyle="1" w:styleId="TableautitrecolonneCar">
    <w:name w:val="= Tableau titre colonne Car"/>
    <w:basedOn w:val="DefaultParagraphFont"/>
    <w:link w:val="Tableautitrecolonne"/>
    <w:uiPriority w:val="3"/>
    <w:rsid w:val="00E24192"/>
    <w:rPr>
      <w:rFonts w:cs="Arial"/>
      <w:caps/>
      <w:color w:val="00617E" w:themeColor="accent4"/>
      <w:sz w:val="18"/>
      <w:szCs w:val="16"/>
      <w:lang w:eastAsia="fr-FR"/>
    </w:rPr>
  </w:style>
  <w:style w:type="character" w:customStyle="1" w:styleId="DocumentcontactsChar">
    <w:name w:val="_Document contacts Char"/>
    <w:basedOn w:val="DefaultParagraphFont"/>
    <w:link w:val="Documentcontacts"/>
    <w:uiPriority w:val="4"/>
    <w:rsid w:val="00E24192"/>
    <w:rPr>
      <w:b/>
      <w:color w:val="ABC100" w:themeColor="accent2"/>
      <w:sz w:val="28"/>
    </w:rPr>
  </w:style>
  <w:style w:type="paragraph" w:customStyle="1" w:styleId="Documentcontactssiteinternet">
    <w:name w:val="_Document contacts site internet"/>
    <w:next w:val="Normal"/>
    <w:link w:val="DocumentcontactssiteinternetCar"/>
    <w:uiPriority w:val="4"/>
    <w:rsid w:val="00203D34"/>
    <w:pPr>
      <w:spacing w:after="360"/>
    </w:pPr>
    <w:rPr>
      <w:b/>
      <w:color w:val="FFFFFF" w:themeColor="background1"/>
      <w:sz w:val="28"/>
      <w:bdr w:val="single" w:sz="36" w:space="0" w:color="09212C" w:themeColor="accent1"/>
      <w:shd w:val="clear" w:color="auto" w:fill="09212C" w:themeFill="accent1"/>
    </w:rPr>
  </w:style>
  <w:style w:type="paragraph" w:customStyle="1" w:styleId="Tableautotal">
    <w:name w:val="= Tableau total"/>
    <w:link w:val="TableautotalCar"/>
    <w:uiPriority w:val="3"/>
    <w:qFormat/>
    <w:rsid w:val="00203D34"/>
    <w:pPr>
      <w:spacing w:after="0"/>
      <w:jc w:val="left"/>
    </w:pPr>
    <w:rPr>
      <w:rFonts w:cs="Arial"/>
      <w:b/>
      <w:color w:val="00617E" w:themeColor="accent4"/>
      <w:szCs w:val="16"/>
    </w:rPr>
  </w:style>
  <w:style w:type="character" w:customStyle="1" w:styleId="DocumentcontactssiteinternetCar">
    <w:name w:val="_Document contacts site internet Car"/>
    <w:basedOn w:val="DefaultParagraphFont"/>
    <w:link w:val="Documentcontactssiteinternet"/>
    <w:uiPriority w:val="4"/>
    <w:rsid w:val="00E24192"/>
    <w:rPr>
      <w:b/>
      <w:color w:val="FFFFFF" w:themeColor="background1"/>
      <w:sz w:val="28"/>
      <w:bdr w:val="single" w:sz="36" w:space="0" w:color="09212C" w:themeColor="accent1"/>
    </w:rPr>
  </w:style>
  <w:style w:type="character" w:customStyle="1" w:styleId="TableautotalCar">
    <w:name w:val="= Tableau total Car"/>
    <w:basedOn w:val="DefaultParagraphFont"/>
    <w:link w:val="Tableautotal"/>
    <w:uiPriority w:val="3"/>
    <w:rsid w:val="00E24192"/>
    <w:rPr>
      <w:rFonts w:cs="Arial"/>
      <w:b/>
      <w:color w:val="00617E" w:themeColor="accent4"/>
      <w:szCs w:val="16"/>
      <w:lang w:eastAsia="fr-FR"/>
    </w:rPr>
  </w:style>
  <w:style w:type="paragraph" w:customStyle="1" w:styleId="Documentinformationsous-titre">
    <w:name w:val="_Document information sous-titre"/>
    <w:link w:val="Documentinformationsous-titreChar"/>
    <w:uiPriority w:val="4"/>
    <w:rsid w:val="00203D34"/>
    <w:pPr>
      <w:spacing w:before="240" w:after="120"/>
    </w:pPr>
    <w:rPr>
      <w:caps/>
      <w:color w:val="00617E" w:themeColor="accent4"/>
      <w:spacing w:val="10"/>
      <w:sz w:val="16"/>
    </w:rPr>
  </w:style>
  <w:style w:type="paragraph" w:customStyle="1" w:styleId="Documentinformationtexte">
    <w:name w:val="_Document information texte"/>
    <w:link w:val="DocumentinformationtexteCar"/>
    <w:uiPriority w:val="4"/>
    <w:rsid w:val="00203D34"/>
    <w:pPr>
      <w:spacing w:after="40"/>
      <w:jc w:val="left"/>
    </w:pPr>
    <w:rPr>
      <w:color w:val="828282" w:themeColor="background2"/>
      <w:sz w:val="18"/>
    </w:rPr>
  </w:style>
  <w:style w:type="character" w:customStyle="1" w:styleId="Documentinformationsous-titreChar">
    <w:name w:val="_Document information sous-titre Char"/>
    <w:basedOn w:val="DefaultParagraphFont"/>
    <w:link w:val="Documentinformationsous-titre"/>
    <w:uiPriority w:val="4"/>
    <w:rsid w:val="00E24192"/>
    <w:rPr>
      <w:caps/>
      <w:color w:val="00617E" w:themeColor="accent4"/>
      <w:spacing w:val="10"/>
      <w:sz w:val="16"/>
    </w:rPr>
  </w:style>
  <w:style w:type="character" w:customStyle="1" w:styleId="DocumentinformationtexteCar">
    <w:name w:val="_Document information texte Car"/>
    <w:basedOn w:val="DefaultParagraphFont"/>
    <w:link w:val="Documentinformationtexte"/>
    <w:uiPriority w:val="4"/>
    <w:rsid w:val="00E24192"/>
    <w:rPr>
      <w:color w:val="828282" w:themeColor="background2"/>
      <w:sz w:val="18"/>
    </w:rPr>
  </w:style>
  <w:style w:type="paragraph" w:customStyle="1" w:styleId="Documentinformationtitres">
    <w:name w:val="_Document information titres"/>
    <w:link w:val="DocumentinformationtitresCar"/>
    <w:uiPriority w:val="4"/>
    <w:rsid w:val="00203D34"/>
    <w:pPr>
      <w:pBdr>
        <w:bottom w:val="single" w:sz="4" w:space="2" w:color="B4B4B4" w:themeColor="background2" w:themeTint="99"/>
      </w:pBdr>
      <w:spacing w:after="40"/>
      <w:jc w:val="left"/>
    </w:pPr>
    <w:rPr>
      <w:b/>
      <w:color w:val="828282" w:themeColor="background2"/>
      <w:sz w:val="18"/>
    </w:rPr>
  </w:style>
  <w:style w:type="character" w:customStyle="1" w:styleId="DocumentinformationtitresCar">
    <w:name w:val="_Document information titres Car"/>
    <w:basedOn w:val="DefaultParagraphFont"/>
    <w:link w:val="Documentinformationtitres"/>
    <w:uiPriority w:val="4"/>
    <w:rsid w:val="00E24192"/>
    <w:rPr>
      <w:b/>
      <w:color w:val="828282" w:themeColor="background2"/>
      <w:sz w:val="18"/>
    </w:rPr>
  </w:style>
  <w:style w:type="paragraph" w:customStyle="1" w:styleId="Documenttype">
    <w:name w:val="_Document type"/>
    <w:link w:val="DocumenttypeChar"/>
    <w:uiPriority w:val="4"/>
    <w:rsid w:val="00010D47"/>
    <w:pPr>
      <w:spacing w:after="0" w:line="180" w:lineRule="auto"/>
      <w:jc w:val="right"/>
    </w:pPr>
    <w:rPr>
      <w:b/>
      <w:caps/>
      <w:color w:val="09212C" w:themeColor="accent1"/>
      <w:sz w:val="52"/>
      <w:szCs w:val="48"/>
    </w:rPr>
  </w:style>
  <w:style w:type="character" w:customStyle="1" w:styleId="DocumenttypeChar">
    <w:name w:val="_Document type Char"/>
    <w:basedOn w:val="DefaultParagraphFont"/>
    <w:link w:val="Documenttype"/>
    <w:uiPriority w:val="4"/>
    <w:rsid w:val="00010D47"/>
    <w:rPr>
      <w:b/>
      <w:caps/>
      <w:color w:val="09212C" w:themeColor="accent1"/>
      <w:sz w:val="52"/>
      <w:szCs w:val="48"/>
    </w:rPr>
  </w:style>
  <w:style w:type="paragraph" w:customStyle="1" w:styleId="Documentnom">
    <w:name w:val="_Document nom"/>
    <w:link w:val="DocumentnomChar"/>
    <w:uiPriority w:val="4"/>
    <w:rsid w:val="00010D47"/>
    <w:pPr>
      <w:spacing w:after="0"/>
      <w:jc w:val="right"/>
    </w:pPr>
    <w:rPr>
      <w:b/>
      <w:caps/>
      <w:color w:val="ABC100" w:themeColor="accent2"/>
      <w:sz w:val="36"/>
    </w:rPr>
  </w:style>
  <w:style w:type="character" w:customStyle="1" w:styleId="DocumentnomChar">
    <w:name w:val="_Document nom Char"/>
    <w:basedOn w:val="DefaultParagraphFont"/>
    <w:link w:val="Documentnom"/>
    <w:uiPriority w:val="4"/>
    <w:rsid w:val="00010D47"/>
    <w:rPr>
      <w:b/>
      <w:caps/>
      <w:color w:val="ABC100" w:themeColor="accent2"/>
      <w:sz w:val="36"/>
    </w:rPr>
  </w:style>
  <w:style w:type="character" w:customStyle="1" w:styleId="TableautitrecolonnebleuCar">
    <w:name w:val="= Tableau titre colonne bleu Car"/>
    <w:basedOn w:val="DefaultParagraphFont"/>
    <w:link w:val="Tableautitrecolonnebleu"/>
    <w:uiPriority w:val="3"/>
    <w:locked/>
    <w:rsid w:val="00E24192"/>
    <w:rPr>
      <w:rFonts w:cstheme="minorHAnsi"/>
      <w:b/>
      <w:caps/>
      <w:color w:val="FFFFFF" w:themeColor="background1"/>
      <w:sz w:val="18"/>
      <w:szCs w:val="16"/>
      <w:shd w:val="clear" w:color="auto" w:fill="00617E" w:themeFill="accent4"/>
    </w:rPr>
  </w:style>
  <w:style w:type="paragraph" w:customStyle="1" w:styleId="Tableautitrecolonnebleu">
    <w:name w:val="= Tableau titre colonne bleu"/>
    <w:link w:val="TableautitrecolonnebleuCar"/>
    <w:uiPriority w:val="3"/>
    <w:qFormat/>
    <w:rsid w:val="00203D34"/>
    <w:pPr>
      <w:pBdr>
        <w:top w:val="single" w:sz="18" w:space="2" w:color="00617E" w:themeColor="accent4"/>
        <w:left w:val="single" w:sz="18" w:space="2" w:color="00617E" w:themeColor="accent4"/>
        <w:bottom w:val="single" w:sz="18" w:space="2" w:color="00617E" w:themeColor="accent4"/>
        <w:right w:val="single" w:sz="18" w:space="2" w:color="00617E" w:themeColor="accent4"/>
      </w:pBdr>
      <w:shd w:val="clear" w:color="auto" w:fill="00617E" w:themeFill="accent4"/>
      <w:spacing w:after="0"/>
    </w:pPr>
    <w:rPr>
      <w:rFonts w:cstheme="minorHAnsi"/>
      <w:b/>
      <w:caps/>
      <w:color w:val="FFFFFF" w:themeColor="background1"/>
      <w:sz w:val="18"/>
      <w:szCs w:val="16"/>
    </w:rPr>
  </w:style>
  <w:style w:type="paragraph" w:customStyle="1" w:styleId="Textehyperliencontact">
    <w:name w:val="| Texte hyperlien contact"/>
    <w:link w:val="TextehyperliencontactCar"/>
    <w:uiPriority w:val="2"/>
    <w:rsid w:val="00070DB8"/>
    <w:rPr>
      <w:color w:val="828282" w:themeColor="background2"/>
      <w:sz w:val="24"/>
    </w:rPr>
  </w:style>
  <w:style w:type="character" w:customStyle="1" w:styleId="TextehyperliencontactCar">
    <w:name w:val="| Texte hyperlien contact Car"/>
    <w:basedOn w:val="DefaultParagraphFont"/>
    <w:link w:val="Textehyperliencontact"/>
    <w:uiPriority w:val="2"/>
    <w:rsid w:val="00E24192"/>
    <w:rPr>
      <w:color w:val="828282" w:themeColor="background2"/>
      <w:sz w:val="24"/>
      <w:lang w:val="fr-FR"/>
    </w:rPr>
  </w:style>
  <w:style w:type="paragraph" w:customStyle="1" w:styleId="Texteitalique">
    <w:name w:val="| Texte italique"/>
    <w:link w:val="TexteitaliqueCar"/>
    <w:uiPriority w:val="2"/>
    <w:qFormat/>
    <w:rsid w:val="00414B14"/>
    <w:pPr>
      <w:spacing w:before="80" w:after="80"/>
    </w:pPr>
    <w:rPr>
      <w:i/>
      <w:color w:val="00617E" w:themeColor="accent4"/>
    </w:rPr>
  </w:style>
  <w:style w:type="character" w:customStyle="1" w:styleId="TexteitaliqueCar">
    <w:name w:val="| Texte italique Car"/>
    <w:basedOn w:val="DefaultParagraphFont"/>
    <w:link w:val="Texteitalique"/>
    <w:uiPriority w:val="2"/>
    <w:rsid w:val="00414B14"/>
    <w:rPr>
      <w:i/>
      <w:color w:val="00617E" w:themeColor="accent4"/>
      <w:lang w:val="fr-FR"/>
    </w:rPr>
  </w:style>
  <w:style w:type="numbering" w:customStyle="1" w:styleId="TITRESEGIS">
    <w:name w:val="TITRES EGIS"/>
    <w:uiPriority w:val="99"/>
    <w:rsid w:val="00F86F92"/>
    <w:pPr>
      <w:numPr>
        <w:numId w:val="27"/>
      </w:numPr>
    </w:pPr>
  </w:style>
  <w:style w:type="numbering" w:customStyle="1" w:styleId="PUCESEGIS">
    <w:name w:val="PUCES EGIS"/>
    <w:uiPriority w:val="99"/>
    <w:rsid w:val="00F86F92"/>
    <w:pPr>
      <w:numPr>
        <w:numId w:val="28"/>
      </w:numPr>
    </w:pPr>
  </w:style>
  <w:style w:type="character" w:customStyle="1" w:styleId="Heading6Char">
    <w:name w:val="Heading 6 Char"/>
    <w:basedOn w:val="DefaultParagraphFont"/>
    <w:link w:val="Heading6"/>
    <w:uiPriority w:val="9"/>
    <w:semiHidden/>
    <w:rsid w:val="004764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4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4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47F"/>
    <w:rPr>
      <w:rFonts w:eastAsiaTheme="majorEastAsia" w:cstheme="majorBidi"/>
      <w:color w:val="272727" w:themeColor="text1" w:themeTint="D8"/>
    </w:rPr>
  </w:style>
  <w:style w:type="paragraph" w:styleId="Title">
    <w:name w:val="Title"/>
    <w:basedOn w:val="Normal"/>
    <w:next w:val="Normal"/>
    <w:link w:val="TitleChar"/>
    <w:uiPriority w:val="10"/>
    <w:semiHidden/>
    <w:qFormat/>
    <w:rsid w:val="004764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4764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rsid w:val="0047647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4764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rsid w:val="0047647F"/>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47647F"/>
    <w:rPr>
      <w:i/>
      <w:iCs/>
      <w:color w:val="404040" w:themeColor="text1" w:themeTint="BF"/>
    </w:rPr>
  </w:style>
  <w:style w:type="character" w:styleId="IntenseEmphasis">
    <w:name w:val="Intense Emphasis"/>
    <w:basedOn w:val="DefaultParagraphFont"/>
    <w:uiPriority w:val="21"/>
    <w:semiHidden/>
    <w:rsid w:val="0047647F"/>
    <w:rPr>
      <w:i/>
      <w:iCs/>
      <w:color w:val="061820" w:themeColor="accent1" w:themeShade="BF"/>
    </w:rPr>
  </w:style>
  <w:style w:type="paragraph" w:styleId="IntenseQuote">
    <w:name w:val="Intense Quote"/>
    <w:basedOn w:val="Normal"/>
    <w:next w:val="Normal"/>
    <w:link w:val="IntenseQuoteChar"/>
    <w:uiPriority w:val="30"/>
    <w:semiHidden/>
    <w:qFormat/>
    <w:rsid w:val="0047647F"/>
    <w:pPr>
      <w:pBdr>
        <w:top w:val="single" w:sz="4" w:space="10" w:color="061820" w:themeColor="accent1" w:themeShade="BF"/>
        <w:bottom w:val="single" w:sz="4" w:space="10" w:color="061820" w:themeColor="accent1" w:themeShade="BF"/>
      </w:pBdr>
      <w:spacing w:before="360" w:after="360"/>
      <w:ind w:left="864" w:right="864"/>
      <w:jc w:val="center"/>
    </w:pPr>
    <w:rPr>
      <w:i/>
      <w:iCs/>
      <w:color w:val="061820" w:themeColor="accent1" w:themeShade="BF"/>
    </w:rPr>
  </w:style>
  <w:style w:type="character" w:customStyle="1" w:styleId="IntenseQuoteChar">
    <w:name w:val="Intense Quote Char"/>
    <w:basedOn w:val="DefaultParagraphFont"/>
    <w:link w:val="IntenseQuote"/>
    <w:uiPriority w:val="30"/>
    <w:semiHidden/>
    <w:rsid w:val="0047647F"/>
    <w:rPr>
      <w:i/>
      <w:iCs/>
      <w:color w:val="061820" w:themeColor="accent1" w:themeShade="BF"/>
    </w:rPr>
  </w:style>
  <w:style w:type="character" w:styleId="IntenseReference">
    <w:name w:val="Intense Reference"/>
    <w:basedOn w:val="DefaultParagraphFont"/>
    <w:uiPriority w:val="32"/>
    <w:semiHidden/>
    <w:rsid w:val="0047647F"/>
    <w:rPr>
      <w:b/>
      <w:bCs/>
      <w:smallCaps/>
      <w:color w:val="06182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0786">
      <w:bodyDiv w:val="1"/>
      <w:marLeft w:val="0"/>
      <w:marRight w:val="0"/>
      <w:marTop w:val="0"/>
      <w:marBottom w:val="0"/>
      <w:divBdr>
        <w:top w:val="none" w:sz="0" w:space="0" w:color="auto"/>
        <w:left w:val="none" w:sz="0" w:space="0" w:color="auto"/>
        <w:bottom w:val="none" w:sz="0" w:space="0" w:color="auto"/>
        <w:right w:val="none" w:sz="0" w:space="0" w:color="auto"/>
      </w:divBdr>
    </w:div>
    <w:div w:id="412969254">
      <w:bodyDiv w:val="1"/>
      <w:marLeft w:val="0"/>
      <w:marRight w:val="0"/>
      <w:marTop w:val="0"/>
      <w:marBottom w:val="0"/>
      <w:divBdr>
        <w:top w:val="none" w:sz="0" w:space="0" w:color="auto"/>
        <w:left w:val="none" w:sz="0" w:space="0" w:color="auto"/>
        <w:bottom w:val="none" w:sz="0" w:space="0" w:color="auto"/>
        <w:right w:val="none" w:sz="0" w:space="0" w:color="auto"/>
      </w:divBdr>
    </w:div>
    <w:div w:id="526603506">
      <w:bodyDiv w:val="1"/>
      <w:marLeft w:val="0"/>
      <w:marRight w:val="0"/>
      <w:marTop w:val="0"/>
      <w:marBottom w:val="0"/>
      <w:divBdr>
        <w:top w:val="none" w:sz="0" w:space="0" w:color="auto"/>
        <w:left w:val="none" w:sz="0" w:space="0" w:color="auto"/>
        <w:bottom w:val="none" w:sz="0" w:space="0" w:color="auto"/>
        <w:right w:val="none" w:sz="0" w:space="0" w:color="auto"/>
      </w:divBdr>
    </w:div>
    <w:div w:id="576019717">
      <w:bodyDiv w:val="1"/>
      <w:marLeft w:val="0"/>
      <w:marRight w:val="0"/>
      <w:marTop w:val="0"/>
      <w:marBottom w:val="0"/>
      <w:divBdr>
        <w:top w:val="none" w:sz="0" w:space="0" w:color="auto"/>
        <w:left w:val="none" w:sz="0" w:space="0" w:color="auto"/>
        <w:bottom w:val="none" w:sz="0" w:space="0" w:color="auto"/>
        <w:right w:val="none" w:sz="0" w:space="0" w:color="auto"/>
      </w:divBdr>
    </w:div>
    <w:div w:id="583730003">
      <w:bodyDiv w:val="1"/>
      <w:marLeft w:val="0"/>
      <w:marRight w:val="0"/>
      <w:marTop w:val="0"/>
      <w:marBottom w:val="0"/>
      <w:divBdr>
        <w:top w:val="none" w:sz="0" w:space="0" w:color="auto"/>
        <w:left w:val="none" w:sz="0" w:space="0" w:color="auto"/>
        <w:bottom w:val="none" w:sz="0" w:space="0" w:color="auto"/>
        <w:right w:val="none" w:sz="0" w:space="0" w:color="auto"/>
      </w:divBdr>
    </w:div>
    <w:div w:id="596642191">
      <w:bodyDiv w:val="1"/>
      <w:marLeft w:val="0"/>
      <w:marRight w:val="0"/>
      <w:marTop w:val="0"/>
      <w:marBottom w:val="0"/>
      <w:divBdr>
        <w:top w:val="none" w:sz="0" w:space="0" w:color="auto"/>
        <w:left w:val="none" w:sz="0" w:space="0" w:color="auto"/>
        <w:bottom w:val="none" w:sz="0" w:space="0" w:color="auto"/>
        <w:right w:val="none" w:sz="0" w:space="0" w:color="auto"/>
      </w:divBdr>
    </w:div>
    <w:div w:id="616452141">
      <w:bodyDiv w:val="1"/>
      <w:marLeft w:val="0"/>
      <w:marRight w:val="0"/>
      <w:marTop w:val="0"/>
      <w:marBottom w:val="0"/>
      <w:divBdr>
        <w:top w:val="none" w:sz="0" w:space="0" w:color="auto"/>
        <w:left w:val="none" w:sz="0" w:space="0" w:color="auto"/>
        <w:bottom w:val="none" w:sz="0" w:space="0" w:color="auto"/>
        <w:right w:val="none" w:sz="0" w:space="0" w:color="auto"/>
      </w:divBdr>
    </w:div>
    <w:div w:id="809323704">
      <w:bodyDiv w:val="1"/>
      <w:marLeft w:val="0"/>
      <w:marRight w:val="0"/>
      <w:marTop w:val="0"/>
      <w:marBottom w:val="0"/>
      <w:divBdr>
        <w:top w:val="none" w:sz="0" w:space="0" w:color="auto"/>
        <w:left w:val="none" w:sz="0" w:space="0" w:color="auto"/>
        <w:bottom w:val="none" w:sz="0" w:space="0" w:color="auto"/>
        <w:right w:val="none" w:sz="0" w:space="0" w:color="auto"/>
      </w:divBdr>
      <w:divsChild>
        <w:div w:id="726302153">
          <w:marLeft w:val="0"/>
          <w:marRight w:val="0"/>
          <w:marTop w:val="0"/>
          <w:marBottom w:val="0"/>
          <w:divBdr>
            <w:top w:val="none" w:sz="0" w:space="0" w:color="auto"/>
            <w:left w:val="none" w:sz="0" w:space="0" w:color="auto"/>
            <w:bottom w:val="none" w:sz="0" w:space="0" w:color="auto"/>
            <w:right w:val="none" w:sz="0" w:space="0" w:color="auto"/>
          </w:divBdr>
        </w:div>
        <w:div w:id="1111360587">
          <w:marLeft w:val="0"/>
          <w:marRight w:val="0"/>
          <w:marTop w:val="0"/>
          <w:marBottom w:val="0"/>
          <w:divBdr>
            <w:top w:val="none" w:sz="0" w:space="0" w:color="auto"/>
            <w:left w:val="none" w:sz="0" w:space="0" w:color="auto"/>
            <w:bottom w:val="none" w:sz="0" w:space="0" w:color="auto"/>
            <w:right w:val="none" w:sz="0" w:space="0" w:color="auto"/>
          </w:divBdr>
        </w:div>
      </w:divsChild>
    </w:div>
    <w:div w:id="819811318">
      <w:bodyDiv w:val="1"/>
      <w:marLeft w:val="0"/>
      <w:marRight w:val="0"/>
      <w:marTop w:val="0"/>
      <w:marBottom w:val="0"/>
      <w:divBdr>
        <w:top w:val="none" w:sz="0" w:space="0" w:color="auto"/>
        <w:left w:val="none" w:sz="0" w:space="0" w:color="auto"/>
        <w:bottom w:val="none" w:sz="0" w:space="0" w:color="auto"/>
        <w:right w:val="none" w:sz="0" w:space="0" w:color="auto"/>
      </w:divBdr>
    </w:div>
    <w:div w:id="947855585">
      <w:bodyDiv w:val="1"/>
      <w:marLeft w:val="0"/>
      <w:marRight w:val="0"/>
      <w:marTop w:val="0"/>
      <w:marBottom w:val="0"/>
      <w:divBdr>
        <w:top w:val="none" w:sz="0" w:space="0" w:color="auto"/>
        <w:left w:val="none" w:sz="0" w:space="0" w:color="auto"/>
        <w:bottom w:val="none" w:sz="0" w:space="0" w:color="auto"/>
        <w:right w:val="none" w:sz="0" w:space="0" w:color="auto"/>
      </w:divBdr>
    </w:div>
    <w:div w:id="999580448">
      <w:bodyDiv w:val="1"/>
      <w:marLeft w:val="0"/>
      <w:marRight w:val="0"/>
      <w:marTop w:val="0"/>
      <w:marBottom w:val="0"/>
      <w:divBdr>
        <w:top w:val="none" w:sz="0" w:space="0" w:color="auto"/>
        <w:left w:val="none" w:sz="0" w:space="0" w:color="auto"/>
        <w:bottom w:val="none" w:sz="0" w:space="0" w:color="auto"/>
        <w:right w:val="none" w:sz="0" w:space="0" w:color="auto"/>
      </w:divBdr>
    </w:div>
    <w:div w:id="1059397008">
      <w:bodyDiv w:val="1"/>
      <w:marLeft w:val="0"/>
      <w:marRight w:val="0"/>
      <w:marTop w:val="0"/>
      <w:marBottom w:val="0"/>
      <w:divBdr>
        <w:top w:val="none" w:sz="0" w:space="0" w:color="auto"/>
        <w:left w:val="none" w:sz="0" w:space="0" w:color="auto"/>
        <w:bottom w:val="none" w:sz="0" w:space="0" w:color="auto"/>
        <w:right w:val="none" w:sz="0" w:space="0" w:color="auto"/>
      </w:divBdr>
    </w:div>
    <w:div w:id="1152483232">
      <w:bodyDiv w:val="1"/>
      <w:marLeft w:val="0"/>
      <w:marRight w:val="0"/>
      <w:marTop w:val="0"/>
      <w:marBottom w:val="0"/>
      <w:divBdr>
        <w:top w:val="none" w:sz="0" w:space="0" w:color="auto"/>
        <w:left w:val="none" w:sz="0" w:space="0" w:color="auto"/>
        <w:bottom w:val="none" w:sz="0" w:space="0" w:color="auto"/>
        <w:right w:val="none" w:sz="0" w:space="0" w:color="auto"/>
      </w:divBdr>
    </w:div>
    <w:div w:id="1214316955">
      <w:bodyDiv w:val="1"/>
      <w:marLeft w:val="0"/>
      <w:marRight w:val="0"/>
      <w:marTop w:val="0"/>
      <w:marBottom w:val="0"/>
      <w:divBdr>
        <w:top w:val="none" w:sz="0" w:space="0" w:color="auto"/>
        <w:left w:val="none" w:sz="0" w:space="0" w:color="auto"/>
        <w:bottom w:val="none" w:sz="0" w:space="0" w:color="auto"/>
        <w:right w:val="none" w:sz="0" w:space="0" w:color="auto"/>
      </w:divBdr>
    </w:div>
    <w:div w:id="1329408754">
      <w:bodyDiv w:val="1"/>
      <w:marLeft w:val="0"/>
      <w:marRight w:val="0"/>
      <w:marTop w:val="0"/>
      <w:marBottom w:val="0"/>
      <w:divBdr>
        <w:top w:val="none" w:sz="0" w:space="0" w:color="auto"/>
        <w:left w:val="none" w:sz="0" w:space="0" w:color="auto"/>
        <w:bottom w:val="none" w:sz="0" w:space="0" w:color="auto"/>
        <w:right w:val="none" w:sz="0" w:space="0" w:color="auto"/>
      </w:divBdr>
    </w:div>
    <w:div w:id="1371953786">
      <w:bodyDiv w:val="1"/>
      <w:marLeft w:val="0"/>
      <w:marRight w:val="0"/>
      <w:marTop w:val="0"/>
      <w:marBottom w:val="0"/>
      <w:divBdr>
        <w:top w:val="none" w:sz="0" w:space="0" w:color="auto"/>
        <w:left w:val="none" w:sz="0" w:space="0" w:color="auto"/>
        <w:bottom w:val="none" w:sz="0" w:space="0" w:color="auto"/>
        <w:right w:val="none" w:sz="0" w:space="0" w:color="auto"/>
      </w:divBdr>
      <w:divsChild>
        <w:div w:id="1180007603">
          <w:marLeft w:val="0"/>
          <w:marRight w:val="0"/>
          <w:marTop w:val="0"/>
          <w:marBottom w:val="0"/>
          <w:divBdr>
            <w:top w:val="none" w:sz="0" w:space="0" w:color="auto"/>
            <w:left w:val="none" w:sz="0" w:space="0" w:color="auto"/>
            <w:bottom w:val="none" w:sz="0" w:space="0" w:color="auto"/>
            <w:right w:val="none" w:sz="0" w:space="0" w:color="auto"/>
          </w:divBdr>
        </w:div>
        <w:div w:id="74520980">
          <w:marLeft w:val="0"/>
          <w:marRight w:val="0"/>
          <w:marTop w:val="0"/>
          <w:marBottom w:val="0"/>
          <w:divBdr>
            <w:top w:val="none" w:sz="0" w:space="0" w:color="auto"/>
            <w:left w:val="none" w:sz="0" w:space="0" w:color="auto"/>
            <w:bottom w:val="none" w:sz="0" w:space="0" w:color="auto"/>
            <w:right w:val="none" w:sz="0" w:space="0" w:color="auto"/>
          </w:divBdr>
        </w:div>
      </w:divsChild>
    </w:div>
    <w:div w:id="1406142900">
      <w:bodyDiv w:val="1"/>
      <w:marLeft w:val="0"/>
      <w:marRight w:val="0"/>
      <w:marTop w:val="0"/>
      <w:marBottom w:val="0"/>
      <w:divBdr>
        <w:top w:val="none" w:sz="0" w:space="0" w:color="auto"/>
        <w:left w:val="none" w:sz="0" w:space="0" w:color="auto"/>
        <w:bottom w:val="none" w:sz="0" w:space="0" w:color="auto"/>
        <w:right w:val="none" w:sz="0" w:space="0" w:color="auto"/>
      </w:divBdr>
    </w:div>
    <w:div w:id="1447309550">
      <w:bodyDiv w:val="1"/>
      <w:marLeft w:val="0"/>
      <w:marRight w:val="0"/>
      <w:marTop w:val="0"/>
      <w:marBottom w:val="0"/>
      <w:divBdr>
        <w:top w:val="none" w:sz="0" w:space="0" w:color="auto"/>
        <w:left w:val="none" w:sz="0" w:space="0" w:color="auto"/>
        <w:bottom w:val="none" w:sz="0" w:space="0" w:color="auto"/>
        <w:right w:val="none" w:sz="0" w:space="0" w:color="auto"/>
      </w:divBdr>
    </w:div>
    <w:div w:id="1462190295">
      <w:bodyDiv w:val="1"/>
      <w:marLeft w:val="0"/>
      <w:marRight w:val="0"/>
      <w:marTop w:val="0"/>
      <w:marBottom w:val="0"/>
      <w:divBdr>
        <w:top w:val="none" w:sz="0" w:space="0" w:color="auto"/>
        <w:left w:val="none" w:sz="0" w:space="0" w:color="auto"/>
        <w:bottom w:val="none" w:sz="0" w:space="0" w:color="auto"/>
        <w:right w:val="none" w:sz="0" w:space="0" w:color="auto"/>
      </w:divBdr>
    </w:div>
    <w:div w:id="1684742337">
      <w:bodyDiv w:val="1"/>
      <w:marLeft w:val="0"/>
      <w:marRight w:val="0"/>
      <w:marTop w:val="0"/>
      <w:marBottom w:val="0"/>
      <w:divBdr>
        <w:top w:val="none" w:sz="0" w:space="0" w:color="auto"/>
        <w:left w:val="none" w:sz="0" w:space="0" w:color="auto"/>
        <w:bottom w:val="none" w:sz="0" w:space="0" w:color="auto"/>
        <w:right w:val="none" w:sz="0" w:space="0" w:color="auto"/>
      </w:divBdr>
    </w:div>
    <w:div w:id="1747802452">
      <w:bodyDiv w:val="1"/>
      <w:marLeft w:val="0"/>
      <w:marRight w:val="0"/>
      <w:marTop w:val="0"/>
      <w:marBottom w:val="0"/>
      <w:divBdr>
        <w:top w:val="none" w:sz="0" w:space="0" w:color="auto"/>
        <w:left w:val="none" w:sz="0" w:space="0" w:color="auto"/>
        <w:bottom w:val="none" w:sz="0" w:space="0" w:color="auto"/>
        <w:right w:val="none" w:sz="0" w:space="0" w:color="auto"/>
      </w:divBdr>
    </w:div>
    <w:div w:id="1890678788">
      <w:bodyDiv w:val="1"/>
      <w:marLeft w:val="0"/>
      <w:marRight w:val="0"/>
      <w:marTop w:val="0"/>
      <w:marBottom w:val="0"/>
      <w:divBdr>
        <w:top w:val="none" w:sz="0" w:space="0" w:color="auto"/>
        <w:left w:val="none" w:sz="0" w:space="0" w:color="auto"/>
        <w:bottom w:val="none" w:sz="0" w:space="0" w:color="auto"/>
        <w:right w:val="none" w:sz="0" w:space="0" w:color="auto"/>
      </w:divBdr>
    </w:div>
    <w:div w:id="1909537385">
      <w:bodyDiv w:val="1"/>
      <w:marLeft w:val="0"/>
      <w:marRight w:val="0"/>
      <w:marTop w:val="0"/>
      <w:marBottom w:val="0"/>
      <w:divBdr>
        <w:top w:val="none" w:sz="0" w:space="0" w:color="auto"/>
        <w:left w:val="none" w:sz="0" w:space="0" w:color="auto"/>
        <w:bottom w:val="none" w:sz="0" w:space="0" w:color="auto"/>
        <w:right w:val="none" w:sz="0" w:space="0" w:color="auto"/>
      </w:divBdr>
    </w:div>
    <w:div w:id="2077898750">
      <w:bodyDiv w:val="1"/>
      <w:marLeft w:val="0"/>
      <w:marRight w:val="0"/>
      <w:marTop w:val="0"/>
      <w:marBottom w:val="0"/>
      <w:divBdr>
        <w:top w:val="none" w:sz="0" w:space="0" w:color="auto"/>
        <w:left w:val="none" w:sz="0" w:space="0" w:color="auto"/>
        <w:bottom w:val="none" w:sz="0" w:space="0" w:color="auto"/>
        <w:right w:val="none" w:sz="0" w:space="0" w:color="auto"/>
      </w:divBdr>
    </w:div>
    <w:div w:id="2079206017">
      <w:bodyDiv w:val="1"/>
      <w:marLeft w:val="0"/>
      <w:marRight w:val="0"/>
      <w:marTop w:val="0"/>
      <w:marBottom w:val="0"/>
      <w:divBdr>
        <w:top w:val="none" w:sz="0" w:space="0" w:color="auto"/>
        <w:left w:val="none" w:sz="0" w:space="0" w:color="auto"/>
        <w:bottom w:val="none" w:sz="0" w:space="0" w:color="auto"/>
        <w:right w:val="none" w:sz="0" w:space="0" w:color="auto"/>
      </w:divBdr>
    </w:div>
    <w:div w:id="208256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Egis">
  <a:themeElements>
    <a:clrScheme name="Egis">
      <a:dk1>
        <a:srgbClr val="000000"/>
      </a:dk1>
      <a:lt1>
        <a:sysClr val="window" lastClr="FFFFFF"/>
      </a:lt1>
      <a:dk2>
        <a:srgbClr val="F4A41D"/>
      </a:dk2>
      <a:lt2>
        <a:srgbClr val="828282"/>
      </a:lt2>
      <a:accent1>
        <a:srgbClr val="09212C"/>
      </a:accent1>
      <a:accent2>
        <a:srgbClr val="ABC100"/>
      </a:accent2>
      <a:accent3>
        <a:srgbClr val="5D858B"/>
      </a:accent3>
      <a:accent4>
        <a:srgbClr val="00617E"/>
      </a:accent4>
      <a:accent5>
        <a:srgbClr val="00A4A6"/>
      </a:accent5>
      <a:accent6>
        <a:srgbClr val="97B8BB"/>
      </a:accent6>
      <a:hlink>
        <a:srgbClr val="09212C"/>
      </a:hlink>
      <a:folHlink>
        <a:srgbClr val="09212C"/>
      </a:folHlink>
    </a:clrScheme>
    <a:fontScheme name="Egi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none" lIns="72000" tIns="72000" rIns="72000" bIns="72000" numCol="1" spcCol="0" rtlCol="0" fromWordArt="0" anchor="ctr" anchorCtr="0" forceAA="0" compatLnSpc="1">
        <a:prstTxWarp prst="textNoShape">
          <a:avLst/>
        </a:prstTxWarp>
        <a:noAutofit/>
      </a:bodyPr>
      <a:lstStyle>
        <a:defPPr algn="ctr">
          <a:defRPr sz="1200"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lIns="0" tIns="0" rIns="0" bIns="0" rtlCol="0">
        <a:spAutoFit/>
      </a:bodyPr>
      <a:lstStyle>
        <a:defPPr>
          <a:defRPr sz="1400" dirty="0" err="1" smtClean="0"/>
        </a:defPPr>
      </a:lstStyle>
    </a:txDef>
  </a:objectDefaults>
  <a:extraClrSchemeLst/>
  <a:extLst>
    <a:ext uri="{05A4C25C-085E-4340-85A3-A5531E510DB2}">
      <thm15:themeFamily xmlns:thm15="http://schemas.microsoft.com/office/thememl/2012/main" name="Egis" id="{442E41AC-669D-45CC-B881-4D1430D04708}" vid="{6BED1D58-39B6-4025-BC48-6441989E34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C846E-EB2A-478C-82FF-55E0F032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 Haochun</dc:creator>
  <cp:keywords/>
  <dc:description/>
  <cp:lastModifiedBy>ZENG Haochun</cp:lastModifiedBy>
  <cp:revision>9</cp:revision>
  <cp:lastPrinted>2018-06-28T08:31:00Z</cp:lastPrinted>
  <dcterms:created xsi:type="dcterms:W3CDTF">2025-05-06T02:19:00Z</dcterms:created>
  <dcterms:modified xsi:type="dcterms:W3CDTF">2025-05-06T03:20:00Z</dcterms:modified>
</cp:coreProperties>
</file>