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F370A" w14:textId="68AF6D45" w:rsidR="00321A32" w:rsidRDefault="00321A32" w:rsidP="00452040"/>
    <w:p w14:paraId="2CFFECD3" w14:textId="77777777" w:rsidR="00321A32" w:rsidRDefault="00321A32" w:rsidP="00452040"/>
    <w:p w14:paraId="2D3376A1" w14:textId="2711538E" w:rsidR="00452040" w:rsidRDefault="00217934" w:rsidP="00452040">
      <w:pPr>
        <w:rPr>
          <w:rStyle w:val="apple-style-span"/>
          <w:rFonts w:ascii="Arial Narrow" w:hAnsi="Arial Narrow" w:cs="Arial"/>
          <w:b/>
          <w:color w:val="275317"/>
          <w:sz w:val="32"/>
          <w:szCs w:val="32"/>
        </w:rPr>
      </w:pPr>
      <w:r w:rsidRPr="003B0612">
        <w:br/>
      </w:r>
      <w:r w:rsidR="007C0D71">
        <w:rPr>
          <w:noProof/>
        </w:rPr>
        <w:pict w14:anchorId="3CAC1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8pt;height:386.25pt;visibility:visible;mso-wrap-style:square">
            <v:imagedata r:id="rId8" o:title=""/>
          </v:shape>
        </w:pict>
      </w:r>
    </w:p>
    <w:p w14:paraId="5E44716C" w14:textId="77777777" w:rsidR="00452040" w:rsidRDefault="00452040" w:rsidP="00452040">
      <w:pPr>
        <w:rPr>
          <w:rStyle w:val="apple-style-span"/>
          <w:rFonts w:ascii="Arial Narrow" w:hAnsi="Arial Narrow" w:cs="Arial"/>
          <w:b/>
          <w:color w:val="275317"/>
          <w:sz w:val="32"/>
          <w:szCs w:val="32"/>
        </w:rPr>
      </w:pPr>
    </w:p>
    <w:p w14:paraId="15AF9528" w14:textId="77777777" w:rsidR="00A50AA5" w:rsidRPr="00327B31" w:rsidRDefault="00A50AA5" w:rsidP="00452040">
      <w:pPr>
        <w:jc w:val="center"/>
        <w:rPr>
          <w:rFonts w:ascii="Arial Nova" w:hAnsi="Arial Nova"/>
          <w:i/>
          <w:iCs/>
          <w:color w:val="275317"/>
        </w:rPr>
      </w:pPr>
    </w:p>
    <w:p w14:paraId="438F8282" w14:textId="27331193" w:rsidR="003B0612" w:rsidRPr="00EE5249" w:rsidRDefault="003B0612" w:rsidP="00452040">
      <w:pPr>
        <w:jc w:val="center"/>
        <w:rPr>
          <w:rFonts w:ascii="Arial Nova" w:hAnsi="Arial Nova"/>
          <w:b/>
          <w:bCs/>
          <w:i/>
          <w:iCs/>
          <w:color w:val="275317"/>
        </w:rPr>
      </w:pPr>
      <w:r w:rsidRPr="00EE5249">
        <w:rPr>
          <w:rFonts w:ascii="Arial Nova" w:hAnsi="Arial Nova"/>
          <w:b/>
          <w:bCs/>
          <w:i/>
          <w:iCs/>
          <w:color w:val="275317"/>
        </w:rPr>
        <w:t xml:space="preserve">“The O” is a symbol of harmony between </w:t>
      </w:r>
      <w:r w:rsidR="00282443">
        <w:rPr>
          <w:rFonts w:ascii="Arial Nova" w:hAnsi="Arial Nova"/>
          <w:b/>
          <w:bCs/>
          <w:i/>
          <w:iCs/>
          <w:color w:val="275317"/>
        </w:rPr>
        <w:t>landscape</w:t>
      </w:r>
      <w:r w:rsidRPr="00EE5249">
        <w:rPr>
          <w:rFonts w:ascii="Arial Nova" w:hAnsi="Arial Nova"/>
          <w:b/>
          <w:bCs/>
          <w:i/>
          <w:iCs/>
          <w:color w:val="275317"/>
        </w:rPr>
        <w:t xml:space="preserve">, energy, and architecture. </w:t>
      </w:r>
      <w:r w:rsidR="00452040" w:rsidRPr="00EE5249">
        <w:rPr>
          <w:rFonts w:ascii="Arial Nova" w:hAnsi="Arial Nova"/>
          <w:b/>
          <w:bCs/>
          <w:i/>
          <w:iCs/>
          <w:color w:val="275317"/>
        </w:rPr>
        <w:br/>
      </w:r>
      <w:r w:rsidR="008B4304" w:rsidRPr="008B4304">
        <w:rPr>
          <w:rFonts w:ascii="Arial Nova" w:hAnsi="Arial Nova"/>
          <w:b/>
          <w:bCs/>
          <w:i/>
          <w:iCs/>
          <w:color w:val="275317"/>
        </w:rPr>
        <w:t xml:space="preserve">Shaped as a perfect circle, it </w:t>
      </w:r>
      <w:r w:rsidR="008B4304">
        <w:rPr>
          <w:rFonts w:ascii="Arial Nova" w:hAnsi="Arial Nova"/>
          <w:b/>
          <w:bCs/>
          <w:i/>
          <w:iCs/>
          <w:color w:val="275317"/>
        </w:rPr>
        <w:t>represents</w:t>
      </w:r>
      <w:r w:rsidR="008B4304" w:rsidRPr="008B4304">
        <w:rPr>
          <w:rFonts w:ascii="Arial Nova" w:hAnsi="Arial Nova"/>
          <w:b/>
          <w:bCs/>
          <w:i/>
          <w:iCs/>
          <w:color w:val="275317"/>
        </w:rPr>
        <w:t xml:space="preserve"> the infinite cycles of nature, the continuous flow of energy, and the deep interconnection of all life.</w:t>
      </w:r>
    </w:p>
    <w:p w14:paraId="11579E84" w14:textId="77777777" w:rsidR="00452040" w:rsidRPr="00327B31" w:rsidRDefault="00452040" w:rsidP="003B0612">
      <w:pPr>
        <w:rPr>
          <w:rFonts w:ascii="Arial Narrow" w:hAnsi="Arial Narrow" w:cs="Arial"/>
          <w:b/>
          <w:color w:val="275317"/>
          <w:sz w:val="32"/>
          <w:szCs w:val="32"/>
        </w:rPr>
      </w:pPr>
    </w:p>
    <w:p w14:paraId="0B71888E" w14:textId="187D5F3C" w:rsidR="00B9674A" w:rsidRPr="00B9674A" w:rsidRDefault="008E1406" w:rsidP="003B0612">
      <w:pPr>
        <w:rPr>
          <w:rStyle w:val="apple-style-span"/>
          <w:rFonts w:ascii="Arial Narrow" w:hAnsi="Arial Narrow" w:cs="Arial"/>
          <w:b/>
          <w:color w:val="FF0066"/>
          <w:sz w:val="32"/>
          <w:szCs w:val="32"/>
        </w:rPr>
      </w:pPr>
      <w:r w:rsidRPr="00327B31">
        <w:rPr>
          <w:rFonts w:ascii="Arial Narrow" w:hAnsi="Arial Narrow" w:cs="Arial"/>
          <w:b/>
          <w:color w:val="275317"/>
          <w:sz w:val="32"/>
          <w:szCs w:val="32"/>
        </w:rPr>
        <w:t>Concept Narrative</w:t>
      </w:r>
    </w:p>
    <w:p w14:paraId="684354AB" w14:textId="4DAE0CAD" w:rsidR="00064D1B" w:rsidRDefault="00064D1B" w:rsidP="00064D1B">
      <w:pPr>
        <w:ind w:left="720"/>
        <w:rPr>
          <w:rFonts w:ascii="Arial Narrow" w:hAnsi="Arial Narrow" w:cs="Arial"/>
          <w:color w:val="7F7F7F"/>
          <w:sz w:val="24"/>
          <w:szCs w:val="24"/>
        </w:rPr>
      </w:pPr>
      <w:r w:rsidRPr="00064D1B">
        <w:rPr>
          <w:rFonts w:ascii="Arial Narrow" w:hAnsi="Arial Narrow" w:cs="Arial"/>
          <w:color w:val="7F7F7F"/>
          <w:sz w:val="24"/>
          <w:szCs w:val="24"/>
        </w:rPr>
        <w:t xml:space="preserve">“The O” is a multifunctional installation that unites energy generation, water harvesting, and </w:t>
      </w:r>
      <w:r>
        <w:rPr>
          <w:rFonts w:ascii="Arial Narrow" w:hAnsi="Arial Narrow" w:cs="Arial"/>
          <w:color w:val="7F7F7F"/>
          <w:sz w:val="24"/>
          <w:szCs w:val="24"/>
        </w:rPr>
        <w:t>social</w:t>
      </w:r>
      <w:r w:rsidRPr="00064D1B">
        <w:rPr>
          <w:rFonts w:ascii="Arial Narrow" w:hAnsi="Arial Narrow" w:cs="Arial"/>
          <w:color w:val="7F7F7F"/>
          <w:sz w:val="24"/>
          <w:szCs w:val="24"/>
        </w:rPr>
        <w:t xml:space="preserve"> space</w:t>
      </w:r>
      <w:r w:rsidR="00AE7460">
        <w:rPr>
          <w:rFonts w:ascii="Arial Narrow" w:hAnsi="Arial Narrow" w:cs="Arial"/>
          <w:color w:val="7F7F7F"/>
          <w:sz w:val="24"/>
          <w:szCs w:val="24"/>
        </w:rPr>
        <w:t>s</w:t>
      </w:r>
      <w:r w:rsidRPr="00064D1B">
        <w:rPr>
          <w:rFonts w:ascii="Arial Narrow" w:hAnsi="Arial Narrow" w:cs="Arial"/>
          <w:color w:val="7F7F7F"/>
          <w:sz w:val="24"/>
          <w:szCs w:val="24"/>
        </w:rPr>
        <w:t xml:space="preserve"> in</w:t>
      </w:r>
      <w:r w:rsidR="001C22CD">
        <w:rPr>
          <w:rFonts w:ascii="Arial Narrow" w:hAnsi="Arial Narrow" w:cs="Arial"/>
          <w:color w:val="7F7F7F"/>
          <w:sz w:val="24"/>
          <w:szCs w:val="24"/>
        </w:rPr>
        <w:t>to</w:t>
      </w:r>
      <w:r w:rsidRPr="00064D1B">
        <w:rPr>
          <w:rFonts w:ascii="Arial Narrow" w:hAnsi="Arial Narrow" w:cs="Arial"/>
          <w:color w:val="7F7F7F"/>
          <w:sz w:val="24"/>
          <w:szCs w:val="24"/>
        </w:rPr>
        <w:t xml:space="preserve"> a single, </w:t>
      </w:r>
      <w:r w:rsidR="001C22CD">
        <w:rPr>
          <w:rFonts w:ascii="Arial Narrow" w:hAnsi="Arial Narrow" w:cs="Arial"/>
          <w:color w:val="7F7F7F"/>
          <w:sz w:val="24"/>
          <w:szCs w:val="24"/>
        </w:rPr>
        <w:t>poetic</w:t>
      </w:r>
      <w:r w:rsidRPr="00064D1B">
        <w:rPr>
          <w:rFonts w:ascii="Arial Narrow" w:hAnsi="Arial Narrow" w:cs="Arial"/>
          <w:color w:val="7F7F7F"/>
          <w:sz w:val="24"/>
          <w:szCs w:val="24"/>
        </w:rPr>
        <w:t xml:space="preserve"> gesture</w:t>
      </w:r>
      <w:r w:rsidR="001C22CD">
        <w:rPr>
          <w:rFonts w:ascii="Arial Narrow" w:hAnsi="Arial Narrow" w:cs="Arial"/>
          <w:color w:val="7F7F7F"/>
          <w:sz w:val="24"/>
          <w:szCs w:val="24"/>
        </w:rPr>
        <w:t xml:space="preserve"> – </w:t>
      </w:r>
      <w:r w:rsidRPr="00064D1B">
        <w:rPr>
          <w:rFonts w:ascii="Arial Narrow" w:hAnsi="Arial Narrow" w:cs="Arial"/>
          <w:color w:val="7F7F7F"/>
          <w:sz w:val="24"/>
          <w:szCs w:val="24"/>
        </w:rPr>
        <w:t>supporting</w:t>
      </w:r>
      <w:r w:rsidR="001C22CD">
        <w:rPr>
          <w:rFonts w:ascii="Arial Narrow" w:hAnsi="Arial Narrow" w:cs="Arial"/>
          <w:color w:val="7F7F7F"/>
          <w:sz w:val="24"/>
          <w:szCs w:val="24"/>
        </w:rPr>
        <w:t xml:space="preserve"> the</w:t>
      </w:r>
      <w:r w:rsidRPr="00064D1B">
        <w:rPr>
          <w:rFonts w:ascii="Arial Narrow" w:hAnsi="Arial Narrow" w:cs="Arial"/>
          <w:color w:val="7F7F7F"/>
          <w:sz w:val="24"/>
          <w:szCs w:val="24"/>
        </w:rPr>
        <w:t xml:space="preserve"> Marou communit</w:t>
      </w:r>
      <w:r>
        <w:rPr>
          <w:rFonts w:ascii="Arial Narrow" w:hAnsi="Arial Narrow" w:cs="Arial"/>
          <w:color w:val="7F7F7F"/>
          <w:sz w:val="24"/>
          <w:szCs w:val="24"/>
        </w:rPr>
        <w:t>y</w:t>
      </w:r>
      <w:r w:rsidRPr="00064D1B">
        <w:rPr>
          <w:rFonts w:ascii="Arial Narrow" w:hAnsi="Arial Narrow" w:cs="Arial"/>
          <w:color w:val="7F7F7F"/>
          <w:sz w:val="24"/>
          <w:szCs w:val="24"/>
        </w:rPr>
        <w:t xml:space="preserve"> in their transition toward </w:t>
      </w:r>
      <w:r w:rsidR="0079120F" w:rsidRPr="0079120F">
        <w:rPr>
          <w:rFonts w:ascii="Arial Narrow" w:hAnsi="Arial Narrow" w:cs="Arial"/>
          <w:color w:val="7F7F7F"/>
          <w:sz w:val="24"/>
          <w:szCs w:val="24"/>
        </w:rPr>
        <w:t>a more sustainable and self-reliant future.</w:t>
      </w:r>
      <w:r w:rsidRPr="00064D1B">
        <w:rPr>
          <w:rFonts w:ascii="Arial Narrow" w:hAnsi="Arial Narrow" w:cs="Arial"/>
          <w:color w:val="7F7F7F"/>
          <w:sz w:val="24"/>
          <w:szCs w:val="24"/>
        </w:rPr>
        <w:br/>
      </w:r>
      <w:r w:rsidRPr="00064D1B">
        <w:rPr>
          <w:rFonts w:ascii="Arial Narrow" w:hAnsi="Arial Narrow" w:cs="Arial"/>
          <w:color w:val="7F7F7F"/>
          <w:sz w:val="24"/>
          <w:szCs w:val="24"/>
        </w:rPr>
        <w:br/>
        <w:t xml:space="preserve">Shaped as a 40-meter-wide circle, the installation </w:t>
      </w:r>
      <w:r w:rsidR="0079120F" w:rsidRPr="0079120F">
        <w:rPr>
          <w:rFonts w:ascii="Arial Narrow" w:hAnsi="Arial Narrow" w:cs="Arial"/>
          <w:color w:val="7F7F7F"/>
          <w:sz w:val="24"/>
          <w:szCs w:val="24"/>
        </w:rPr>
        <w:t>blends</w:t>
      </w:r>
      <w:r w:rsidRPr="00064D1B">
        <w:rPr>
          <w:rFonts w:ascii="Arial Narrow" w:hAnsi="Arial Narrow" w:cs="Arial"/>
          <w:color w:val="7F7F7F"/>
          <w:sz w:val="24"/>
          <w:szCs w:val="24"/>
        </w:rPr>
        <w:t xml:space="preserve"> </w:t>
      </w:r>
      <w:r w:rsidR="0079120F">
        <w:rPr>
          <w:rFonts w:ascii="Arial Narrow" w:hAnsi="Arial Narrow" w:cs="Arial"/>
          <w:color w:val="7F7F7F"/>
          <w:sz w:val="24"/>
          <w:szCs w:val="24"/>
        </w:rPr>
        <w:t>gently</w:t>
      </w:r>
      <w:r w:rsidRPr="00064D1B">
        <w:rPr>
          <w:rFonts w:ascii="Arial Narrow" w:hAnsi="Arial Narrow" w:cs="Arial"/>
          <w:color w:val="7F7F7F"/>
          <w:sz w:val="24"/>
          <w:szCs w:val="24"/>
        </w:rPr>
        <w:t xml:space="preserve"> into the </w:t>
      </w:r>
      <w:r w:rsidR="00AE7460">
        <w:rPr>
          <w:rFonts w:ascii="Arial Narrow" w:hAnsi="Arial Narrow" w:cs="Arial"/>
          <w:color w:val="7F7F7F"/>
          <w:sz w:val="24"/>
          <w:szCs w:val="24"/>
        </w:rPr>
        <w:t>rich</w:t>
      </w:r>
      <w:r w:rsidR="0079120F">
        <w:rPr>
          <w:rFonts w:ascii="Arial Narrow" w:hAnsi="Arial Narrow" w:cs="Arial"/>
          <w:color w:val="7F7F7F"/>
          <w:sz w:val="24"/>
          <w:szCs w:val="24"/>
        </w:rPr>
        <w:t xml:space="preserve"> Fijian</w:t>
      </w:r>
      <w:r w:rsidRPr="00064D1B">
        <w:rPr>
          <w:rFonts w:ascii="Arial Narrow" w:hAnsi="Arial Narrow" w:cs="Arial"/>
          <w:color w:val="7F7F7F"/>
          <w:sz w:val="24"/>
          <w:szCs w:val="24"/>
        </w:rPr>
        <w:t xml:space="preserve"> landscape, </w:t>
      </w:r>
      <w:r w:rsidR="0079120F" w:rsidRPr="0079120F">
        <w:rPr>
          <w:rFonts w:ascii="Arial Narrow" w:hAnsi="Arial Narrow" w:cs="Arial"/>
          <w:color w:val="7F7F7F"/>
          <w:sz w:val="24"/>
          <w:szCs w:val="24"/>
        </w:rPr>
        <w:t>while actively contributing to its vitality.</w:t>
      </w:r>
      <w:r w:rsidRPr="00064D1B">
        <w:rPr>
          <w:rFonts w:ascii="Arial Narrow" w:hAnsi="Arial Narrow" w:cs="Arial"/>
          <w:color w:val="7F7F7F"/>
          <w:sz w:val="24"/>
          <w:szCs w:val="24"/>
        </w:rPr>
        <w:t xml:space="preserve"> </w:t>
      </w:r>
      <w:r w:rsidR="0079120F" w:rsidRPr="0079120F">
        <w:rPr>
          <w:rFonts w:ascii="Arial Narrow" w:hAnsi="Arial Narrow" w:cs="Arial"/>
          <w:color w:val="7F7F7F"/>
          <w:sz w:val="24"/>
          <w:szCs w:val="24"/>
        </w:rPr>
        <w:t>Its elevated solar canopy</w:t>
      </w:r>
      <w:r w:rsidR="0079120F">
        <w:rPr>
          <w:rFonts w:ascii="Arial Narrow" w:hAnsi="Arial Narrow" w:cs="Arial"/>
          <w:color w:val="7F7F7F"/>
          <w:sz w:val="24"/>
          <w:szCs w:val="24"/>
        </w:rPr>
        <w:t xml:space="preserve">, </w:t>
      </w:r>
      <w:r w:rsidR="0079120F" w:rsidRPr="0079120F">
        <w:rPr>
          <w:rFonts w:ascii="Arial Narrow" w:hAnsi="Arial Narrow" w:cs="Arial"/>
          <w:color w:val="7F7F7F"/>
          <w:sz w:val="24"/>
          <w:szCs w:val="24"/>
        </w:rPr>
        <w:t xml:space="preserve">crafted from over 300 monocrystalline </w:t>
      </w:r>
      <w:r w:rsidR="0079120F">
        <w:rPr>
          <w:rFonts w:ascii="Arial Narrow" w:hAnsi="Arial Narrow" w:cs="Arial"/>
          <w:color w:val="7F7F7F"/>
          <w:sz w:val="24"/>
          <w:szCs w:val="24"/>
        </w:rPr>
        <w:t xml:space="preserve">solar </w:t>
      </w:r>
      <w:r w:rsidR="0079120F" w:rsidRPr="0079120F">
        <w:rPr>
          <w:rFonts w:ascii="Arial Narrow" w:hAnsi="Arial Narrow" w:cs="Arial"/>
          <w:color w:val="7F7F7F"/>
          <w:sz w:val="24"/>
          <w:szCs w:val="24"/>
        </w:rPr>
        <w:t>panels</w:t>
      </w:r>
      <w:r w:rsidR="0079120F">
        <w:rPr>
          <w:rFonts w:ascii="Arial Narrow" w:hAnsi="Arial Narrow" w:cs="Arial"/>
          <w:color w:val="7F7F7F"/>
          <w:sz w:val="24"/>
          <w:szCs w:val="24"/>
        </w:rPr>
        <w:t xml:space="preserve">, </w:t>
      </w:r>
      <w:r w:rsidR="0079120F" w:rsidRPr="0079120F">
        <w:rPr>
          <w:rFonts w:ascii="Arial Narrow" w:hAnsi="Arial Narrow" w:cs="Arial"/>
          <w:color w:val="7F7F7F"/>
          <w:sz w:val="24"/>
          <w:szCs w:val="24"/>
        </w:rPr>
        <w:t xml:space="preserve">generates renewable energy, collects rainwater, and shelters over 600 square meters of shaded space beneath, offering a platform for everyday </w:t>
      </w:r>
      <w:r w:rsidR="0079120F">
        <w:rPr>
          <w:rFonts w:ascii="Arial Narrow" w:hAnsi="Arial Narrow" w:cs="Arial"/>
          <w:color w:val="7F7F7F"/>
          <w:sz w:val="24"/>
          <w:szCs w:val="24"/>
        </w:rPr>
        <w:t>community use</w:t>
      </w:r>
      <w:r w:rsidR="0079120F" w:rsidRPr="0079120F">
        <w:rPr>
          <w:rFonts w:ascii="Arial Narrow" w:hAnsi="Arial Narrow" w:cs="Arial"/>
          <w:color w:val="7F7F7F"/>
          <w:sz w:val="24"/>
          <w:szCs w:val="24"/>
        </w:rPr>
        <w:t>.</w:t>
      </w:r>
      <w:r w:rsidR="00463E16">
        <w:rPr>
          <w:rFonts w:ascii="Arial Narrow" w:hAnsi="Arial Narrow" w:cs="Arial"/>
          <w:color w:val="7F7F7F"/>
          <w:sz w:val="24"/>
          <w:szCs w:val="24"/>
        </w:rPr>
        <w:br/>
      </w:r>
      <w:r>
        <w:rPr>
          <w:rFonts w:ascii="Arial Narrow" w:hAnsi="Arial Narrow" w:cs="Arial"/>
          <w:color w:val="7F7F7F"/>
          <w:sz w:val="24"/>
          <w:szCs w:val="24"/>
        </w:rPr>
        <w:br/>
      </w:r>
      <w:r w:rsidR="00463E16" w:rsidRPr="00463E16">
        <w:rPr>
          <w:rFonts w:ascii="Arial Narrow" w:hAnsi="Arial Narrow" w:cs="Arial"/>
          <w:color w:val="7F7F7F"/>
          <w:sz w:val="24"/>
          <w:szCs w:val="24"/>
        </w:rPr>
        <w:t xml:space="preserve">Constructed primarily from timber, the installation embodies a dialogue between ecological sensitivity and technological innovation, with its solar canopy rising as a </w:t>
      </w:r>
      <w:r w:rsidR="00463E16">
        <w:rPr>
          <w:rFonts w:ascii="Arial Narrow" w:hAnsi="Arial Narrow" w:cs="Arial"/>
          <w:color w:val="7F7F7F"/>
          <w:sz w:val="24"/>
          <w:szCs w:val="24"/>
        </w:rPr>
        <w:t>distinctive</w:t>
      </w:r>
      <w:r w:rsidR="00463E16" w:rsidRPr="00463E16">
        <w:rPr>
          <w:rFonts w:ascii="Arial Narrow" w:hAnsi="Arial Narrow" w:cs="Arial"/>
          <w:color w:val="7F7F7F"/>
          <w:sz w:val="24"/>
          <w:szCs w:val="24"/>
        </w:rPr>
        <w:t xml:space="preserve"> symbol of resilience and regeneration.</w:t>
      </w:r>
    </w:p>
    <w:p w14:paraId="4B54BCF7" w14:textId="77777777" w:rsidR="00064D1B" w:rsidRPr="00064D1B" w:rsidRDefault="00064D1B" w:rsidP="00064D1B">
      <w:pPr>
        <w:ind w:left="720"/>
        <w:rPr>
          <w:rFonts w:ascii="Arial Narrow" w:hAnsi="Arial Narrow" w:cs="Arial"/>
          <w:color w:val="7F7F7F"/>
          <w:sz w:val="24"/>
          <w:szCs w:val="24"/>
        </w:rPr>
      </w:pPr>
    </w:p>
    <w:p w14:paraId="00A90995" w14:textId="5EA0CB1A" w:rsidR="008E1406" w:rsidRPr="00327B31" w:rsidRDefault="008E1406" w:rsidP="003B0612">
      <w:pPr>
        <w:numPr>
          <w:ilvl w:val="0"/>
          <w:numId w:val="28"/>
        </w:numPr>
        <w:rPr>
          <w:rStyle w:val="apple-style-span"/>
          <w:rFonts w:ascii="Arial Narrow" w:hAnsi="Arial Narrow" w:cs="Arial"/>
          <w:b/>
          <w:color w:val="275317"/>
          <w:sz w:val="32"/>
          <w:szCs w:val="32"/>
        </w:rPr>
      </w:pPr>
      <w:r w:rsidRPr="00327B31">
        <w:rPr>
          <w:rFonts w:ascii="Arial Narrow" w:hAnsi="Arial Narrow" w:cs="Arial"/>
          <w:b/>
          <w:color w:val="275317"/>
          <w:sz w:val="32"/>
          <w:szCs w:val="32"/>
        </w:rPr>
        <w:t xml:space="preserve">Technical Narrative </w:t>
      </w:r>
    </w:p>
    <w:p w14:paraId="10CC2410" w14:textId="75226AD5" w:rsidR="00A14C2A" w:rsidRPr="008522CC" w:rsidRDefault="00887F9E" w:rsidP="008522CC">
      <w:pPr>
        <w:pStyle w:val="ListParagraph"/>
        <w:tabs>
          <w:tab w:val="left" w:pos="900"/>
        </w:tabs>
        <w:ind w:left="900"/>
        <w:rPr>
          <w:rFonts w:ascii="Arial Narrow" w:hAnsi="Arial Narrow" w:cs="Arial"/>
          <w:color w:val="7F7F7F"/>
          <w:sz w:val="24"/>
          <w:szCs w:val="24"/>
        </w:rPr>
      </w:pPr>
      <w:r w:rsidRPr="00887F9E">
        <w:rPr>
          <w:rFonts w:ascii="Arial Narrow" w:hAnsi="Arial Narrow" w:cs="Arial"/>
          <w:color w:val="7F7F7F"/>
          <w:sz w:val="24"/>
          <w:szCs w:val="24"/>
        </w:rPr>
        <w:t>“The O” is guided by a design philosophy rooted in simplicity, modularity, and adaptability</w:t>
      </w:r>
      <w:r>
        <w:rPr>
          <w:rFonts w:ascii="Arial Narrow" w:hAnsi="Arial Narrow" w:cs="Arial"/>
          <w:color w:val="7F7F7F"/>
          <w:sz w:val="24"/>
          <w:szCs w:val="24"/>
        </w:rPr>
        <w:t xml:space="preserve">, </w:t>
      </w:r>
      <w:r w:rsidRPr="00887F9E">
        <w:rPr>
          <w:rFonts w:ascii="Arial Narrow" w:hAnsi="Arial Narrow" w:cs="Arial"/>
          <w:color w:val="7F7F7F"/>
          <w:sz w:val="24"/>
          <w:szCs w:val="24"/>
        </w:rPr>
        <w:t xml:space="preserve">where every element is conceived to be easy to produce, transport, assemble, and maintain. </w:t>
      </w:r>
      <w:r>
        <w:rPr>
          <w:rFonts w:ascii="Arial Narrow" w:hAnsi="Arial Narrow" w:cs="Arial"/>
          <w:color w:val="7F7F7F"/>
          <w:sz w:val="24"/>
          <w:szCs w:val="24"/>
        </w:rPr>
        <w:br/>
      </w:r>
      <w:r w:rsidR="008522CC">
        <w:rPr>
          <w:rFonts w:ascii="Arial Narrow" w:hAnsi="Arial Narrow" w:cs="Arial"/>
          <w:color w:val="7F7F7F"/>
          <w:sz w:val="24"/>
          <w:szCs w:val="24"/>
        </w:rPr>
        <w:t>This principle</w:t>
      </w:r>
      <w:r w:rsidR="004503EE">
        <w:rPr>
          <w:rFonts w:ascii="Arial Narrow" w:hAnsi="Arial Narrow" w:cs="Arial"/>
          <w:color w:val="7F7F7F"/>
          <w:sz w:val="24"/>
          <w:szCs w:val="24"/>
        </w:rPr>
        <w:t xml:space="preserve"> </w:t>
      </w:r>
      <w:r>
        <w:rPr>
          <w:rFonts w:ascii="Arial Narrow" w:hAnsi="Arial Narrow" w:cs="Arial"/>
          <w:color w:val="7F7F7F"/>
          <w:sz w:val="24"/>
          <w:szCs w:val="24"/>
        </w:rPr>
        <w:t>extends to the project</w:t>
      </w:r>
      <w:r w:rsidRPr="00887F9E">
        <w:rPr>
          <w:rFonts w:ascii="Arial Narrow" w:hAnsi="Arial Narrow" w:cs="Arial"/>
          <w:color w:val="7F7F7F"/>
          <w:sz w:val="24"/>
          <w:szCs w:val="24"/>
          <w:lang w:val="en-GB"/>
        </w:rPr>
        <w:t>’</w:t>
      </w:r>
      <w:r>
        <w:rPr>
          <w:rFonts w:ascii="Arial Narrow" w:hAnsi="Arial Narrow" w:cs="Arial"/>
          <w:color w:val="7F7F7F"/>
          <w:sz w:val="24"/>
          <w:szCs w:val="24"/>
          <w:lang w:val="en-GB"/>
        </w:rPr>
        <w:t>s</w:t>
      </w:r>
      <w:r w:rsidR="004503EE">
        <w:rPr>
          <w:rFonts w:ascii="Arial Narrow" w:hAnsi="Arial Narrow" w:cs="Arial"/>
          <w:color w:val="7F7F7F"/>
          <w:sz w:val="24"/>
          <w:szCs w:val="24"/>
        </w:rPr>
        <w:t xml:space="preserve"> two main integrated systems</w:t>
      </w:r>
      <w:r w:rsidR="004503EE" w:rsidRPr="004503EE">
        <w:rPr>
          <w:rFonts w:ascii="Arial Narrow" w:hAnsi="Arial Narrow" w:cs="Arial"/>
          <w:color w:val="7F7F7F"/>
          <w:sz w:val="24"/>
          <w:szCs w:val="24"/>
        </w:rPr>
        <w:t>: solar energy generation and rainwater harvesting</w:t>
      </w:r>
      <w:r w:rsidR="004503EE" w:rsidRPr="00887F9E">
        <w:rPr>
          <w:rFonts w:ascii="Arial Narrow" w:hAnsi="Arial Narrow" w:cs="Arial"/>
          <w:color w:val="7F7F7F"/>
          <w:sz w:val="24"/>
          <w:szCs w:val="24"/>
        </w:rPr>
        <w:t>.</w:t>
      </w:r>
      <w:r w:rsidR="00897735" w:rsidRPr="00887F9E">
        <w:rPr>
          <w:rFonts w:ascii="Arial Narrow" w:hAnsi="Arial Narrow"/>
          <w:sz w:val="24"/>
          <w:szCs w:val="24"/>
        </w:rPr>
        <w:t xml:space="preserve"> </w:t>
      </w:r>
      <w:r w:rsidRPr="001F2E19">
        <w:rPr>
          <w:rFonts w:ascii="Arial Narrow" w:hAnsi="Arial Narrow"/>
          <w:color w:val="808080"/>
          <w:sz w:val="24"/>
          <w:szCs w:val="24"/>
        </w:rPr>
        <w:t>Re</w:t>
      </w:r>
      <w:r w:rsidR="0024693C" w:rsidRPr="001F2E19">
        <w:rPr>
          <w:rFonts w:ascii="Arial Narrow" w:hAnsi="Arial Narrow" w:cs="Arial"/>
          <w:color w:val="808080"/>
          <w:sz w:val="24"/>
          <w:szCs w:val="24"/>
        </w:rPr>
        <w:t>ad</w:t>
      </w:r>
      <w:r w:rsidR="0024693C">
        <w:rPr>
          <w:rFonts w:ascii="Arial Narrow" w:hAnsi="Arial Narrow" w:cs="Arial"/>
          <w:color w:val="7F7F7F"/>
          <w:sz w:val="24"/>
          <w:szCs w:val="24"/>
        </w:rPr>
        <w:t xml:space="preserve">y-to-go modular market solutions </w:t>
      </w:r>
      <w:r w:rsidRPr="00887F9E">
        <w:rPr>
          <w:rFonts w:ascii="Arial Narrow" w:hAnsi="Arial Narrow" w:cs="Arial"/>
          <w:color w:val="7F7F7F"/>
          <w:sz w:val="24"/>
          <w:szCs w:val="24"/>
        </w:rPr>
        <w:t xml:space="preserve">were selected for their reliability, longevity, </w:t>
      </w:r>
      <w:r w:rsidR="002D16C2">
        <w:rPr>
          <w:rFonts w:ascii="Arial Narrow" w:hAnsi="Arial Narrow" w:cs="Arial"/>
          <w:color w:val="7F7F7F"/>
          <w:sz w:val="24"/>
          <w:szCs w:val="24"/>
        </w:rPr>
        <w:t>cost-</w:t>
      </w:r>
      <w:proofErr w:type="gramStart"/>
      <w:r w:rsidR="002D16C2">
        <w:rPr>
          <w:rFonts w:ascii="Arial Narrow" w:hAnsi="Arial Narrow" w:cs="Arial"/>
          <w:color w:val="7F7F7F"/>
          <w:sz w:val="24"/>
          <w:szCs w:val="24"/>
        </w:rPr>
        <w:t>efficiency</w:t>
      </w:r>
      <w:proofErr w:type="gramEnd"/>
      <w:r w:rsidR="002D16C2">
        <w:rPr>
          <w:rFonts w:ascii="Arial Narrow" w:hAnsi="Arial Narrow" w:cs="Arial"/>
          <w:color w:val="7F7F7F"/>
          <w:sz w:val="24"/>
          <w:szCs w:val="24"/>
        </w:rPr>
        <w:t xml:space="preserve"> </w:t>
      </w:r>
      <w:r w:rsidRPr="00887F9E">
        <w:rPr>
          <w:rFonts w:ascii="Arial Narrow" w:hAnsi="Arial Narrow" w:cs="Arial"/>
          <w:color w:val="7F7F7F"/>
          <w:sz w:val="24"/>
          <w:szCs w:val="24"/>
        </w:rPr>
        <w:t>and ease of use</w:t>
      </w:r>
      <w:r w:rsidR="00592B01">
        <w:rPr>
          <w:rFonts w:ascii="Arial Narrow" w:hAnsi="Arial Narrow" w:cs="Arial"/>
          <w:color w:val="7F7F7F"/>
          <w:sz w:val="24"/>
          <w:szCs w:val="24"/>
        </w:rPr>
        <w:t xml:space="preserve"> - </w:t>
      </w:r>
      <w:r w:rsidRPr="00887F9E">
        <w:rPr>
          <w:rFonts w:ascii="Arial Narrow" w:hAnsi="Arial Narrow" w:cs="Arial"/>
          <w:color w:val="7F7F7F"/>
          <w:sz w:val="24"/>
          <w:szCs w:val="24"/>
        </w:rPr>
        <w:t xml:space="preserve">ensuring that they are not only simple to install and maintain but also intuitive for the Marou community to engage with over time. This approach offers a resilient foundation while </w:t>
      </w:r>
      <w:r w:rsidR="00592B01" w:rsidRPr="00592B01">
        <w:rPr>
          <w:rFonts w:ascii="Arial Narrow" w:hAnsi="Arial Narrow" w:cs="Arial"/>
          <w:color w:val="7F7F7F"/>
          <w:sz w:val="24"/>
          <w:szCs w:val="24"/>
        </w:rPr>
        <w:t>provid</w:t>
      </w:r>
      <w:r w:rsidR="00592B01">
        <w:rPr>
          <w:rFonts w:ascii="Arial Narrow" w:hAnsi="Arial Narrow" w:cs="Arial"/>
          <w:color w:val="7F7F7F"/>
          <w:sz w:val="24"/>
          <w:szCs w:val="24"/>
        </w:rPr>
        <w:t>ing a</w:t>
      </w:r>
      <w:r w:rsidR="00592B01" w:rsidRPr="00592B01">
        <w:rPr>
          <w:rFonts w:ascii="Arial Narrow" w:hAnsi="Arial Narrow" w:cs="Arial"/>
          <w:color w:val="7F7F7F"/>
          <w:sz w:val="24"/>
          <w:szCs w:val="24"/>
        </w:rPr>
        <w:t xml:space="preserve"> flexible set up for future adaptability.</w:t>
      </w:r>
    </w:p>
    <w:p w14:paraId="515FE37E" w14:textId="67F8FF39" w:rsidR="00A14C2A" w:rsidRDefault="006F048F" w:rsidP="006F048F">
      <w:pPr>
        <w:pStyle w:val="ListParagraph"/>
        <w:tabs>
          <w:tab w:val="left" w:pos="900"/>
        </w:tabs>
        <w:ind w:left="900"/>
        <w:rPr>
          <w:rFonts w:ascii="Arial Narrow" w:hAnsi="Arial Narrow" w:cs="Arial"/>
          <w:color w:val="7F7F7F"/>
          <w:sz w:val="24"/>
          <w:szCs w:val="24"/>
        </w:rPr>
      </w:pPr>
      <w:r>
        <w:rPr>
          <w:rFonts w:ascii="Arial Narrow" w:hAnsi="Arial Narrow" w:cs="Arial"/>
          <w:b/>
          <w:bCs/>
          <w:color w:val="275317"/>
          <w:sz w:val="24"/>
          <w:szCs w:val="24"/>
        </w:rPr>
        <w:br/>
      </w:r>
      <w:r w:rsidR="000E7CEF" w:rsidRPr="000E7CEF">
        <w:rPr>
          <w:rFonts w:ascii="Arial Narrow" w:hAnsi="Arial Narrow" w:cs="Arial"/>
          <w:b/>
          <w:bCs/>
          <w:color w:val="275317"/>
        </w:rPr>
        <w:t>SOLAR ENERGY GENERATION</w:t>
      </w:r>
      <w:r w:rsidR="00A14C2A">
        <w:rPr>
          <w:rFonts w:ascii="Arial Narrow" w:hAnsi="Arial Narrow" w:cs="Arial"/>
          <w:color w:val="7F7F7F"/>
          <w:sz w:val="24"/>
          <w:szCs w:val="24"/>
        </w:rPr>
        <w:t xml:space="preserve">: </w:t>
      </w:r>
      <w:r w:rsidR="00C21238" w:rsidRPr="00DE7D06">
        <w:rPr>
          <w:rFonts w:ascii="Arial Narrow" w:hAnsi="Arial Narrow" w:cs="Arial"/>
          <w:i/>
          <w:iCs/>
          <w:color w:val="275317"/>
          <w:sz w:val="24"/>
          <w:szCs w:val="24"/>
        </w:rPr>
        <w:t xml:space="preserve">the installation produces </w:t>
      </w:r>
      <w:r w:rsidR="00321A32">
        <w:rPr>
          <w:rFonts w:ascii="Arial Narrow" w:hAnsi="Arial Narrow" w:cs="Arial"/>
          <w:i/>
          <w:iCs/>
          <w:color w:val="275317"/>
          <w:sz w:val="24"/>
          <w:szCs w:val="24"/>
        </w:rPr>
        <w:t>150 MWh</w:t>
      </w:r>
      <w:r w:rsidR="00C21238" w:rsidRPr="00DE7D06">
        <w:rPr>
          <w:rFonts w:ascii="Arial Narrow" w:hAnsi="Arial Narrow" w:cs="Arial"/>
          <w:i/>
          <w:iCs/>
          <w:color w:val="275317"/>
          <w:sz w:val="24"/>
          <w:szCs w:val="24"/>
        </w:rPr>
        <w:t xml:space="preserve"> per year.</w:t>
      </w:r>
      <w:r w:rsidR="00C21238">
        <w:rPr>
          <w:rFonts w:ascii="Arial Narrow" w:hAnsi="Arial Narrow" w:cs="Arial"/>
          <w:color w:val="7F7F7F"/>
          <w:sz w:val="24"/>
          <w:szCs w:val="24"/>
        </w:rPr>
        <w:br/>
      </w:r>
      <w:r w:rsidR="00897735">
        <w:rPr>
          <w:rFonts w:ascii="Arial Narrow" w:hAnsi="Arial Narrow" w:cs="Arial"/>
          <w:color w:val="7F7F7F"/>
          <w:sz w:val="24"/>
          <w:szCs w:val="24"/>
        </w:rPr>
        <w:t xml:space="preserve">The system is made of </w:t>
      </w:r>
      <w:r w:rsidR="00A14C2A">
        <w:rPr>
          <w:rFonts w:ascii="Arial Narrow" w:hAnsi="Arial Narrow" w:cs="Arial"/>
          <w:color w:val="7F7F7F"/>
          <w:sz w:val="24"/>
          <w:szCs w:val="24"/>
        </w:rPr>
        <w:t>336</w:t>
      </w:r>
      <w:r w:rsidR="005B0476" w:rsidRPr="005B0476">
        <w:t xml:space="preserve"> </w:t>
      </w:r>
      <w:r w:rsidR="005B0476">
        <w:rPr>
          <w:rFonts w:ascii="Arial Narrow" w:hAnsi="Arial Narrow" w:cs="Arial"/>
          <w:color w:val="7F7F7F"/>
          <w:sz w:val="24"/>
          <w:szCs w:val="24"/>
        </w:rPr>
        <w:t>m</w:t>
      </w:r>
      <w:r w:rsidR="005B0476" w:rsidRPr="005B0476">
        <w:rPr>
          <w:rFonts w:ascii="Arial Narrow" w:hAnsi="Arial Narrow" w:cs="Arial"/>
          <w:color w:val="7F7F7F"/>
          <w:sz w:val="24"/>
          <w:szCs w:val="24"/>
        </w:rPr>
        <w:t>onocrystalline</w:t>
      </w:r>
      <w:r w:rsidR="005B0476">
        <w:rPr>
          <w:rFonts w:ascii="Arial Narrow" w:hAnsi="Arial Narrow" w:cs="Arial"/>
          <w:color w:val="7F7F7F"/>
          <w:sz w:val="24"/>
          <w:szCs w:val="24"/>
        </w:rPr>
        <w:t xml:space="preserve"> full-</w:t>
      </w:r>
      <w:r w:rsidR="005B0476" w:rsidRPr="005B0476">
        <w:rPr>
          <w:rFonts w:ascii="Arial Narrow" w:hAnsi="Arial Narrow" w:cs="Arial"/>
          <w:color w:val="7F7F7F"/>
          <w:sz w:val="24"/>
          <w:szCs w:val="24"/>
        </w:rPr>
        <w:t>black</w:t>
      </w:r>
      <w:r w:rsidR="00A14C2A">
        <w:rPr>
          <w:rFonts w:ascii="Arial Narrow" w:hAnsi="Arial Narrow" w:cs="Arial"/>
          <w:color w:val="7F7F7F"/>
          <w:sz w:val="24"/>
          <w:szCs w:val="24"/>
        </w:rPr>
        <w:t xml:space="preserve"> solar panels</w:t>
      </w:r>
      <w:r w:rsidR="00897735">
        <w:rPr>
          <w:rFonts w:ascii="Arial Narrow" w:hAnsi="Arial Narrow" w:cs="Arial"/>
          <w:color w:val="7F7F7F"/>
          <w:sz w:val="24"/>
          <w:szCs w:val="24"/>
        </w:rPr>
        <w:t xml:space="preserve"> </w:t>
      </w:r>
      <w:r w:rsidR="00E932F2">
        <w:rPr>
          <w:rFonts w:ascii="Arial Narrow" w:hAnsi="Arial Narrow" w:cs="Arial"/>
          <w:color w:val="7F7F7F"/>
          <w:sz w:val="24"/>
          <w:szCs w:val="24"/>
        </w:rPr>
        <w:t xml:space="preserve">of </w:t>
      </w:r>
      <w:r w:rsidR="00897735">
        <w:rPr>
          <w:rFonts w:ascii="Arial Narrow" w:hAnsi="Arial Narrow" w:cs="Arial"/>
          <w:color w:val="7F7F7F"/>
          <w:sz w:val="24"/>
          <w:szCs w:val="24"/>
        </w:rPr>
        <w:t>standard size (1000x1600x40mm)</w:t>
      </w:r>
      <w:r w:rsidR="00E932F2">
        <w:rPr>
          <w:rFonts w:ascii="Arial Narrow" w:hAnsi="Arial Narrow" w:cs="Arial"/>
          <w:color w:val="7F7F7F"/>
          <w:sz w:val="24"/>
          <w:szCs w:val="24"/>
        </w:rPr>
        <w:t>,</w:t>
      </w:r>
      <w:r w:rsidR="00A14C2A">
        <w:rPr>
          <w:rFonts w:ascii="Arial Narrow" w:hAnsi="Arial Narrow" w:cs="Arial"/>
          <w:color w:val="7F7F7F"/>
          <w:sz w:val="24"/>
          <w:szCs w:val="24"/>
        </w:rPr>
        <w:t xml:space="preserve"> </w:t>
      </w:r>
      <w:r w:rsidR="00897735">
        <w:rPr>
          <w:rFonts w:ascii="Arial Narrow" w:hAnsi="Arial Narrow" w:cs="Arial"/>
          <w:color w:val="7F7F7F"/>
          <w:sz w:val="24"/>
          <w:szCs w:val="24"/>
        </w:rPr>
        <w:t>arranged</w:t>
      </w:r>
      <w:r w:rsidR="005B0476">
        <w:rPr>
          <w:rFonts w:ascii="Arial Narrow" w:hAnsi="Arial Narrow" w:cs="Arial"/>
          <w:color w:val="7F7F7F"/>
          <w:sz w:val="24"/>
          <w:szCs w:val="24"/>
        </w:rPr>
        <w:t xml:space="preserve"> on the canopy</w:t>
      </w:r>
      <w:r w:rsidR="00ED0E31">
        <w:rPr>
          <w:rFonts w:ascii="Arial Narrow" w:hAnsi="Arial Narrow" w:cs="Arial"/>
          <w:color w:val="7F7F7F"/>
          <w:sz w:val="24"/>
          <w:szCs w:val="24"/>
        </w:rPr>
        <w:t xml:space="preserve"> along three lines,</w:t>
      </w:r>
      <w:r w:rsidR="00A14C2A">
        <w:rPr>
          <w:rFonts w:ascii="Arial Narrow" w:hAnsi="Arial Narrow" w:cs="Arial"/>
          <w:color w:val="7F7F7F"/>
          <w:sz w:val="24"/>
          <w:szCs w:val="24"/>
        </w:rPr>
        <w:t xml:space="preserve"> with a 19</w:t>
      </w:r>
      <w:r w:rsidR="005B0476">
        <w:rPr>
          <w:rFonts w:ascii="Arial Narrow" w:hAnsi="Arial Narrow" w:cs="Arial"/>
          <w:color w:val="7F7F7F"/>
          <w:sz w:val="24"/>
          <w:szCs w:val="24"/>
        </w:rPr>
        <w:t>°</w:t>
      </w:r>
      <w:r w:rsidR="00A14C2A">
        <w:rPr>
          <w:rFonts w:ascii="Arial Narrow" w:hAnsi="Arial Narrow" w:cs="Arial"/>
          <w:color w:val="7F7F7F"/>
          <w:sz w:val="24"/>
          <w:szCs w:val="24"/>
        </w:rPr>
        <w:t xml:space="preserve"> tilt</w:t>
      </w:r>
      <w:r w:rsidR="005B0476">
        <w:rPr>
          <w:rFonts w:ascii="Arial Narrow" w:hAnsi="Arial Narrow" w:cs="Arial"/>
          <w:color w:val="7F7F7F"/>
          <w:sz w:val="24"/>
          <w:szCs w:val="24"/>
        </w:rPr>
        <w:t xml:space="preserve"> towards North</w:t>
      </w:r>
      <w:r w:rsidR="00C21238">
        <w:rPr>
          <w:rFonts w:ascii="Arial Narrow" w:hAnsi="Arial Narrow" w:cs="Arial"/>
          <w:color w:val="7F7F7F"/>
          <w:sz w:val="24"/>
          <w:szCs w:val="24"/>
        </w:rPr>
        <w:t>.</w:t>
      </w:r>
      <w:r w:rsidR="005B0476">
        <w:rPr>
          <w:rFonts w:ascii="Arial Narrow" w:hAnsi="Arial Narrow" w:cs="Arial"/>
          <w:color w:val="7F7F7F"/>
          <w:sz w:val="24"/>
          <w:szCs w:val="24"/>
        </w:rPr>
        <w:t xml:space="preserve"> </w:t>
      </w:r>
      <w:r w:rsidR="00ED0E31">
        <w:rPr>
          <w:rFonts w:ascii="Arial Narrow" w:hAnsi="Arial Narrow" w:cs="Arial"/>
          <w:color w:val="7F7F7F"/>
          <w:sz w:val="24"/>
          <w:szCs w:val="24"/>
        </w:rPr>
        <w:t xml:space="preserve">For its circular layout, the system has an efficiency of </w:t>
      </w:r>
      <w:r w:rsidR="00321A32">
        <w:rPr>
          <w:rFonts w:ascii="Arial Narrow" w:hAnsi="Arial Narrow" w:cs="Arial"/>
          <w:color w:val="7F7F7F"/>
          <w:sz w:val="24"/>
          <w:szCs w:val="24"/>
        </w:rPr>
        <w:t>76-</w:t>
      </w:r>
      <w:r w:rsidR="00ED0E31">
        <w:rPr>
          <w:rFonts w:ascii="Arial Narrow" w:hAnsi="Arial Narrow" w:cs="Arial"/>
          <w:color w:val="7F7F7F"/>
          <w:sz w:val="24"/>
          <w:szCs w:val="24"/>
        </w:rPr>
        <w:t>78%, and it</w:t>
      </w:r>
      <w:r w:rsidR="005B0476">
        <w:rPr>
          <w:rFonts w:ascii="Arial Narrow" w:hAnsi="Arial Narrow" w:cs="Arial"/>
          <w:color w:val="7F7F7F"/>
          <w:sz w:val="24"/>
          <w:szCs w:val="24"/>
        </w:rPr>
        <w:t xml:space="preserve"> is divided into </w:t>
      </w:r>
      <w:r w:rsidR="00117172">
        <w:rPr>
          <w:rFonts w:ascii="Arial Narrow" w:hAnsi="Arial Narrow" w:cs="Arial"/>
          <w:color w:val="7F7F7F"/>
          <w:sz w:val="24"/>
          <w:szCs w:val="24"/>
        </w:rPr>
        <w:t xml:space="preserve">18 strings </w:t>
      </w:r>
      <w:r w:rsidR="00ED0E31" w:rsidRPr="00ED0E31">
        <w:rPr>
          <w:rFonts w:ascii="Arial Narrow" w:hAnsi="Arial Narrow" w:cs="Arial"/>
          <w:color w:val="7F7F7F"/>
          <w:sz w:val="24"/>
          <w:szCs w:val="24"/>
        </w:rPr>
        <w:t>ensuring efficient load distribution and system resilience.</w:t>
      </w:r>
      <w:r w:rsidR="00897735">
        <w:rPr>
          <w:rFonts w:ascii="Arial Narrow" w:hAnsi="Arial Narrow" w:cs="Arial"/>
          <w:color w:val="7F7F7F"/>
          <w:sz w:val="24"/>
          <w:szCs w:val="24"/>
        </w:rPr>
        <w:t xml:space="preserve"> The panel used as references </w:t>
      </w:r>
      <w:r w:rsidR="0058625F">
        <w:rPr>
          <w:rFonts w:ascii="Arial Narrow" w:hAnsi="Arial Narrow" w:cs="Arial"/>
          <w:color w:val="7F7F7F"/>
          <w:sz w:val="24"/>
          <w:szCs w:val="24"/>
        </w:rPr>
        <w:t>is LG</w:t>
      </w:r>
      <w:r w:rsidR="00E932F2">
        <w:rPr>
          <w:rFonts w:ascii="Arial Narrow" w:hAnsi="Arial Narrow" w:cs="Arial"/>
          <w:color w:val="7F7F7F"/>
          <w:sz w:val="24"/>
          <w:szCs w:val="24"/>
        </w:rPr>
        <w:t xml:space="preserve"> </w:t>
      </w:r>
      <w:r w:rsidR="00E932F2" w:rsidRPr="00E932F2">
        <w:rPr>
          <w:rFonts w:ascii="Arial Narrow" w:hAnsi="Arial Narrow" w:cs="Arial"/>
          <w:color w:val="7F7F7F"/>
          <w:sz w:val="24"/>
          <w:szCs w:val="24"/>
        </w:rPr>
        <w:t>Neon</w:t>
      </w:r>
      <w:r w:rsidR="00E932F2">
        <w:rPr>
          <w:rFonts w:ascii="Arial Narrow" w:hAnsi="Arial Narrow" w:cs="Arial"/>
          <w:color w:val="7F7F7F"/>
          <w:sz w:val="24"/>
          <w:szCs w:val="24"/>
        </w:rPr>
        <w:t xml:space="preserve"> </w:t>
      </w:r>
      <w:r w:rsidR="00E932F2" w:rsidRPr="00E932F2">
        <w:rPr>
          <w:rFonts w:ascii="Arial Narrow" w:hAnsi="Arial Narrow" w:cs="Arial"/>
          <w:color w:val="7F7F7F"/>
          <w:sz w:val="24"/>
          <w:szCs w:val="24"/>
        </w:rPr>
        <w:t>H</w:t>
      </w:r>
      <w:r w:rsidR="00E932F2">
        <w:rPr>
          <w:rFonts w:ascii="Arial Narrow" w:hAnsi="Arial Narrow" w:cs="Arial"/>
          <w:color w:val="7F7F7F"/>
          <w:sz w:val="24"/>
          <w:szCs w:val="24"/>
        </w:rPr>
        <w:t xml:space="preserve"> </w:t>
      </w:r>
      <w:r w:rsidR="00E932F2" w:rsidRPr="00E932F2">
        <w:rPr>
          <w:rFonts w:ascii="Arial Narrow" w:hAnsi="Arial Narrow" w:cs="Arial"/>
          <w:color w:val="7F7F7F"/>
          <w:sz w:val="24"/>
          <w:szCs w:val="24"/>
        </w:rPr>
        <w:t>Black</w:t>
      </w:r>
      <w:r w:rsidR="00E932F2">
        <w:rPr>
          <w:rFonts w:ascii="Arial Narrow" w:hAnsi="Arial Narrow" w:cs="Arial"/>
          <w:color w:val="7F7F7F"/>
          <w:sz w:val="24"/>
          <w:szCs w:val="24"/>
        </w:rPr>
        <w:t xml:space="preserve"> </w:t>
      </w:r>
      <w:r w:rsidR="00592B01" w:rsidRPr="00E932F2">
        <w:rPr>
          <w:rFonts w:ascii="Arial Narrow" w:hAnsi="Arial Narrow" w:cs="Arial"/>
          <w:color w:val="7F7F7F"/>
          <w:sz w:val="24"/>
          <w:szCs w:val="24"/>
        </w:rPr>
        <w:t>3</w:t>
      </w:r>
      <w:r w:rsidR="00592B01">
        <w:rPr>
          <w:rFonts w:ascii="Arial Narrow" w:hAnsi="Arial Narrow" w:cs="Arial"/>
          <w:color w:val="7F7F7F"/>
          <w:sz w:val="24"/>
          <w:szCs w:val="24"/>
        </w:rPr>
        <w:t>70 and</w:t>
      </w:r>
      <w:r w:rsidR="00E932F2">
        <w:rPr>
          <w:rFonts w:ascii="Arial Narrow" w:hAnsi="Arial Narrow" w:cs="Arial"/>
          <w:color w:val="7F7F7F"/>
          <w:sz w:val="24"/>
          <w:szCs w:val="24"/>
        </w:rPr>
        <w:t xml:space="preserve"> is mounted</w:t>
      </w:r>
      <w:r w:rsidR="006147BE">
        <w:rPr>
          <w:rFonts w:ascii="Arial Narrow" w:hAnsi="Arial Narrow" w:cs="Arial"/>
          <w:color w:val="7F7F7F"/>
          <w:sz w:val="24"/>
          <w:szCs w:val="24"/>
        </w:rPr>
        <w:t xml:space="preserve"> and connected through</w:t>
      </w:r>
      <w:r w:rsidR="00E932F2">
        <w:rPr>
          <w:rFonts w:ascii="Arial Narrow" w:hAnsi="Arial Narrow" w:cs="Arial"/>
          <w:color w:val="7F7F7F"/>
          <w:sz w:val="24"/>
          <w:szCs w:val="24"/>
        </w:rPr>
        <w:t xml:space="preserve"> standard </w:t>
      </w:r>
      <w:r w:rsidR="006147BE">
        <w:rPr>
          <w:rFonts w:ascii="Arial Narrow" w:hAnsi="Arial Narrow" w:cs="Arial"/>
          <w:color w:val="7F7F7F"/>
          <w:sz w:val="24"/>
          <w:szCs w:val="24"/>
        </w:rPr>
        <w:t xml:space="preserve">roof </w:t>
      </w:r>
      <w:r w:rsidR="00E932F2">
        <w:rPr>
          <w:rFonts w:ascii="Arial Narrow" w:hAnsi="Arial Narrow" w:cs="Arial"/>
          <w:color w:val="7F7F7F"/>
          <w:sz w:val="24"/>
          <w:szCs w:val="24"/>
        </w:rPr>
        <w:t xml:space="preserve">rails.  </w:t>
      </w:r>
      <w:r w:rsidR="005B0476">
        <w:rPr>
          <w:rFonts w:ascii="Arial Narrow" w:hAnsi="Arial Narrow" w:cs="Arial"/>
          <w:color w:val="7F7F7F"/>
          <w:sz w:val="24"/>
          <w:szCs w:val="24"/>
        </w:rPr>
        <w:br/>
      </w:r>
      <w:r w:rsidR="00ED0E31" w:rsidRPr="00ED0E31">
        <w:rPr>
          <w:rFonts w:ascii="Arial Narrow" w:hAnsi="Arial Narrow" w:cs="Arial"/>
          <w:color w:val="7F7F7F"/>
          <w:sz w:val="24"/>
          <w:szCs w:val="24"/>
        </w:rPr>
        <w:t>A 15 sqm insulated and ventilated technical room houses 15 lithium-ion battery units, providing a total energy storage capacity of 750 kWh. This allows reliable energy backup and stable power supply for both day and night use, as well as during periods of low solar input.</w:t>
      </w:r>
      <w:r>
        <w:rPr>
          <w:rFonts w:ascii="Arial Narrow" w:hAnsi="Arial Narrow" w:cs="Arial"/>
          <w:color w:val="7F7F7F"/>
          <w:sz w:val="24"/>
          <w:szCs w:val="24"/>
        </w:rPr>
        <w:br/>
      </w:r>
      <w:r>
        <w:rPr>
          <w:rFonts w:ascii="Arial Narrow" w:hAnsi="Arial Narrow" w:cs="Arial"/>
          <w:color w:val="7F7F7F"/>
          <w:sz w:val="24"/>
          <w:szCs w:val="24"/>
        </w:rPr>
        <w:lastRenderedPageBreak/>
        <w:br/>
      </w:r>
      <w:r w:rsidR="000E7CEF" w:rsidRPr="000E7CEF">
        <w:rPr>
          <w:rFonts w:ascii="Arial Narrow" w:hAnsi="Arial Narrow" w:cs="Arial"/>
          <w:b/>
          <w:bCs/>
          <w:color w:val="275317"/>
        </w:rPr>
        <w:t>RAIN</w:t>
      </w:r>
      <w:r w:rsidR="00A14C2A" w:rsidRPr="000E7CEF">
        <w:rPr>
          <w:rFonts w:ascii="Arial Narrow" w:hAnsi="Arial Narrow" w:cs="Arial"/>
          <w:b/>
          <w:bCs/>
          <w:color w:val="275317"/>
        </w:rPr>
        <w:t>WATER</w:t>
      </w:r>
      <w:r w:rsidR="000E7CEF" w:rsidRPr="000E7CEF">
        <w:rPr>
          <w:rFonts w:ascii="Arial Narrow" w:hAnsi="Arial Narrow" w:cs="Arial"/>
          <w:b/>
          <w:bCs/>
          <w:color w:val="275317"/>
        </w:rPr>
        <w:t xml:space="preserve"> HARVESTING</w:t>
      </w:r>
      <w:r w:rsidR="00A14C2A" w:rsidRPr="000E7CEF">
        <w:rPr>
          <w:rFonts w:ascii="Arial Narrow" w:hAnsi="Arial Narrow" w:cs="Arial"/>
          <w:color w:val="7F7F7F"/>
        </w:rPr>
        <w:t>:</w:t>
      </w:r>
      <w:r w:rsidR="00A14C2A">
        <w:rPr>
          <w:rFonts w:ascii="Arial Narrow" w:hAnsi="Arial Narrow" w:cs="Arial"/>
          <w:color w:val="7F7F7F"/>
          <w:sz w:val="24"/>
          <w:szCs w:val="24"/>
        </w:rPr>
        <w:t xml:space="preserve"> </w:t>
      </w:r>
      <w:r w:rsidR="00A14C2A" w:rsidRPr="00DE7D06">
        <w:rPr>
          <w:rFonts w:ascii="Arial Narrow" w:hAnsi="Arial Narrow" w:cs="Arial"/>
          <w:i/>
          <w:iCs/>
          <w:color w:val="275317"/>
          <w:sz w:val="24"/>
          <w:szCs w:val="24"/>
        </w:rPr>
        <w:t xml:space="preserve">the </w:t>
      </w:r>
      <w:r w:rsidR="00C21238" w:rsidRPr="00DE7D06">
        <w:rPr>
          <w:rFonts w:ascii="Arial Narrow" w:hAnsi="Arial Narrow" w:cs="Arial"/>
          <w:i/>
          <w:iCs/>
          <w:color w:val="275317"/>
          <w:sz w:val="24"/>
          <w:szCs w:val="24"/>
        </w:rPr>
        <w:t xml:space="preserve">installation </w:t>
      </w:r>
      <w:r w:rsidR="00ED0E31" w:rsidRPr="00DE7D06">
        <w:rPr>
          <w:rFonts w:ascii="Arial Narrow" w:hAnsi="Arial Narrow" w:cs="Arial"/>
          <w:i/>
          <w:iCs/>
          <w:color w:val="275317"/>
          <w:sz w:val="24"/>
          <w:szCs w:val="24"/>
        </w:rPr>
        <w:t>harvest</w:t>
      </w:r>
      <w:r w:rsidR="000E7CEF" w:rsidRPr="00DE7D06">
        <w:rPr>
          <w:rFonts w:ascii="Arial Narrow" w:hAnsi="Arial Narrow" w:cs="Arial"/>
          <w:i/>
          <w:iCs/>
          <w:color w:val="275317"/>
          <w:sz w:val="24"/>
          <w:szCs w:val="24"/>
        </w:rPr>
        <w:t>s</w:t>
      </w:r>
      <w:r w:rsidR="00A14C2A" w:rsidRPr="00DE7D06">
        <w:rPr>
          <w:rFonts w:ascii="Arial Narrow" w:hAnsi="Arial Narrow" w:cs="Arial"/>
          <w:i/>
          <w:iCs/>
          <w:color w:val="275317"/>
          <w:sz w:val="24"/>
          <w:szCs w:val="24"/>
        </w:rPr>
        <w:t xml:space="preserve"> </w:t>
      </w:r>
      <w:r w:rsidR="00ED0E31" w:rsidRPr="00DE7D06">
        <w:rPr>
          <w:rFonts w:ascii="Arial Narrow" w:hAnsi="Arial Narrow" w:cs="Arial"/>
          <w:i/>
          <w:iCs/>
          <w:color w:val="275317"/>
          <w:sz w:val="24"/>
          <w:szCs w:val="24"/>
        </w:rPr>
        <w:t>more than 1</w:t>
      </w:r>
      <w:r w:rsidR="00592B01">
        <w:rPr>
          <w:rFonts w:ascii="Arial Narrow" w:hAnsi="Arial Narrow" w:cs="Arial"/>
          <w:i/>
          <w:iCs/>
          <w:color w:val="275317"/>
          <w:sz w:val="24"/>
          <w:szCs w:val="24"/>
        </w:rPr>
        <w:t>,2 million</w:t>
      </w:r>
      <w:r w:rsidR="00A14C2A" w:rsidRPr="00DE7D06">
        <w:rPr>
          <w:rFonts w:ascii="Arial Narrow" w:hAnsi="Arial Narrow" w:cs="Arial"/>
          <w:i/>
          <w:iCs/>
          <w:color w:val="275317"/>
          <w:sz w:val="24"/>
          <w:szCs w:val="24"/>
        </w:rPr>
        <w:t xml:space="preserve"> </w:t>
      </w:r>
      <w:r w:rsidR="00ED0E31" w:rsidRPr="00DE7D06">
        <w:rPr>
          <w:rFonts w:ascii="Arial Narrow" w:hAnsi="Arial Narrow" w:cs="Arial"/>
          <w:i/>
          <w:iCs/>
          <w:color w:val="275317"/>
          <w:sz w:val="24"/>
          <w:szCs w:val="24"/>
        </w:rPr>
        <w:t xml:space="preserve">liters of </w:t>
      </w:r>
      <w:r w:rsidR="00A14C2A" w:rsidRPr="00DE7D06">
        <w:rPr>
          <w:rFonts w:ascii="Arial Narrow" w:hAnsi="Arial Narrow" w:cs="Arial"/>
          <w:i/>
          <w:iCs/>
          <w:color w:val="275317"/>
          <w:sz w:val="24"/>
          <w:szCs w:val="24"/>
        </w:rPr>
        <w:t>water</w:t>
      </w:r>
      <w:r w:rsidR="00117172" w:rsidRPr="00DE7D06">
        <w:rPr>
          <w:rFonts w:ascii="Arial Narrow" w:hAnsi="Arial Narrow" w:cs="Arial"/>
          <w:i/>
          <w:iCs/>
          <w:color w:val="275317"/>
          <w:sz w:val="24"/>
          <w:szCs w:val="24"/>
        </w:rPr>
        <w:t xml:space="preserve"> pe</w:t>
      </w:r>
      <w:r w:rsidR="00ED0E31" w:rsidRPr="00DE7D06">
        <w:rPr>
          <w:rFonts w:ascii="Arial Narrow" w:hAnsi="Arial Narrow" w:cs="Arial"/>
          <w:i/>
          <w:iCs/>
          <w:color w:val="275317"/>
          <w:sz w:val="24"/>
          <w:szCs w:val="24"/>
        </w:rPr>
        <w:t>r</w:t>
      </w:r>
      <w:r w:rsidR="00117172" w:rsidRPr="00DE7D06">
        <w:rPr>
          <w:rFonts w:ascii="Arial Narrow" w:hAnsi="Arial Narrow" w:cs="Arial"/>
          <w:i/>
          <w:iCs/>
          <w:color w:val="275317"/>
          <w:sz w:val="24"/>
          <w:szCs w:val="24"/>
        </w:rPr>
        <w:t xml:space="preserve"> year</w:t>
      </w:r>
      <w:r w:rsidR="00A14C2A" w:rsidRPr="00DE7D06">
        <w:rPr>
          <w:rFonts w:ascii="Arial Narrow" w:hAnsi="Arial Narrow" w:cs="Arial"/>
          <w:i/>
          <w:iCs/>
          <w:color w:val="275317"/>
          <w:sz w:val="24"/>
          <w:szCs w:val="24"/>
        </w:rPr>
        <w:t>.</w:t>
      </w:r>
      <w:r w:rsidR="00A14C2A">
        <w:rPr>
          <w:rFonts w:ascii="Arial Narrow" w:hAnsi="Arial Narrow" w:cs="Arial"/>
          <w:color w:val="7F7F7F"/>
          <w:sz w:val="24"/>
          <w:szCs w:val="24"/>
        </w:rPr>
        <w:t xml:space="preserve"> </w:t>
      </w:r>
      <w:r w:rsidR="00C21238">
        <w:rPr>
          <w:rFonts w:ascii="Arial Narrow" w:hAnsi="Arial Narrow" w:cs="Arial"/>
          <w:color w:val="7F7F7F"/>
          <w:sz w:val="24"/>
          <w:szCs w:val="24"/>
        </w:rPr>
        <w:br/>
      </w:r>
      <w:r w:rsidR="00BC0FC2">
        <w:rPr>
          <w:rFonts w:ascii="Arial Narrow" w:hAnsi="Arial Narrow" w:cs="Arial"/>
          <w:color w:val="7F7F7F"/>
          <w:sz w:val="24"/>
          <w:szCs w:val="24"/>
        </w:rPr>
        <w:t>Based on 2000 mm</w:t>
      </w:r>
      <w:r w:rsidR="001B6CBF">
        <w:rPr>
          <w:rFonts w:ascii="Arial Narrow" w:hAnsi="Arial Narrow" w:cs="Arial"/>
          <w:color w:val="7F7F7F"/>
          <w:sz w:val="24"/>
          <w:szCs w:val="24"/>
        </w:rPr>
        <w:t xml:space="preserve"> rainfall per year</w:t>
      </w:r>
      <w:r w:rsidR="00BC0FC2">
        <w:rPr>
          <w:rFonts w:ascii="Arial Narrow" w:hAnsi="Arial Narrow" w:cs="Arial"/>
          <w:color w:val="7F7F7F"/>
          <w:sz w:val="24"/>
          <w:szCs w:val="24"/>
        </w:rPr>
        <w:t>, t</w:t>
      </w:r>
      <w:r w:rsidR="00C21238">
        <w:rPr>
          <w:rFonts w:ascii="Arial Narrow" w:hAnsi="Arial Narrow" w:cs="Arial"/>
          <w:color w:val="7F7F7F"/>
          <w:sz w:val="24"/>
          <w:szCs w:val="24"/>
        </w:rPr>
        <w:t xml:space="preserve">he 768 sqm </w:t>
      </w:r>
      <w:r w:rsidR="001B6CBF">
        <w:rPr>
          <w:rFonts w:ascii="Arial Narrow" w:hAnsi="Arial Narrow" w:cs="Arial"/>
          <w:color w:val="7F7F7F"/>
          <w:sz w:val="24"/>
          <w:szCs w:val="24"/>
        </w:rPr>
        <w:t xml:space="preserve">surface </w:t>
      </w:r>
      <w:r w:rsidR="00C21238">
        <w:rPr>
          <w:rFonts w:ascii="Arial Narrow" w:hAnsi="Arial Narrow" w:cs="Arial"/>
          <w:color w:val="7F7F7F"/>
          <w:sz w:val="24"/>
          <w:szCs w:val="24"/>
        </w:rPr>
        <w:t xml:space="preserve">of the </w:t>
      </w:r>
      <w:r w:rsidR="0024693C">
        <w:rPr>
          <w:rFonts w:ascii="Arial Narrow" w:hAnsi="Arial Narrow" w:cs="Arial"/>
          <w:color w:val="7F7F7F"/>
          <w:sz w:val="24"/>
          <w:szCs w:val="24"/>
        </w:rPr>
        <w:t>canopy can</w:t>
      </w:r>
      <w:r w:rsidR="00C21238">
        <w:rPr>
          <w:rFonts w:ascii="Arial Narrow" w:hAnsi="Arial Narrow" w:cs="Arial"/>
          <w:color w:val="7F7F7F"/>
          <w:sz w:val="24"/>
          <w:szCs w:val="24"/>
        </w:rPr>
        <w:t xml:space="preserve"> capture</w:t>
      </w:r>
      <w:r w:rsidR="0024693C">
        <w:rPr>
          <w:rFonts w:ascii="Arial Narrow" w:hAnsi="Arial Narrow" w:cs="Arial"/>
          <w:color w:val="7F7F7F"/>
          <w:sz w:val="24"/>
          <w:szCs w:val="24"/>
        </w:rPr>
        <w:t xml:space="preserve"> up to </w:t>
      </w:r>
      <w:r w:rsidR="001B6CBF">
        <w:rPr>
          <w:rFonts w:ascii="Arial Narrow" w:hAnsi="Arial Narrow" w:cs="Arial"/>
          <w:color w:val="7F7F7F"/>
          <w:sz w:val="24"/>
          <w:szCs w:val="24"/>
        </w:rPr>
        <w:t>1.228.800</w:t>
      </w:r>
      <w:r w:rsidR="0024693C">
        <w:rPr>
          <w:rFonts w:ascii="Arial Narrow" w:hAnsi="Arial Narrow" w:cs="Arial"/>
          <w:color w:val="7F7F7F"/>
          <w:sz w:val="24"/>
          <w:szCs w:val="24"/>
        </w:rPr>
        <w:t xml:space="preserve"> per year. </w:t>
      </w:r>
      <w:r w:rsidR="00592B01">
        <w:rPr>
          <w:rFonts w:ascii="Arial Narrow" w:hAnsi="Arial Narrow" w:cs="Arial"/>
          <w:color w:val="7F7F7F"/>
          <w:sz w:val="24"/>
          <w:szCs w:val="24"/>
        </w:rPr>
        <w:t>R</w:t>
      </w:r>
      <w:r w:rsidR="00ED0E31" w:rsidRPr="00ED0E31">
        <w:rPr>
          <w:rFonts w:ascii="Arial Narrow" w:hAnsi="Arial Narrow" w:cs="Arial"/>
          <w:color w:val="7F7F7F"/>
          <w:sz w:val="24"/>
          <w:szCs w:val="24"/>
        </w:rPr>
        <w:t xml:space="preserve">ainwater is </w:t>
      </w:r>
      <w:r w:rsidR="001B6CBF">
        <w:rPr>
          <w:rFonts w:ascii="Arial Narrow" w:hAnsi="Arial Narrow" w:cs="Arial"/>
          <w:color w:val="7F7F7F"/>
          <w:sz w:val="24"/>
          <w:szCs w:val="24"/>
        </w:rPr>
        <w:t xml:space="preserve">collected through gutters along the roof and </w:t>
      </w:r>
      <w:r w:rsidR="00ED0E31" w:rsidRPr="00ED0E31">
        <w:rPr>
          <w:rFonts w:ascii="Arial Narrow" w:hAnsi="Arial Narrow" w:cs="Arial"/>
          <w:color w:val="7F7F7F"/>
          <w:sz w:val="24"/>
          <w:szCs w:val="24"/>
        </w:rPr>
        <w:t>channeled through a system of filters</w:t>
      </w:r>
      <w:r w:rsidR="00F85C28">
        <w:rPr>
          <w:rFonts w:ascii="Arial Narrow" w:hAnsi="Arial Narrow" w:cs="Arial"/>
          <w:color w:val="7F7F7F"/>
          <w:sz w:val="24"/>
          <w:szCs w:val="24"/>
        </w:rPr>
        <w:t xml:space="preserve"> (flush diverter, screen filter, sediment filter, carbon filter, and/or UV/UF membrane)</w:t>
      </w:r>
      <w:r w:rsidR="00ED0E31" w:rsidRPr="00ED0E31">
        <w:rPr>
          <w:rFonts w:ascii="Arial Narrow" w:hAnsi="Arial Narrow" w:cs="Arial"/>
          <w:color w:val="7F7F7F"/>
          <w:sz w:val="24"/>
          <w:szCs w:val="24"/>
        </w:rPr>
        <w:t xml:space="preserve"> to 10 </w:t>
      </w:r>
      <w:r w:rsidR="00D9404C">
        <w:rPr>
          <w:rFonts w:ascii="Arial Narrow" w:hAnsi="Arial Narrow" w:cs="Arial"/>
          <w:color w:val="7F7F7F"/>
          <w:sz w:val="24"/>
          <w:szCs w:val="24"/>
        </w:rPr>
        <w:t xml:space="preserve">modular underground </w:t>
      </w:r>
      <w:r w:rsidR="00ED0E31" w:rsidRPr="00ED0E31">
        <w:rPr>
          <w:rFonts w:ascii="Arial Narrow" w:hAnsi="Arial Narrow" w:cs="Arial"/>
          <w:color w:val="7F7F7F"/>
          <w:sz w:val="24"/>
          <w:szCs w:val="24"/>
        </w:rPr>
        <w:t>storage tanks</w:t>
      </w:r>
      <w:r w:rsidR="00D9404C">
        <w:rPr>
          <w:rFonts w:ascii="Arial Narrow" w:hAnsi="Arial Narrow" w:cs="Arial"/>
          <w:color w:val="7F7F7F"/>
          <w:sz w:val="24"/>
          <w:szCs w:val="24"/>
        </w:rPr>
        <w:t xml:space="preserve"> </w:t>
      </w:r>
      <w:r w:rsidR="001B6CBF">
        <w:rPr>
          <w:rFonts w:ascii="Arial Narrow" w:hAnsi="Arial Narrow" w:cs="Arial"/>
          <w:color w:val="7F7F7F"/>
          <w:sz w:val="24"/>
          <w:szCs w:val="24"/>
        </w:rPr>
        <w:t xml:space="preserve">of </w:t>
      </w:r>
      <w:r w:rsidR="00D9404C">
        <w:rPr>
          <w:rFonts w:ascii="Arial Narrow" w:hAnsi="Arial Narrow" w:cs="Arial"/>
          <w:color w:val="7F7F7F"/>
          <w:sz w:val="24"/>
          <w:szCs w:val="24"/>
        </w:rPr>
        <w:t>10.000 l</w:t>
      </w:r>
      <w:r w:rsidR="001B6CBF">
        <w:rPr>
          <w:rFonts w:ascii="Arial Narrow" w:hAnsi="Arial Narrow" w:cs="Arial"/>
          <w:color w:val="7F7F7F"/>
          <w:sz w:val="24"/>
          <w:szCs w:val="24"/>
        </w:rPr>
        <w:t>i</w:t>
      </w:r>
      <w:r w:rsidR="00D9404C">
        <w:rPr>
          <w:rFonts w:ascii="Arial Narrow" w:hAnsi="Arial Narrow" w:cs="Arial"/>
          <w:color w:val="7F7F7F"/>
          <w:sz w:val="24"/>
          <w:szCs w:val="24"/>
        </w:rPr>
        <w:t>ters each</w:t>
      </w:r>
      <w:r w:rsidR="001B6CBF">
        <w:rPr>
          <w:rFonts w:ascii="Arial Narrow" w:hAnsi="Arial Narrow" w:cs="Arial"/>
          <w:color w:val="7F7F7F"/>
          <w:sz w:val="24"/>
          <w:szCs w:val="24"/>
        </w:rPr>
        <w:t>,</w:t>
      </w:r>
      <w:r w:rsidR="00ED0E31" w:rsidRPr="00ED0E31">
        <w:rPr>
          <w:rFonts w:ascii="Arial Narrow" w:hAnsi="Arial Narrow" w:cs="Arial"/>
          <w:color w:val="7F7F7F"/>
          <w:sz w:val="24"/>
          <w:szCs w:val="24"/>
        </w:rPr>
        <w:t xml:space="preserve"> with a total capacity of </w:t>
      </w:r>
      <w:r w:rsidR="00ED0E31">
        <w:rPr>
          <w:rFonts w:ascii="Arial Narrow" w:hAnsi="Arial Narrow" w:cs="Arial"/>
          <w:color w:val="7F7F7F"/>
          <w:sz w:val="24"/>
          <w:szCs w:val="24"/>
        </w:rPr>
        <w:t>100.000</w:t>
      </w:r>
      <w:r w:rsidR="00ED0E31" w:rsidRPr="00ED0E31">
        <w:rPr>
          <w:rFonts w:ascii="Arial Narrow" w:hAnsi="Arial Narrow" w:cs="Arial"/>
          <w:color w:val="7F7F7F"/>
          <w:sz w:val="24"/>
          <w:szCs w:val="24"/>
        </w:rPr>
        <w:t xml:space="preserve"> liters</w:t>
      </w:r>
      <w:r w:rsidR="001B6CBF">
        <w:rPr>
          <w:rFonts w:ascii="Arial Narrow" w:hAnsi="Arial Narrow" w:cs="Arial"/>
          <w:color w:val="7F7F7F"/>
          <w:sz w:val="24"/>
          <w:szCs w:val="24"/>
        </w:rPr>
        <w:t>.</w:t>
      </w:r>
      <w:r w:rsidR="00ED0E31" w:rsidRPr="00ED0E31">
        <w:rPr>
          <w:rFonts w:ascii="Arial Narrow" w:hAnsi="Arial Narrow" w:cs="Arial"/>
          <w:color w:val="7F7F7F"/>
          <w:sz w:val="24"/>
          <w:szCs w:val="24"/>
        </w:rPr>
        <w:t xml:space="preserve"> </w:t>
      </w:r>
      <w:r w:rsidR="0099475B">
        <w:rPr>
          <w:rFonts w:ascii="Arial Narrow" w:hAnsi="Arial Narrow" w:cs="Arial"/>
          <w:color w:val="7F7F7F"/>
          <w:sz w:val="24"/>
          <w:szCs w:val="24"/>
        </w:rPr>
        <w:t xml:space="preserve">Depending on the needs of Marou, the system can </w:t>
      </w:r>
      <w:r w:rsidR="00F85C28">
        <w:rPr>
          <w:rFonts w:ascii="Arial Narrow" w:hAnsi="Arial Narrow" w:cs="Arial"/>
          <w:color w:val="7F7F7F"/>
          <w:sz w:val="24"/>
          <w:szCs w:val="24"/>
        </w:rPr>
        <w:t>easily be adapted</w:t>
      </w:r>
      <w:r w:rsidR="0099475B">
        <w:rPr>
          <w:rFonts w:ascii="Arial Narrow" w:hAnsi="Arial Narrow" w:cs="Arial"/>
          <w:color w:val="7F7F7F"/>
          <w:sz w:val="24"/>
          <w:szCs w:val="24"/>
        </w:rPr>
        <w:t xml:space="preserve"> for fully potable freshwater </w:t>
      </w:r>
      <w:r w:rsidR="00F85C28">
        <w:rPr>
          <w:rFonts w:ascii="Arial Narrow" w:hAnsi="Arial Narrow" w:cs="Arial"/>
          <w:color w:val="7F7F7F"/>
          <w:sz w:val="24"/>
          <w:szCs w:val="24"/>
        </w:rPr>
        <w:t>or just domestic use by implementing the UV/UF membrane sterilizer</w:t>
      </w:r>
      <w:r w:rsidR="00ED0E31" w:rsidRPr="00ED0E31">
        <w:rPr>
          <w:rFonts w:ascii="Arial Narrow" w:hAnsi="Arial Narrow" w:cs="Arial"/>
          <w:color w:val="7F7F7F"/>
          <w:sz w:val="24"/>
          <w:szCs w:val="24"/>
        </w:rPr>
        <w:t>.</w:t>
      </w:r>
      <w:r w:rsidR="00F85C28">
        <w:rPr>
          <w:rFonts w:ascii="Arial Narrow" w:hAnsi="Arial Narrow" w:cs="Arial"/>
          <w:color w:val="7F7F7F"/>
          <w:sz w:val="24"/>
          <w:szCs w:val="24"/>
        </w:rPr>
        <w:t xml:space="preserve"> This will be decided with the community in </w:t>
      </w:r>
      <w:r w:rsidR="00D310C7">
        <w:rPr>
          <w:rFonts w:ascii="Arial Narrow" w:hAnsi="Arial Narrow" w:cs="Arial"/>
          <w:color w:val="7F7F7F"/>
          <w:sz w:val="24"/>
          <w:szCs w:val="24"/>
        </w:rPr>
        <w:t>next</w:t>
      </w:r>
      <w:r w:rsidR="00F85C28">
        <w:rPr>
          <w:rFonts w:ascii="Arial Narrow" w:hAnsi="Arial Narrow" w:cs="Arial"/>
          <w:color w:val="7F7F7F"/>
          <w:sz w:val="24"/>
          <w:szCs w:val="24"/>
        </w:rPr>
        <w:t xml:space="preserve"> stage. </w:t>
      </w:r>
      <w:r w:rsidR="00C21238">
        <w:rPr>
          <w:rFonts w:ascii="Arial Narrow" w:hAnsi="Arial Narrow" w:cs="Arial"/>
          <w:color w:val="7F7F7F"/>
          <w:sz w:val="24"/>
          <w:szCs w:val="24"/>
        </w:rPr>
        <w:t xml:space="preserve"> </w:t>
      </w:r>
    </w:p>
    <w:p w14:paraId="61522523" w14:textId="27679638" w:rsidR="00FC246D" w:rsidRDefault="00FC246D" w:rsidP="006F048F">
      <w:pPr>
        <w:pStyle w:val="ListParagraph"/>
        <w:tabs>
          <w:tab w:val="left" w:pos="900"/>
        </w:tabs>
        <w:ind w:left="900"/>
        <w:rPr>
          <w:rFonts w:ascii="Arial Narrow" w:hAnsi="Arial Narrow" w:cs="Arial"/>
          <w:color w:val="7F7F7F"/>
          <w:sz w:val="24"/>
          <w:szCs w:val="24"/>
        </w:rPr>
      </w:pPr>
    </w:p>
    <w:p w14:paraId="4BFAA867" w14:textId="0958DC75" w:rsidR="00FC246D" w:rsidRPr="00A14C2A" w:rsidRDefault="00FC246D" w:rsidP="006F048F">
      <w:pPr>
        <w:pStyle w:val="ListParagraph"/>
        <w:tabs>
          <w:tab w:val="left" w:pos="900"/>
        </w:tabs>
        <w:ind w:left="900"/>
        <w:rPr>
          <w:rFonts w:ascii="Arial Narrow" w:hAnsi="Arial Narrow" w:cs="Arial"/>
          <w:color w:val="7F7F7F"/>
          <w:sz w:val="24"/>
          <w:szCs w:val="24"/>
        </w:rPr>
      </w:pPr>
      <w:r w:rsidRPr="00925B0D">
        <w:rPr>
          <w:rFonts w:ascii="Arial Narrow" w:hAnsi="Arial Narrow" w:cs="Arial"/>
          <w:b/>
          <w:bCs/>
          <w:color w:val="275317"/>
        </w:rPr>
        <w:t>LANDSCAPING</w:t>
      </w:r>
      <w:r w:rsidRPr="00925B0D">
        <w:rPr>
          <w:rFonts w:ascii="Arial Narrow" w:hAnsi="Arial Narrow" w:cs="Arial"/>
          <w:color w:val="7F7F7F"/>
          <w:sz w:val="24"/>
          <w:szCs w:val="24"/>
        </w:rPr>
        <w:t xml:space="preserve"> </w:t>
      </w:r>
      <w:r w:rsidRPr="00925B0D">
        <w:rPr>
          <w:rFonts w:ascii="Arial Narrow" w:hAnsi="Arial Narrow" w:cs="Arial"/>
          <w:color w:val="7F7F7F"/>
          <w:sz w:val="24"/>
          <w:szCs w:val="24"/>
        </w:rPr>
        <w:br/>
      </w:r>
      <w:r w:rsidR="00925B0D">
        <w:rPr>
          <w:rFonts w:ascii="Arial Narrow" w:hAnsi="Arial Narrow" w:cs="Arial"/>
          <w:color w:val="7F7F7F"/>
          <w:sz w:val="24"/>
          <w:szCs w:val="24"/>
        </w:rPr>
        <w:t xml:space="preserve">In addition to solar generation and water harvesting, the intention for coming phases is to explore how the landscape - and more specifically the design/retrofit of overrun canals - can contribute to the generation of freshwater by helping </w:t>
      </w:r>
      <w:r w:rsidR="002D16C2">
        <w:rPr>
          <w:rFonts w:ascii="Arial Narrow" w:hAnsi="Arial Narrow" w:cs="Arial"/>
          <w:color w:val="7F7F7F"/>
          <w:sz w:val="24"/>
          <w:szCs w:val="24"/>
        </w:rPr>
        <w:t>to direct</w:t>
      </w:r>
      <w:r w:rsidR="00925B0D">
        <w:rPr>
          <w:rFonts w:ascii="Arial Narrow" w:hAnsi="Arial Narrow" w:cs="Arial"/>
          <w:color w:val="7F7F7F"/>
          <w:sz w:val="24"/>
          <w:szCs w:val="24"/>
        </w:rPr>
        <w:t xml:space="preserve"> and stor</w:t>
      </w:r>
      <w:r w:rsidR="002D16C2">
        <w:rPr>
          <w:rFonts w:ascii="Arial Narrow" w:hAnsi="Arial Narrow" w:cs="Arial"/>
          <w:color w:val="7F7F7F"/>
          <w:sz w:val="24"/>
          <w:szCs w:val="24"/>
        </w:rPr>
        <w:t>e</w:t>
      </w:r>
      <w:r w:rsidR="00925B0D">
        <w:rPr>
          <w:rFonts w:ascii="Arial Narrow" w:hAnsi="Arial Narrow" w:cs="Arial"/>
          <w:color w:val="7F7F7F"/>
          <w:sz w:val="24"/>
          <w:szCs w:val="24"/>
        </w:rPr>
        <w:t xml:space="preserve"> water from heavy rains. </w:t>
      </w:r>
    </w:p>
    <w:p w14:paraId="4D16D9A9" w14:textId="01CFB8B3" w:rsidR="008E1406" w:rsidRDefault="008E1406" w:rsidP="00A55121">
      <w:pPr>
        <w:pStyle w:val="ListParagraph"/>
        <w:tabs>
          <w:tab w:val="left" w:pos="900"/>
        </w:tabs>
        <w:ind w:left="900"/>
        <w:rPr>
          <w:rFonts w:ascii="Arial Narrow" w:hAnsi="Arial Narrow" w:cs="Arial"/>
          <w:color w:val="7F7F7F"/>
          <w:sz w:val="24"/>
          <w:szCs w:val="24"/>
        </w:rPr>
      </w:pPr>
    </w:p>
    <w:p w14:paraId="7B3599F3" w14:textId="77777777" w:rsidR="00117172" w:rsidRPr="00CC1B36" w:rsidRDefault="00117172" w:rsidP="00117172">
      <w:pPr>
        <w:pStyle w:val="ListParagraph"/>
        <w:tabs>
          <w:tab w:val="left" w:pos="900"/>
        </w:tabs>
        <w:ind w:left="900"/>
        <w:rPr>
          <w:rFonts w:ascii="Arial Narrow" w:hAnsi="Arial Narrow" w:cs="Arial"/>
          <w:color w:val="7F7F7F"/>
          <w:sz w:val="24"/>
          <w:szCs w:val="24"/>
        </w:rPr>
      </w:pPr>
    </w:p>
    <w:p w14:paraId="5557EB5C" w14:textId="719E3CCD" w:rsidR="008E1406" w:rsidRPr="00327B31" w:rsidRDefault="00CC1B36" w:rsidP="00CC1B36">
      <w:pPr>
        <w:numPr>
          <w:ilvl w:val="0"/>
          <w:numId w:val="28"/>
        </w:numPr>
        <w:rPr>
          <w:rFonts w:ascii="Arial Narrow" w:hAnsi="Arial Narrow" w:cs="Arial"/>
          <w:b/>
          <w:color w:val="275317"/>
          <w:sz w:val="32"/>
          <w:szCs w:val="32"/>
        </w:rPr>
      </w:pPr>
      <w:r w:rsidRPr="00327B31">
        <w:rPr>
          <w:rFonts w:ascii="Arial Narrow" w:hAnsi="Arial Narrow" w:cs="Arial"/>
          <w:b/>
          <w:color w:val="275317"/>
          <w:sz w:val="32"/>
          <w:szCs w:val="32"/>
        </w:rPr>
        <w:t>Prototyping and Pilot Implementation Statement</w:t>
      </w:r>
    </w:p>
    <w:p w14:paraId="10D0F810" w14:textId="77777777" w:rsidR="00AA2158" w:rsidRDefault="00D310C7" w:rsidP="00AA2158">
      <w:pPr>
        <w:pStyle w:val="ListParagraph"/>
        <w:tabs>
          <w:tab w:val="left" w:pos="900"/>
        </w:tabs>
        <w:ind w:left="900"/>
        <w:rPr>
          <w:rFonts w:ascii="Arial Narrow" w:hAnsi="Arial Narrow" w:cs="Arial"/>
          <w:color w:val="7F7F7F"/>
          <w:sz w:val="24"/>
          <w:szCs w:val="24"/>
        </w:rPr>
      </w:pPr>
      <w:r w:rsidRPr="00D310C7">
        <w:rPr>
          <w:rFonts w:ascii="Arial Narrow" w:hAnsi="Arial Narrow" w:cs="Arial"/>
          <w:b/>
          <w:bCs/>
          <w:color w:val="275317"/>
        </w:rPr>
        <w:t>PRO</w:t>
      </w:r>
      <w:r w:rsidR="00117AF1">
        <w:rPr>
          <w:rFonts w:ascii="Arial Narrow" w:hAnsi="Arial Narrow" w:cs="Arial"/>
          <w:b/>
          <w:bCs/>
          <w:color w:val="275317"/>
        </w:rPr>
        <w:t>T</w:t>
      </w:r>
      <w:r w:rsidRPr="00D310C7">
        <w:rPr>
          <w:rFonts w:ascii="Arial Narrow" w:hAnsi="Arial Narrow" w:cs="Arial"/>
          <w:b/>
          <w:bCs/>
          <w:color w:val="275317"/>
        </w:rPr>
        <w:t>OTYPING PROCESS</w:t>
      </w:r>
      <w:r w:rsidR="00D915F6">
        <w:rPr>
          <w:rFonts w:ascii="Arial Narrow" w:hAnsi="Arial Narrow" w:cs="Arial"/>
          <w:b/>
          <w:bCs/>
          <w:color w:val="275317"/>
        </w:rPr>
        <w:t xml:space="preserve"> </w:t>
      </w:r>
      <w:r w:rsidR="00D915F6">
        <w:rPr>
          <w:rFonts w:ascii="Arial Narrow" w:hAnsi="Arial Narrow" w:cs="Arial"/>
          <w:b/>
          <w:bCs/>
          <w:color w:val="275317"/>
        </w:rPr>
        <w:br/>
      </w:r>
      <w:r w:rsidR="00D915F6" w:rsidRPr="00DE7D06">
        <w:rPr>
          <w:rFonts w:ascii="Arial Narrow" w:hAnsi="Arial Narrow" w:cs="Arial"/>
          <w:color w:val="808080"/>
          <w:sz w:val="24"/>
          <w:szCs w:val="24"/>
        </w:rPr>
        <w:t>The prototyping phase will serve as both a technical and social testing ground, aligning the project with feedback from the jury, technical experts, and the local community, and deliver a 1:1 prototype which embeds the key principles of the project. The main steps of this phase include:</w:t>
      </w:r>
      <w:r w:rsidR="00D915F6" w:rsidRPr="00DE7D06">
        <w:rPr>
          <w:rFonts w:ascii="Arial Narrow" w:hAnsi="Arial Narrow" w:cs="Arial"/>
          <w:color w:val="808080"/>
          <w:sz w:val="24"/>
          <w:szCs w:val="24"/>
        </w:rPr>
        <w:br/>
      </w:r>
    </w:p>
    <w:p w14:paraId="29551F29" w14:textId="0AFCF1BC" w:rsidR="00AA2158" w:rsidRDefault="00AA2158" w:rsidP="00301F80">
      <w:pPr>
        <w:pStyle w:val="ListParagraph"/>
        <w:numPr>
          <w:ilvl w:val="0"/>
          <w:numId w:val="30"/>
        </w:numPr>
        <w:tabs>
          <w:tab w:val="left" w:pos="900"/>
        </w:tabs>
        <w:ind w:left="900"/>
        <w:rPr>
          <w:rFonts w:ascii="Arial Narrow" w:hAnsi="Arial Narrow" w:cs="Arial"/>
          <w:color w:val="7F7F7F"/>
          <w:sz w:val="24"/>
          <w:szCs w:val="24"/>
          <w:lang w:val="en-GB"/>
        </w:rPr>
      </w:pPr>
      <w:r w:rsidRPr="00AA2158">
        <w:rPr>
          <w:rFonts w:ascii="Arial Narrow" w:hAnsi="Arial Narrow" w:cs="Arial"/>
          <w:color w:val="7F7F7F"/>
          <w:sz w:val="24"/>
          <w:szCs w:val="24"/>
        </w:rPr>
        <w:t xml:space="preserve">Aligning the overall </w:t>
      </w:r>
      <w:r w:rsidR="00044DD7">
        <w:rPr>
          <w:rFonts w:ascii="Arial Narrow" w:hAnsi="Arial Narrow" w:cs="Arial"/>
          <w:color w:val="7F7F7F"/>
          <w:sz w:val="24"/>
          <w:szCs w:val="24"/>
        </w:rPr>
        <w:t>design</w:t>
      </w:r>
      <w:r w:rsidRPr="00AA2158">
        <w:rPr>
          <w:rFonts w:ascii="Arial Narrow" w:hAnsi="Arial Narrow" w:cs="Arial"/>
          <w:color w:val="7F7F7F"/>
          <w:sz w:val="24"/>
          <w:szCs w:val="24"/>
        </w:rPr>
        <w:t xml:space="preserve"> with jury and expert</w:t>
      </w:r>
      <w:r w:rsidR="00EF7691">
        <w:rPr>
          <w:rFonts w:ascii="Arial Narrow" w:hAnsi="Arial Narrow" w:cs="Arial"/>
          <w:color w:val="7F7F7F"/>
          <w:sz w:val="24"/>
          <w:szCs w:val="24"/>
        </w:rPr>
        <w:t>s</w:t>
      </w:r>
      <w:r w:rsidRPr="00AA2158">
        <w:rPr>
          <w:rFonts w:ascii="Arial Narrow" w:hAnsi="Arial Narrow" w:cs="Arial"/>
          <w:color w:val="7F7F7F"/>
          <w:sz w:val="24"/>
          <w:szCs w:val="24"/>
        </w:rPr>
        <w:t xml:space="preserve"> </w:t>
      </w:r>
      <w:proofErr w:type="gramStart"/>
      <w:r w:rsidRPr="00AA2158">
        <w:rPr>
          <w:rFonts w:ascii="Arial Narrow" w:hAnsi="Arial Narrow" w:cs="Arial"/>
          <w:color w:val="7F7F7F"/>
          <w:sz w:val="24"/>
          <w:szCs w:val="24"/>
        </w:rPr>
        <w:t>feedback</w:t>
      </w:r>
      <w:r w:rsidR="00330541" w:rsidRPr="00AA2158">
        <w:rPr>
          <w:rFonts w:ascii="Arial Narrow" w:hAnsi="Arial Narrow" w:cs="Arial"/>
          <w:color w:val="7F7F7F"/>
          <w:sz w:val="24"/>
          <w:szCs w:val="24"/>
          <w:lang w:val="en-GB"/>
        </w:rPr>
        <w:t>;</w:t>
      </w:r>
      <w:proofErr w:type="gramEnd"/>
    </w:p>
    <w:p w14:paraId="2E4350C7" w14:textId="67447591" w:rsidR="00AA2158" w:rsidRDefault="00AA2158" w:rsidP="00301F80">
      <w:pPr>
        <w:pStyle w:val="ListParagraph"/>
        <w:numPr>
          <w:ilvl w:val="0"/>
          <w:numId w:val="30"/>
        </w:numPr>
        <w:tabs>
          <w:tab w:val="left" w:pos="900"/>
        </w:tabs>
        <w:ind w:left="900"/>
        <w:rPr>
          <w:rFonts w:ascii="Arial Narrow" w:hAnsi="Arial Narrow" w:cs="Arial"/>
          <w:color w:val="7F7F7F"/>
          <w:sz w:val="24"/>
          <w:szCs w:val="24"/>
          <w:lang w:val="en-GB"/>
        </w:rPr>
      </w:pPr>
      <w:r w:rsidRPr="00AA2158">
        <w:rPr>
          <w:rFonts w:ascii="Arial Narrow" w:hAnsi="Arial Narrow" w:cs="Arial"/>
          <w:color w:val="7F7F7F"/>
          <w:sz w:val="24"/>
          <w:szCs w:val="24"/>
        </w:rPr>
        <w:t>Defining clear goals</w:t>
      </w:r>
      <w:r>
        <w:rPr>
          <w:rFonts w:ascii="Arial Narrow" w:hAnsi="Arial Narrow" w:cs="Arial"/>
          <w:color w:val="7F7F7F"/>
          <w:sz w:val="24"/>
          <w:szCs w:val="24"/>
        </w:rPr>
        <w:t xml:space="preserve"> </w:t>
      </w:r>
      <w:r w:rsidRPr="00AA2158">
        <w:rPr>
          <w:rFonts w:ascii="Arial Narrow" w:hAnsi="Arial Narrow" w:cs="Arial"/>
          <w:color w:val="7F7F7F"/>
          <w:sz w:val="24"/>
          <w:szCs w:val="24"/>
        </w:rPr>
        <w:t xml:space="preserve">for the </w:t>
      </w:r>
      <w:proofErr w:type="gramStart"/>
      <w:r w:rsidRPr="00AA2158">
        <w:rPr>
          <w:rFonts w:ascii="Arial Narrow" w:hAnsi="Arial Narrow" w:cs="Arial"/>
          <w:color w:val="7F7F7F"/>
          <w:sz w:val="24"/>
          <w:szCs w:val="24"/>
        </w:rPr>
        <w:t>prototype</w:t>
      </w:r>
      <w:r w:rsidRPr="00AA2158">
        <w:rPr>
          <w:rFonts w:ascii="Arial Narrow" w:hAnsi="Arial Narrow" w:cs="Arial"/>
          <w:color w:val="7F7F7F"/>
          <w:sz w:val="24"/>
          <w:szCs w:val="24"/>
          <w:lang w:val="en-GB"/>
        </w:rPr>
        <w:t>;</w:t>
      </w:r>
      <w:proofErr w:type="gramEnd"/>
    </w:p>
    <w:p w14:paraId="626E9DB0" w14:textId="24D27637" w:rsidR="0054380D" w:rsidRPr="00AA2158" w:rsidRDefault="0054380D" w:rsidP="00301F80">
      <w:pPr>
        <w:pStyle w:val="ListParagraph"/>
        <w:numPr>
          <w:ilvl w:val="0"/>
          <w:numId w:val="30"/>
        </w:numPr>
        <w:tabs>
          <w:tab w:val="left" w:pos="900"/>
        </w:tabs>
        <w:ind w:left="900"/>
        <w:rPr>
          <w:rFonts w:ascii="Arial Narrow" w:hAnsi="Arial Narrow" w:cs="Arial"/>
          <w:color w:val="7F7F7F"/>
          <w:sz w:val="24"/>
          <w:szCs w:val="24"/>
          <w:lang w:val="en-GB"/>
        </w:rPr>
      </w:pPr>
      <w:r w:rsidRPr="00AA2158">
        <w:rPr>
          <w:rFonts w:ascii="Arial Narrow" w:hAnsi="Arial Narrow" w:cs="Arial"/>
          <w:color w:val="7F7F7F"/>
          <w:sz w:val="24"/>
          <w:szCs w:val="24"/>
          <w:lang w:val="en-GB"/>
        </w:rPr>
        <w:t>Involv</w:t>
      </w:r>
      <w:r w:rsidR="00EF7691">
        <w:rPr>
          <w:rFonts w:ascii="Arial Narrow" w:hAnsi="Arial Narrow" w:cs="Arial"/>
          <w:color w:val="7F7F7F"/>
          <w:sz w:val="24"/>
          <w:szCs w:val="24"/>
          <w:lang w:val="en-GB"/>
        </w:rPr>
        <w:t>ing</w:t>
      </w:r>
      <w:r w:rsidRPr="00AA2158">
        <w:rPr>
          <w:rFonts w:ascii="Arial Narrow" w:hAnsi="Arial Narrow" w:cs="Arial"/>
          <w:color w:val="7F7F7F"/>
          <w:sz w:val="24"/>
          <w:szCs w:val="24"/>
          <w:lang w:val="en-GB"/>
        </w:rPr>
        <w:t xml:space="preserve"> community through </w:t>
      </w:r>
      <w:proofErr w:type="gramStart"/>
      <w:r w:rsidRPr="00AA2158">
        <w:rPr>
          <w:rFonts w:ascii="Arial Narrow" w:hAnsi="Arial Narrow" w:cs="Arial"/>
          <w:color w:val="7F7F7F"/>
          <w:sz w:val="24"/>
          <w:szCs w:val="24"/>
          <w:lang w:val="en-GB"/>
        </w:rPr>
        <w:t>workshop</w:t>
      </w:r>
      <w:r w:rsidR="00EF7691">
        <w:rPr>
          <w:rFonts w:ascii="Arial Narrow" w:hAnsi="Arial Narrow" w:cs="Arial"/>
          <w:color w:val="7F7F7F"/>
          <w:sz w:val="24"/>
          <w:szCs w:val="24"/>
          <w:lang w:val="en-GB"/>
        </w:rPr>
        <w:t>s</w:t>
      </w:r>
      <w:r w:rsidR="00EF7691" w:rsidRPr="00EF7691">
        <w:rPr>
          <w:rFonts w:ascii="Arial Narrow" w:hAnsi="Arial Narrow" w:cs="Arial"/>
          <w:color w:val="7F7F7F"/>
          <w:sz w:val="24"/>
          <w:szCs w:val="24"/>
          <w:lang w:val="en-GB"/>
        </w:rPr>
        <w:t>;</w:t>
      </w:r>
      <w:proofErr w:type="gramEnd"/>
      <w:r w:rsidRPr="00AA2158">
        <w:rPr>
          <w:rFonts w:ascii="Arial Narrow" w:hAnsi="Arial Narrow" w:cs="Arial"/>
          <w:color w:val="7F7F7F"/>
          <w:sz w:val="24"/>
          <w:szCs w:val="24"/>
          <w:lang w:val="en-GB"/>
        </w:rPr>
        <w:t xml:space="preserve"> </w:t>
      </w:r>
    </w:p>
    <w:p w14:paraId="611B2641" w14:textId="485FEF18" w:rsidR="00330541" w:rsidRDefault="00330541" w:rsidP="00330541">
      <w:pPr>
        <w:pStyle w:val="ListParagraph"/>
        <w:numPr>
          <w:ilvl w:val="0"/>
          <w:numId w:val="30"/>
        </w:numPr>
        <w:tabs>
          <w:tab w:val="left" w:pos="900"/>
        </w:tabs>
        <w:ind w:left="900"/>
        <w:rPr>
          <w:rFonts w:ascii="Arial Narrow" w:hAnsi="Arial Narrow" w:cs="Arial"/>
          <w:color w:val="808080"/>
          <w:sz w:val="24"/>
          <w:szCs w:val="24"/>
        </w:rPr>
      </w:pPr>
      <w:r w:rsidRPr="00DE7D06">
        <w:rPr>
          <w:rFonts w:ascii="Arial Narrow" w:hAnsi="Arial Narrow" w:cs="Arial"/>
          <w:color w:val="808080"/>
          <w:sz w:val="24"/>
          <w:szCs w:val="24"/>
        </w:rPr>
        <w:t>Involv</w:t>
      </w:r>
      <w:r w:rsidR="00EF7691">
        <w:rPr>
          <w:rFonts w:ascii="Arial Narrow" w:hAnsi="Arial Narrow" w:cs="Arial"/>
          <w:color w:val="808080"/>
          <w:sz w:val="24"/>
          <w:szCs w:val="24"/>
        </w:rPr>
        <w:t>ing</w:t>
      </w:r>
      <w:r w:rsidRPr="00DE7D06">
        <w:rPr>
          <w:rFonts w:ascii="Arial Narrow" w:hAnsi="Arial Narrow" w:cs="Arial"/>
          <w:color w:val="808080"/>
          <w:sz w:val="24"/>
          <w:szCs w:val="24"/>
        </w:rPr>
        <w:t xml:space="preserve"> structural experts for </w:t>
      </w:r>
      <w:proofErr w:type="gramStart"/>
      <w:r w:rsidRPr="00DE7D06">
        <w:rPr>
          <w:rFonts w:ascii="Arial Narrow" w:hAnsi="Arial Narrow" w:cs="Arial"/>
          <w:color w:val="808080"/>
          <w:sz w:val="24"/>
          <w:szCs w:val="24"/>
        </w:rPr>
        <w:t>consultation;</w:t>
      </w:r>
      <w:proofErr w:type="gramEnd"/>
    </w:p>
    <w:p w14:paraId="442ECD1E" w14:textId="5374A861" w:rsidR="00EF7691" w:rsidRPr="00044DD7" w:rsidRDefault="00EF7691" w:rsidP="00330541">
      <w:pPr>
        <w:pStyle w:val="ListParagraph"/>
        <w:numPr>
          <w:ilvl w:val="0"/>
          <w:numId w:val="30"/>
        </w:numPr>
        <w:tabs>
          <w:tab w:val="left" w:pos="900"/>
        </w:tabs>
        <w:ind w:left="900"/>
        <w:rPr>
          <w:rFonts w:ascii="Arial Narrow" w:hAnsi="Arial Narrow" w:cs="Arial"/>
          <w:color w:val="7F7F7F"/>
          <w:sz w:val="24"/>
          <w:szCs w:val="24"/>
          <w:lang w:val="en-GB"/>
        </w:rPr>
      </w:pPr>
      <w:r>
        <w:rPr>
          <w:rFonts w:ascii="Arial Narrow" w:hAnsi="Arial Narrow" w:cs="Arial"/>
          <w:color w:val="808080"/>
          <w:sz w:val="24"/>
          <w:szCs w:val="24"/>
        </w:rPr>
        <w:t>Engaging with</w:t>
      </w:r>
      <w:r w:rsidR="00330541" w:rsidRPr="00DE7D06">
        <w:rPr>
          <w:rFonts w:ascii="Arial Narrow" w:hAnsi="Arial Narrow" w:cs="Arial"/>
          <w:color w:val="808080"/>
          <w:sz w:val="24"/>
          <w:szCs w:val="24"/>
        </w:rPr>
        <w:t xml:space="preserve"> </w:t>
      </w:r>
      <w:r w:rsidR="00044DD7">
        <w:rPr>
          <w:rFonts w:ascii="Arial Narrow" w:hAnsi="Arial Narrow" w:cs="Arial"/>
          <w:color w:val="808080"/>
          <w:sz w:val="24"/>
          <w:szCs w:val="24"/>
        </w:rPr>
        <w:t xml:space="preserve">PV and timber </w:t>
      </w:r>
      <w:r w:rsidR="00330541" w:rsidRPr="00DE7D06">
        <w:rPr>
          <w:rFonts w:ascii="Arial Narrow" w:hAnsi="Arial Narrow" w:cs="Arial"/>
          <w:color w:val="808080"/>
          <w:sz w:val="24"/>
          <w:szCs w:val="24"/>
        </w:rPr>
        <w:t>manufacturer</w:t>
      </w:r>
      <w:r>
        <w:rPr>
          <w:rFonts w:ascii="Arial Narrow" w:hAnsi="Arial Narrow" w:cs="Arial"/>
          <w:color w:val="808080"/>
          <w:sz w:val="24"/>
          <w:szCs w:val="24"/>
        </w:rPr>
        <w:t>s</w:t>
      </w:r>
      <w:r w:rsidR="00330541" w:rsidRPr="00DE7D06">
        <w:rPr>
          <w:rFonts w:ascii="Arial Narrow" w:hAnsi="Arial Narrow" w:cs="Arial"/>
          <w:color w:val="808080"/>
          <w:sz w:val="24"/>
          <w:szCs w:val="24"/>
        </w:rPr>
        <w:t xml:space="preserve"> </w:t>
      </w:r>
      <w:r>
        <w:rPr>
          <w:rFonts w:ascii="Arial Narrow" w:hAnsi="Arial Narrow" w:cs="Arial"/>
          <w:color w:val="808080"/>
          <w:sz w:val="24"/>
          <w:szCs w:val="24"/>
        </w:rPr>
        <w:t xml:space="preserve">- </w:t>
      </w:r>
      <w:r w:rsidRPr="00EF7691">
        <w:rPr>
          <w:rFonts w:ascii="Arial Narrow" w:hAnsi="Arial Narrow" w:cs="Arial"/>
          <w:color w:val="808080"/>
          <w:sz w:val="24"/>
          <w:szCs w:val="24"/>
        </w:rPr>
        <w:t xml:space="preserve">prioritizing regional expertise </w:t>
      </w:r>
      <w:r w:rsidR="00044DD7">
        <w:rPr>
          <w:rFonts w:ascii="Arial Narrow" w:hAnsi="Arial Narrow" w:cs="Arial"/>
          <w:color w:val="808080"/>
          <w:sz w:val="24"/>
          <w:szCs w:val="24"/>
        </w:rPr>
        <w:t>if</w:t>
      </w:r>
      <w:r w:rsidRPr="00EF7691">
        <w:rPr>
          <w:rFonts w:ascii="Arial Narrow" w:hAnsi="Arial Narrow" w:cs="Arial"/>
          <w:color w:val="808080"/>
          <w:sz w:val="24"/>
          <w:szCs w:val="24"/>
        </w:rPr>
        <w:t xml:space="preserve"> </w:t>
      </w:r>
      <w:proofErr w:type="gramStart"/>
      <w:r w:rsidRPr="00EF7691">
        <w:rPr>
          <w:rFonts w:ascii="Arial Narrow" w:hAnsi="Arial Narrow" w:cs="Arial"/>
          <w:color w:val="808080"/>
          <w:sz w:val="24"/>
          <w:szCs w:val="24"/>
        </w:rPr>
        <w:t>possible;</w:t>
      </w:r>
      <w:proofErr w:type="gramEnd"/>
      <w:r w:rsidR="00330541">
        <w:rPr>
          <w:rFonts w:ascii="Arial Narrow" w:hAnsi="Arial Narrow" w:cs="Arial"/>
          <w:b/>
          <w:bCs/>
          <w:color w:val="275317"/>
        </w:rPr>
        <w:t xml:space="preserve">  </w:t>
      </w:r>
    </w:p>
    <w:p w14:paraId="3D6C64EF" w14:textId="630F2D57" w:rsidR="00044DD7" w:rsidRPr="00044DD7" w:rsidRDefault="00044DD7" w:rsidP="00E707A6">
      <w:pPr>
        <w:pStyle w:val="ListParagraph"/>
        <w:numPr>
          <w:ilvl w:val="0"/>
          <w:numId w:val="30"/>
        </w:numPr>
        <w:tabs>
          <w:tab w:val="left" w:pos="900"/>
        </w:tabs>
        <w:ind w:left="900"/>
        <w:rPr>
          <w:rFonts w:ascii="Arial Narrow" w:hAnsi="Arial Narrow" w:cs="Arial"/>
          <w:color w:val="7F7F7F"/>
          <w:sz w:val="24"/>
          <w:szCs w:val="24"/>
          <w:lang w:val="en-GB"/>
        </w:rPr>
      </w:pPr>
      <w:r w:rsidRPr="00044DD7">
        <w:rPr>
          <w:rFonts w:ascii="Arial Narrow" w:hAnsi="Arial Narrow" w:cs="Arial"/>
          <w:color w:val="808080"/>
          <w:sz w:val="24"/>
          <w:szCs w:val="24"/>
        </w:rPr>
        <w:t xml:space="preserve">Detailing 1:1 </w:t>
      </w:r>
      <w:proofErr w:type="gramStart"/>
      <w:r w:rsidRPr="00044DD7">
        <w:rPr>
          <w:rFonts w:ascii="Arial Narrow" w:hAnsi="Arial Narrow" w:cs="Arial"/>
          <w:color w:val="808080"/>
          <w:sz w:val="24"/>
          <w:szCs w:val="24"/>
        </w:rPr>
        <w:t>design;</w:t>
      </w:r>
      <w:proofErr w:type="gramEnd"/>
    </w:p>
    <w:p w14:paraId="07F8CABE" w14:textId="37A87D65" w:rsidR="00D310C7" w:rsidRPr="001F2E19" w:rsidRDefault="00EF7691" w:rsidP="00330541">
      <w:pPr>
        <w:pStyle w:val="ListParagraph"/>
        <w:numPr>
          <w:ilvl w:val="0"/>
          <w:numId w:val="30"/>
        </w:numPr>
        <w:tabs>
          <w:tab w:val="left" w:pos="900"/>
        </w:tabs>
        <w:ind w:left="900"/>
        <w:rPr>
          <w:rFonts w:ascii="Arial Narrow" w:hAnsi="Arial Narrow" w:cs="Arial"/>
          <w:color w:val="808080"/>
          <w:sz w:val="24"/>
          <w:szCs w:val="24"/>
          <w:lang w:val="en-GB"/>
        </w:rPr>
      </w:pPr>
      <w:r w:rsidRPr="001F2E19">
        <w:rPr>
          <w:rFonts w:ascii="Arial Narrow" w:hAnsi="Arial Narrow" w:cs="Arial"/>
          <w:color w:val="808080"/>
          <w:sz w:val="24"/>
          <w:szCs w:val="24"/>
        </w:rPr>
        <w:t>Testing &amp; delivering the structure.</w:t>
      </w:r>
      <w:r w:rsidR="00330541" w:rsidRPr="001F2E19">
        <w:rPr>
          <w:rFonts w:ascii="Arial Narrow" w:hAnsi="Arial Narrow" w:cs="Arial"/>
          <w:color w:val="808080"/>
          <w:sz w:val="24"/>
          <w:szCs w:val="24"/>
        </w:rPr>
        <w:br/>
      </w:r>
    </w:p>
    <w:p w14:paraId="6EAC6079" w14:textId="34B14C81" w:rsidR="00B15BA9" w:rsidRDefault="00117AF1" w:rsidP="00A237C5">
      <w:pPr>
        <w:pStyle w:val="ListParagraph"/>
        <w:tabs>
          <w:tab w:val="left" w:pos="900"/>
        </w:tabs>
        <w:ind w:left="900"/>
        <w:rPr>
          <w:rFonts w:ascii="Arial Narrow" w:hAnsi="Arial Narrow" w:cs="Arial"/>
          <w:color w:val="7F7F7F"/>
          <w:sz w:val="24"/>
          <w:szCs w:val="24"/>
        </w:rPr>
      </w:pPr>
      <w:r w:rsidRPr="00117AF1">
        <w:rPr>
          <w:rFonts w:ascii="Arial Narrow" w:hAnsi="Arial Narrow" w:cs="Arial"/>
          <w:b/>
          <w:bCs/>
          <w:color w:val="275317"/>
        </w:rPr>
        <w:t>PRO</w:t>
      </w:r>
      <w:r>
        <w:rPr>
          <w:rFonts w:ascii="Arial Narrow" w:hAnsi="Arial Narrow" w:cs="Arial"/>
          <w:b/>
          <w:bCs/>
          <w:color w:val="275317"/>
        </w:rPr>
        <w:t>T</w:t>
      </w:r>
      <w:r w:rsidRPr="00117AF1">
        <w:rPr>
          <w:rFonts w:ascii="Arial Narrow" w:hAnsi="Arial Narrow" w:cs="Arial"/>
          <w:b/>
          <w:bCs/>
          <w:color w:val="275317"/>
        </w:rPr>
        <w:t xml:space="preserve">OTYPING PROCESS </w:t>
      </w:r>
      <w:r>
        <w:rPr>
          <w:rFonts w:ascii="Arial Narrow" w:hAnsi="Arial Narrow" w:cs="Arial"/>
          <w:b/>
          <w:bCs/>
          <w:color w:val="275317"/>
        </w:rPr>
        <w:t xml:space="preserve">- </w:t>
      </w:r>
      <w:r w:rsidR="0054380D" w:rsidRPr="00DE7D06">
        <w:rPr>
          <w:rFonts w:ascii="Arial Narrow" w:hAnsi="Arial Narrow" w:cs="Arial"/>
          <w:b/>
          <w:bCs/>
          <w:color w:val="275317"/>
        </w:rPr>
        <w:t>Community collaboration:</w:t>
      </w:r>
      <w:r w:rsidR="0054380D">
        <w:rPr>
          <w:rFonts w:ascii="Arial Narrow" w:hAnsi="Arial Narrow" w:cs="Arial"/>
          <w:color w:val="7F7F7F"/>
          <w:sz w:val="24"/>
          <w:szCs w:val="24"/>
        </w:rPr>
        <w:t xml:space="preserve"> </w:t>
      </w:r>
      <w:r w:rsidR="0054380D">
        <w:rPr>
          <w:rFonts w:ascii="Arial Narrow" w:hAnsi="Arial Narrow" w:cs="Arial"/>
          <w:color w:val="7F7F7F"/>
          <w:sz w:val="24"/>
          <w:szCs w:val="24"/>
        </w:rPr>
        <w:br/>
      </w:r>
      <w:r w:rsidR="00EF7691" w:rsidRPr="00EF7691">
        <w:rPr>
          <w:rFonts w:ascii="Arial Narrow" w:hAnsi="Arial Narrow" w:cs="Arial"/>
          <w:color w:val="7F7F7F"/>
          <w:sz w:val="24"/>
          <w:szCs w:val="24"/>
        </w:rPr>
        <w:t xml:space="preserve">“The O” is envisioned not only as a physical structure but as a living platform—owned, shaped, and iterated by the community </w:t>
      </w:r>
      <w:r w:rsidR="00EF7691">
        <w:rPr>
          <w:rFonts w:ascii="Arial Narrow" w:hAnsi="Arial Narrow" w:cs="Arial"/>
          <w:color w:val="7F7F7F"/>
          <w:sz w:val="24"/>
          <w:szCs w:val="24"/>
        </w:rPr>
        <w:t>of Marou</w:t>
      </w:r>
      <w:r w:rsidR="00EF7691" w:rsidRPr="00EF7691">
        <w:rPr>
          <w:rFonts w:ascii="Arial Narrow" w:hAnsi="Arial Narrow" w:cs="Arial"/>
          <w:color w:val="7F7F7F"/>
          <w:sz w:val="24"/>
          <w:szCs w:val="24"/>
        </w:rPr>
        <w:t>.</w:t>
      </w:r>
      <w:r w:rsidR="00F06214" w:rsidRPr="00F06214">
        <w:rPr>
          <w:rFonts w:ascii="Arial Narrow" w:hAnsi="Arial Narrow" w:cs="Arial"/>
          <w:color w:val="7F7F7F"/>
          <w:sz w:val="24"/>
          <w:szCs w:val="24"/>
        </w:rPr>
        <w:t xml:space="preserve"> For this reason, community involvement is essential from the earliest stages. Two primary lines of collaboration are proposed during the prototyping process:</w:t>
      </w:r>
    </w:p>
    <w:p w14:paraId="55361FA1" w14:textId="3C1D273C" w:rsidR="00B15BA9" w:rsidRDefault="00A237C5" w:rsidP="00A237C5">
      <w:pPr>
        <w:pStyle w:val="ListParagraph"/>
        <w:tabs>
          <w:tab w:val="left" w:pos="900"/>
        </w:tabs>
        <w:ind w:left="900"/>
        <w:rPr>
          <w:rFonts w:ascii="Arial Narrow" w:hAnsi="Arial Narrow" w:cs="Arial"/>
          <w:color w:val="7F7F7F"/>
          <w:sz w:val="24"/>
          <w:szCs w:val="24"/>
        </w:rPr>
      </w:pPr>
      <w:r>
        <w:rPr>
          <w:rFonts w:ascii="Arial Narrow" w:hAnsi="Arial Narrow" w:cs="Arial"/>
          <w:color w:val="7F7F7F"/>
          <w:sz w:val="24"/>
          <w:szCs w:val="24"/>
        </w:rPr>
        <w:lastRenderedPageBreak/>
        <w:br/>
      </w:r>
      <w:r w:rsidRPr="00B15BA9">
        <w:rPr>
          <w:rFonts w:ascii="Arial Narrow" w:hAnsi="Arial Narrow" w:cs="Arial"/>
          <w:i/>
          <w:iCs/>
          <w:color w:val="7F7F7F"/>
          <w:sz w:val="24"/>
          <w:szCs w:val="24"/>
          <w:u w:val="single"/>
        </w:rPr>
        <w:t>1) Co-design session</w:t>
      </w:r>
      <w:r w:rsidR="00B15BA9">
        <w:rPr>
          <w:rFonts w:ascii="Arial Narrow" w:hAnsi="Arial Narrow" w:cs="Arial"/>
          <w:i/>
          <w:iCs/>
          <w:color w:val="7F7F7F"/>
          <w:sz w:val="24"/>
          <w:szCs w:val="24"/>
          <w:u w:val="single"/>
        </w:rPr>
        <w:t>(s)</w:t>
      </w:r>
      <w:r w:rsidRPr="00B15BA9">
        <w:rPr>
          <w:rFonts w:ascii="Arial Narrow" w:hAnsi="Arial Narrow" w:cs="Arial"/>
          <w:i/>
          <w:iCs/>
          <w:color w:val="7F7F7F"/>
          <w:sz w:val="24"/>
          <w:szCs w:val="24"/>
          <w:u w:val="single"/>
        </w:rPr>
        <w:t xml:space="preserve"> on the overall vision</w:t>
      </w:r>
      <w:r w:rsidR="00F06214">
        <w:rPr>
          <w:rFonts w:ascii="Arial Narrow" w:hAnsi="Arial Narrow" w:cs="Arial"/>
          <w:i/>
          <w:iCs/>
          <w:color w:val="7F7F7F"/>
          <w:sz w:val="24"/>
          <w:szCs w:val="24"/>
          <w:u w:val="single"/>
        </w:rPr>
        <w:t>.</w:t>
      </w:r>
      <w:r>
        <w:rPr>
          <w:rFonts w:ascii="Arial Narrow" w:hAnsi="Arial Narrow" w:cs="Arial"/>
          <w:color w:val="7F7F7F"/>
          <w:sz w:val="24"/>
          <w:szCs w:val="24"/>
        </w:rPr>
        <w:t xml:space="preserve"> </w:t>
      </w:r>
      <w:r w:rsidR="00F06214">
        <w:rPr>
          <w:rFonts w:ascii="Arial Narrow" w:hAnsi="Arial Narrow" w:cs="Arial"/>
          <w:color w:val="7F7F7F"/>
          <w:sz w:val="24"/>
          <w:szCs w:val="24"/>
        </w:rPr>
        <w:br/>
      </w:r>
      <w:r w:rsidR="00F06214" w:rsidRPr="00F06214">
        <w:rPr>
          <w:rFonts w:ascii="Arial Narrow" w:hAnsi="Arial Narrow" w:cs="Arial"/>
          <w:color w:val="7F7F7F"/>
          <w:sz w:val="24"/>
          <w:szCs w:val="24"/>
        </w:rPr>
        <w:t xml:space="preserve">Through one or more open workshops, the design will be presented and discussed with members of the Marou community to identify shared needs </w:t>
      </w:r>
      <w:r w:rsidR="00F06214">
        <w:rPr>
          <w:rFonts w:ascii="Arial Narrow" w:hAnsi="Arial Narrow" w:cs="Arial"/>
          <w:color w:val="7F7F7F"/>
          <w:sz w:val="24"/>
          <w:szCs w:val="24"/>
        </w:rPr>
        <w:t xml:space="preserve">and specific functions the installation should </w:t>
      </w:r>
      <w:proofErr w:type="gramStart"/>
      <w:r w:rsidR="00F06214">
        <w:rPr>
          <w:rFonts w:ascii="Arial Narrow" w:hAnsi="Arial Narrow" w:cs="Arial"/>
          <w:color w:val="7F7F7F"/>
          <w:sz w:val="24"/>
          <w:szCs w:val="24"/>
        </w:rPr>
        <w:t>support</w:t>
      </w:r>
      <w:r w:rsidR="00F06214" w:rsidRPr="00F06214">
        <w:rPr>
          <w:rFonts w:ascii="Arial Narrow" w:hAnsi="Arial Narrow" w:cs="Arial"/>
          <w:color w:val="7F7F7F"/>
          <w:sz w:val="24"/>
          <w:szCs w:val="24"/>
        </w:rPr>
        <w:t>, and</w:t>
      </w:r>
      <w:proofErr w:type="gramEnd"/>
      <w:r w:rsidR="00F06214" w:rsidRPr="00F06214">
        <w:rPr>
          <w:rFonts w:ascii="Arial Narrow" w:hAnsi="Arial Narrow" w:cs="Arial"/>
          <w:color w:val="7F7F7F"/>
          <w:sz w:val="24"/>
          <w:szCs w:val="24"/>
        </w:rPr>
        <w:t xml:space="preserve"> explore potential adaptations.</w:t>
      </w:r>
      <w:r w:rsidR="00B15BA9">
        <w:rPr>
          <w:rFonts w:ascii="Arial Narrow" w:hAnsi="Arial Narrow" w:cs="Arial"/>
          <w:color w:val="7F7F7F"/>
          <w:sz w:val="24"/>
          <w:szCs w:val="24"/>
        </w:rPr>
        <w:t xml:space="preserve"> </w:t>
      </w:r>
      <w:r w:rsidR="00F06214" w:rsidRPr="00F06214">
        <w:rPr>
          <w:rFonts w:ascii="Arial Narrow" w:hAnsi="Arial Narrow" w:cs="Arial"/>
          <w:color w:val="7F7F7F"/>
          <w:sz w:val="24"/>
          <w:szCs w:val="24"/>
        </w:rPr>
        <w:t xml:space="preserve">Key questions might include: </w:t>
      </w:r>
      <w:r w:rsidR="00F06214">
        <w:rPr>
          <w:rFonts w:ascii="Arial Narrow" w:hAnsi="Arial Narrow" w:cs="Arial"/>
          <w:color w:val="7F7F7F"/>
          <w:sz w:val="24"/>
          <w:szCs w:val="24"/>
        </w:rPr>
        <w:t>d</w:t>
      </w:r>
      <w:r w:rsidR="00F06214" w:rsidRPr="00F06214">
        <w:rPr>
          <w:rFonts w:ascii="Arial Narrow" w:hAnsi="Arial Narrow" w:cs="Arial"/>
          <w:color w:val="7F7F7F"/>
          <w:sz w:val="24"/>
          <w:szCs w:val="24"/>
        </w:rPr>
        <w:t>o we need more enclosed</w:t>
      </w:r>
      <w:r w:rsidR="00F06214">
        <w:rPr>
          <w:rFonts w:ascii="Arial Narrow" w:hAnsi="Arial Narrow" w:cs="Arial"/>
          <w:color w:val="7F7F7F"/>
          <w:sz w:val="24"/>
          <w:szCs w:val="24"/>
        </w:rPr>
        <w:t xml:space="preserve"> or open spaces</w:t>
      </w:r>
      <w:r w:rsidR="00F06214" w:rsidRPr="00F06214">
        <w:rPr>
          <w:rFonts w:ascii="Arial Narrow" w:hAnsi="Arial Narrow" w:cs="Arial"/>
          <w:color w:val="7F7F7F"/>
          <w:sz w:val="24"/>
          <w:szCs w:val="24"/>
        </w:rPr>
        <w:t>? Should we test different materials?</w:t>
      </w:r>
      <w:r w:rsidR="00F06214">
        <w:rPr>
          <w:rFonts w:ascii="Arial Narrow" w:hAnsi="Arial Narrow" w:cs="Arial"/>
          <w:color w:val="7F7F7F"/>
          <w:sz w:val="24"/>
          <w:szCs w:val="24"/>
        </w:rPr>
        <w:t xml:space="preserve"> Can we support any other needs by </w:t>
      </w:r>
      <w:r w:rsidR="00F06214" w:rsidRPr="0054380D">
        <w:rPr>
          <w:rFonts w:ascii="Arial Narrow" w:hAnsi="Arial Narrow" w:cs="Arial"/>
          <w:color w:val="7F7F7F"/>
          <w:sz w:val="24"/>
          <w:szCs w:val="24"/>
        </w:rPr>
        <w:t>adding/modifying part of the design?</w:t>
      </w:r>
      <w:r w:rsidR="00F06214">
        <w:rPr>
          <w:rFonts w:ascii="Arial Narrow" w:hAnsi="Arial Narrow" w:cs="Arial"/>
          <w:color w:val="7F7F7F"/>
          <w:sz w:val="24"/>
          <w:szCs w:val="24"/>
        </w:rPr>
        <w:t xml:space="preserve"> </w:t>
      </w:r>
      <w:r w:rsidR="00F06214" w:rsidRPr="00F06214">
        <w:rPr>
          <w:rFonts w:ascii="Arial Narrow" w:hAnsi="Arial Narrow" w:cs="Arial"/>
          <w:color w:val="7F7F7F"/>
          <w:sz w:val="24"/>
          <w:szCs w:val="24"/>
        </w:rPr>
        <w:t xml:space="preserve"> This dialogue will help refine the spatial layout and programmatic potential of the installation.</w:t>
      </w:r>
      <w:r w:rsidR="00B15BA9">
        <w:rPr>
          <w:rFonts w:ascii="Arial Narrow" w:hAnsi="Arial Narrow" w:cs="Arial"/>
          <w:color w:val="7F7F7F"/>
          <w:sz w:val="24"/>
          <w:szCs w:val="24"/>
        </w:rPr>
        <w:t xml:space="preserve"> </w:t>
      </w:r>
      <w:r w:rsidR="0054380D" w:rsidRPr="0054380D">
        <w:rPr>
          <w:rFonts w:ascii="Arial Narrow" w:hAnsi="Arial Narrow" w:cs="Arial"/>
          <w:color w:val="7F7F7F"/>
          <w:sz w:val="24"/>
          <w:szCs w:val="24"/>
        </w:rPr>
        <w:t xml:space="preserve"> </w:t>
      </w:r>
    </w:p>
    <w:p w14:paraId="731F4483" w14:textId="77777777" w:rsidR="00B15BA9" w:rsidRDefault="00B15BA9" w:rsidP="00A237C5">
      <w:pPr>
        <w:pStyle w:val="ListParagraph"/>
        <w:tabs>
          <w:tab w:val="left" w:pos="900"/>
        </w:tabs>
        <w:ind w:left="900"/>
        <w:rPr>
          <w:rFonts w:ascii="Arial Narrow" w:hAnsi="Arial Narrow" w:cs="Arial"/>
          <w:color w:val="7F7F7F"/>
          <w:sz w:val="24"/>
          <w:szCs w:val="24"/>
        </w:rPr>
      </w:pPr>
    </w:p>
    <w:p w14:paraId="0637ADDD" w14:textId="4D2B928C" w:rsidR="007C2CBA" w:rsidRDefault="00B15BA9" w:rsidP="001F7828">
      <w:pPr>
        <w:pStyle w:val="ListParagraph"/>
        <w:tabs>
          <w:tab w:val="left" w:pos="900"/>
        </w:tabs>
        <w:ind w:left="900"/>
        <w:rPr>
          <w:rFonts w:ascii="Arial Narrow" w:hAnsi="Arial Narrow" w:cs="Arial"/>
          <w:color w:val="7F7F7F"/>
          <w:sz w:val="24"/>
          <w:szCs w:val="24"/>
        </w:rPr>
      </w:pPr>
      <w:r>
        <w:rPr>
          <w:rFonts w:ascii="Arial Narrow" w:hAnsi="Arial Narrow" w:cs="Arial"/>
          <w:i/>
          <w:iCs/>
          <w:color w:val="7F7F7F"/>
          <w:sz w:val="24"/>
          <w:szCs w:val="24"/>
          <w:u w:val="single"/>
        </w:rPr>
        <w:t>2</w:t>
      </w:r>
      <w:r w:rsidRPr="00B15BA9">
        <w:rPr>
          <w:rFonts w:ascii="Arial Narrow" w:hAnsi="Arial Narrow" w:cs="Arial"/>
          <w:i/>
          <w:iCs/>
          <w:color w:val="7F7F7F"/>
          <w:sz w:val="24"/>
          <w:szCs w:val="24"/>
          <w:u w:val="single"/>
        </w:rPr>
        <w:t xml:space="preserve">) </w:t>
      </w:r>
      <w:r>
        <w:rPr>
          <w:rFonts w:ascii="Arial Narrow" w:hAnsi="Arial Narrow" w:cs="Arial"/>
          <w:i/>
          <w:iCs/>
          <w:color w:val="7F7F7F"/>
          <w:sz w:val="24"/>
          <w:szCs w:val="24"/>
          <w:u w:val="single"/>
        </w:rPr>
        <w:t>Design of specific elements</w:t>
      </w:r>
      <w:r w:rsidR="00F06214">
        <w:rPr>
          <w:rFonts w:ascii="Arial Narrow" w:hAnsi="Arial Narrow" w:cs="Arial"/>
          <w:i/>
          <w:iCs/>
          <w:color w:val="7F7F7F"/>
          <w:sz w:val="24"/>
          <w:szCs w:val="24"/>
          <w:u w:val="single"/>
        </w:rPr>
        <w:t>.</w:t>
      </w:r>
      <w:r>
        <w:rPr>
          <w:rFonts w:ascii="Arial Narrow" w:hAnsi="Arial Narrow" w:cs="Arial"/>
          <w:color w:val="7F7F7F"/>
          <w:sz w:val="24"/>
          <w:szCs w:val="24"/>
        </w:rPr>
        <w:t xml:space="preserve"> </w:t>
      </w:r>
      <w:r w:rsidR="00F06214">
        <w:rPr>
          <w:rFonts w:ascii="Arial Narrow" w:hAnsi="Arial Narrow" w:cs="Arial"/>
          <w:color w:val="7F7F7F"/>
          <w:sz w:val="24"/>
          <w:szCs w:val="24"/>
        </w:rPr>
        <w:br/>
      </w:r>
      <w:r w:rsidR="00F8649D" w:rsidRPr="00F8649D">
        <w:rPr>
          <w:rFonts w:ascii="Arial Narrow" w:hAnsi="Arial Narrow" w:cs="Arial"/>
          <w:color w:val="7F7F7F"/>
          <w:sz w:val="24"/>
          <w:szCs w:val="24"/>
        </w:rPr>
        <w:t>Some parts of the installation can be fully designed and created by the community</w:t>
      </w:r>
      <w:r w:rsidR="00C27269">
        <w:rPr>
          <w:rFonts w:ascii="Arial Narrow" w:hAnsi="Arial Narrow" w:cs="Arial"/>
          <w:color w:val="7F7F7F"/>
          <w:sz w:val="24"/>
          <w:szCs w:val="24"/>
        </w:rPr>
        <w:t xml:space="preserve"> and can be tested in the prototyping phase</w:t>
      </w:r>
      <w:r w:rsidR="001F7828">
        <w:rPr>
          <w:rFonts w:ascii="Arial Narrow" w:hAnsi="Arial Narrow" w:cs="Arial"/>
          <w:color w:val="7F7F7F"/>
          <w:sz w:val="24"/>
          <w:szCs w:val="24"/>
        </w:rPr>
        <w:t xml:space="preserve">. For example, the flooring </w:t>
      </w:r>
      <w:r w:rsidR="00F8649D">
        <w:rPr>
          <w:rFonts w:ascii="Arial Narrow" w:hAnsi="Arial Narrow" w:cs="Arial"/>
          <w:color w:val="7F7F7F"/>
          <w:sz w:val="24"/>
          <w:szCs w:val="24"/>
        </w:rPr>
        <w:t>decoration offers</w:t>
      </w:r>
      <w:r w:rsidR="001F7828">
        <w:rPr>
          <w:rFonts w:ascii="Arial Narrow" w:hAnsi="Arial Narrow" w:cs="Arial"/>
          <w:color w:val="7F7F7F"/>
          <w:sz w:val="24"/>
          <w:szCs w:val="24"/>
        </w:rPr>
        <w:t xml:space="preserve"> a beautiful opportunity to activate </w:t>
      </w:r>
      <w:r w:rsidR="002D16C2">
        <w:rPr>
          <w:rFonts w:ascii="Arial Narrow" w:hAnsi="Arial Narrow" w:cs="Arial"/>
          <w:color w:val="7F7F7F"/>
          <w:sz w:val="24"/>
          <w:szCs w:val="24"/>
        </w:rPr>
        <w:t>Fiji</w:t>
      </w:r>
      <w:r w:rsidR="001F7828">
        <w:rPr>
          <w:rFonts w:ascii="Arial Narrow" w:hAnsi="Arial Narrow" w:cs="Arial"/>
          <w:color w:val="7F7F7F"/>
          <w:sz w:val="24"/>
          <w:szCs w:val="24"/>
        </w:rPr>
        <w:t xml:space="preserve"> </w:t>
      </w:r>
      <w:r w:rsidR="00F8649D">
        <w:rPr>
          <w:rFonts w:ascii="Arial Narrow" w:hAnsi="Arial Narrow" w:cs="Arial"/>
          <w:color w:val="7F7F7F"/>
          <w:sz w:val="24"/>
          <w:szCs w:val="24"/>
        </w:rPr>
        <w:t>artistic and cultural expression</w:t>
      </w:r>
      <w:r w:rsidR="001F7828">
        <w:rPr>
          <w:rFonts w:ascii="Arial Narrow" w:hAnsi="Arial Narrow" w:cs="Arial"/>
          <w:color w:val="7F7F7F"/>
          <w:sz w:val="24"/>
          <w:szCs w:val="24"/>
        </w:rPr>
        <w:t xml:space="preserve">. </w:t>
      </w:r>
      <w:r w:rsidR="00C27269" w:rsidRPr="00C27269">
        <w:rPr>
          <w:rFonts w:ascii="Arial Narrow" w:hAnsi="Arial Narrow" w:cs="Arial"/>
          <w:color w:val="7F7F7F"/>
          <w:sz w:val="24"/>
          <w:szCs w:val="24"/>
        </w:rPr>
        <w:t xml:space="preserve">Drawing on insights from the paper </w:t>
      </w:r>
      <w:r w:rsidR="00C27269" w:rsidRPr="00C27269">
        <w:rPr>
          <w:rFonts w:ascii="Arial Narrow" w:hAnsi="Arial Narrow" w:cs="Arial"/>
          <w:i/>
          <w:iCs/>
          <w:color w:val="7F7F7F"/>
          <w:sz w:val="24"/>
          <w:szCs w:val="24"/>
        </w:rPr>
        <w:t>“</w:t>
      </w:r>
      <w:proofErr w:type="spellStart"/>
      <w:r w:rsidR="00C27269" w:rsidRPr="00C27269">
        <w:rPr>
          <w:rFonts w:ascii="Arial Narrow" w:hAnsi="Arial Narrow" w:cs="Arial"/>
          <w:i/>
          <w:iCs/>
          <w:color w:val="7F7F7F"/>
          <w:sz w:val="24"/>
          <w:szCs w:val="24"/>
        </w:rPr>
        <w:t>iTaukei</w:t>
      </w:r>
      <w:proofErr w:type="spellEnd"/>
      <w:r w:rsidR="00C27269" w:rsidRPr="00C27269">
        <w:rPr>
          <w:rFonts w:ascii="Arial Narrow" w:hAnsi="Arial Narrow" w:cs="Arial"/>
          <w:i/>
          <w:iCs/>
          <w:color w:val="7F7F7F"/>
          <w:sz w:val="24"/>
          <w:szCs w:val="24"/>
        </w:rPr>
        <w:t xml:space="preserve"> Indigenous Fijian </w:t>
      </w:r>
      <w:proofErr w:type="spellStart"/>
      <w:r w:rsidR="00C27269" w:rsidRPr="00C27269">
        <w:rPr>
          <w:rFonts w:ascii="Arial Narrow" w:hAnsi="Arial Narrow" w:cs="Arial"/>
          <w:i/>
          <w:iCs/>
          <w:color w:val="7F7F7F"/>
          <w:sz w:val="24"/>
          <w:szCs w:val="24"/>
        </w:rPr>
        <w:t>masi</w:t>
      </w:r>
      <w:proofErr w:type="spellEnd"/>
      <w:r w:rsidR="00C27269" w:rsidRPr="00C27269">
        <w:rPr>
          <w:rFonts w:ascii="Arial Narrow" w:hAnsi="Arial Narrow" w:cs="Arial"/>
          <w:i/>
          <w:iCs/>
          <w:color w:val="7F7F7F"/>
          <w:sz w:val="24"/>
          <w:szCs w:val="24"/>
        </w:rPr>
        <w:t xml:space="preserve"> as an education framework”</w:t>
      </w:r>
      <w:r w:rsidR="00C27269" w:rsidRPr="00C27269">
        <w:rPr>
          <w:rFonts w:ascii="Arial Narrow" w:hAnsi="Arial Narrow" w:cs="Arial"/>
          <w:color w:val="7F7F7F"/>
          <w:sz w:val="24"/>
          <w:szCs w:val="24"/>
        </w:rPr>
        <w:t>, the floor design can become a participatory and pedagogical momen</w:t>
      </w:r>
      <w:r w:rsidR="00592B01">
        <w:rPr>
          <w:rFonts w:ascii="Arial Narrow" w:hAnsi="Arial Narrow" w:cs="Arial"/>
          <w:color w:val="7F7F7F"/>
          <w:sz w:val="24"/>
          <w:szCs w:val="24"/>
        </w:rPr>
        <w:t xml:space="preserve">t, </w:t>
      </w:r>
      <w:r w:rsidR="00C27269" w:rsidRPr="00C27269">
        <w:rPr>
          <w:rFonts w:ascii="Arial Narrow" w:hAnsi="Arial Narrow" w:cs="Arial"/>
          <w:color w:val="7F7F7F"/>
          <w:sz w:val="24"/>
          <w:szCs w:val="24"/>
        </w:rPr>
        <w:t>especially for youth.</w:t>
      </w:r>
      <w:r w:rsidR="002D16C2">
        <w:rPr>
          <w:rFonts w:ascii="Arial Narrow" w:hAnsi="Arial Narrow" w:cs="Arial"/>
          <w:color w:val="7F7F7F"/>
          <w:sz w:val="24"/>
          <w:szCs w:val="24"/>
        </w:rPr>
        <w:t xml:space="preserve"> T</w:t>
      </w:r>
      <w:r w:rsidR="00C27269" w:rsidRPr="00C27269">
        <w:rPr>
          <w:rFonts w:ascii="Arial Narrow" w:hAnsi="Arial Narrow" w:cs="Arial"/>
          <w:color w:val="7F7F7F"/>
          <w:sz w:val="24"/>
          <w:szCs w:val="24"/>
        </w:rPr>
        <w:t xml:space="preserve">he community could co-design a </w:t>
      </w:r>
      <w:proofErr w:type="spellStart"/>
      <w:r w:rsidR="00C27269" w:rsidRPr="00C27269">
        <w:rPr>
          <w:rFonts w:ascii="Arial Narrow" w:hAnsi="Arial Narrow" w:cs="Arial"/>
          <w:color w:val="7F7F7F"/>
          <w:sz w:val="24"/>
          <w:szCs w:val="24"/>
        </w:rPr>
        <w:t>masi</w:t>
      </w:r>
      <w:proofErr w:type="spellEnd"/>
      <w:r w:rsidR="00C27269" w:rsidRPr="00C27269">
        <w:rPr>
          <w:rFonts w:ascii="Arial Narrow" w:hAnsi="Arial Narrow" w:cs="Arial"/>
          <w:color w:val="7F7F7F"/>
          <w:sz w:val="24"/>
          <w:szCs w:val="24"/>
        </w:rPr>
        <w:t>-inspired pattern and directly paint, carve, or assemble it, embedding traditional meaning and contemporary reflection into the structure.</w:t>
      </w:r>
    </w:p>
    <w:p w14:paraId="553C83EB" w14:textId="77777777" w:rsidR="007C2CBA" w:rsidRDefault="007C2CBA" w:rsidP="001F7828">
      <w:pPr>
        <w:pStyle w:val="ListParagraph"/>
        <w:tabs>
          <w:tab w:val="left" w:pos="900"/>
        </w:tabs>
        <w:ind w:left="900"/>
        <w:rPr>
          <w:rFonts w:ascii="Arial Narrow" w:hAnsi="Arial Narrow" w:cs="Arial"/>
          <w:color w:val="7F7F7F"/>
          <w:sz w:val="24"/>
          <w:szCs w:val="24"/>
        </w:rPr>
      </w:pPr>
    </w:p>
    <w:p w14:paraId="7E789678" w14:textId="2C386B3D" w:rsidR="002A0E05" w:rsidRDefault="002A0E05" w:rsidP="00FD1E38">
      <w:pPr>
        <w:pStyle w:val="ListParagraph"/>
        <w:tabs>
          <w:tab w:val="left" w:pos="900"/>
        </w:tabs>
        <w:ind w:left="900"/>
        <w:rPr>
          <w:rFonts w:ascii="Arial Narrow" w:hAnsi="Arial Narrow" w:cs="Arial"/>
          <w:color w:val="7F7F7F"/>
          <w:sz w:val="24"/>
          <w:szCs w:val="24"/>
        </w:rPr>
      </w:pPr>
      <w:r w:rsidRPr="0007239C">
        <w:rPr>
          <w:rFonts w:ascii="Arial Narrow" w:hAnsi="Arial Narrow" w:cs="Arial"/>
          <w:b/>
          <w:bCs/>
          <w:color w:val="275317"/>
        </w:rPr>
        <w:t>F</w:t>
      </w:r>
      <w:r w:rsidR="0007239C" w:rsidRPr="0007239C">
        <w:rPr>
          <w:rFonts w:ascii="Arial Narrow" w:hAnsi="Arial Narrow" w:cs="Arial"/>
          <w:b/>
          <w:bCs/>
          <w:color w:val="275317"/>
        </w:rPr>
        <w:t>ULL-SCALE IMPLEMENTATION</w:t>
      </w:r>
      <w:r w:rsidR="0007239C">
        <w:rPr>
          <w:rFonts w:ascii="Arial Narrow" w:hAnsi="Arial Narrow" w:cs="Arial"/>
          <w:color w:val="7F7F7F"/>
          <w:sz w:val="24"/>
          <w:szCs w:val="24"/>
        </w:rPr>
        <w:br/>
      </w:r>
      <w:r w:rsidR="00FD1E38" w:rsidRPr="00FD1E38">
        <w:rPr>
          <w:rFonts w:ascii="Arial Narrow" w:hAnsi="Arial Narrow" w:cs="Arial"/>
          <w:color w:val="7F7F7F"/>
          <w:sz w:val="24"/>
          <w:szCs w:val="24"/>
        </w:rPr>
        <w:t xml:space="preserve">The full-scale construction will build directly on the lessons learned from the prototype, adjusting critical design elements as needed to improve performance, usability, and </w:t>
      </w:r>
      <w:r w:rsidR="00044DD7">
        <w:rPr>
          <w:rFonts w:ascii="Arial Narrow" w:hAnsi="Arial Narrow" w:cs="Arial"/>
          <w:color w:val="7F7F7F"/>
          <w:sz w:val="24"/>
          <w:szCs w:val="24"/>
        </w:rPr>
        <w:t>cost-efficiency</w:t>
      </w:r>
      <w:r w:rsidR="00FD1E38" w:rsidRPr="00FD1E38">
        <w:rPr>
          <w:rFonts w:ascii="Arial Narrow" w:hAnsi="Arial Narrow" w:cs="Arial"/>
          <w:color w:val="7F7F7F"/>
          <w:sz w:val="24"/>
          <w:szCs w:val="24"/>
        </w:rPr>
        <w:t>.</w:t>
      </w:r>
      <w:r w:rsidR="007C2CBA">
        <w:rPr>
          <w:rFonts w:ascii="Arial Narrow" w:hAnsi="Arial Narrow" w:cs="Arial"/>
          <w:color w:val="7F7F7F"/>
          <w:sz w:val="24"/>
          <w:szCs w:val="24"/>
        </w:rPr>
        <w:br/>
        <w:t>The approach for this phase is about optimizing the various aspect of the design and making sure to orchestrate a smooth delivery of the structure across the stakeholders and collaborators.</w:t>
      </w:r>
      <w:r w:rsidR="00CE1D99">
        <w:rPr>
          <w:rFonts w:ascii="Arial Narrow" w:hAnsi="Arial Narrow" w:cs="Arial"/>
          <w:color w:val="7F7F7F"/>
          <w:sz w:val="24"/>
          <w:szCs w:val="24"/>
        </w:rPr>
        <w:t xml:space="preserve"> Collaboration here is key.</w:t>
      </w:r>
      <w:r w:rsidR="007C2CBA">
        <w:rPr>
          <w:rFonts w:ascii="Arial Narrow" w:hAnsi="Arial Narrow" w:cs="Arial"/>
          <w:color w:val="7F7F7F"/>
          <w:sz w:val="24"/>
          <w:szCs w:val="24"/>
        </w:rPr>
        <w:t xml:space="preserve"> </w:t>
      </w:r>
      <w:r w:rsidR="0007239C">
        <w:rPr>
          <w:rFonts w:ascii="Arial Narrow" w:hAnsi="Arial Narrow" w:cs="Arial"/>
          <w:color w:val="7F7F7F"/>
          <w:sz w:val="24"/>
          <w:szCs w:val="24"/>
        </w:rPr>
        <w:br/>
      </w:r>
    </w:p>
    <w:p w14:paraId="751038C6" w14:textId="4D161E9C" w:rsidR="007C2CBA" w:rsidRDefault="0007239C" w:rsidP="0007239C">
      <w:pPr>
        <w:pStyle w:val="ListParagraph"/>
        <w:tabs>
          <w:tab w:val="left" w:pos="900"/>
        </w:tabs>
        <w:ind w:left="900"/>
        <w:rPr>
          <w:rFonts w:ascii="Arial Narrow" w:hAnsi="Arial Narrow" w:cs="Arial"/>
          <w:color w:val="7F7F7F"/>
          <w:sz w:val="24"/>
          <w:szCs w:val="24"/>
        </w:rPr>
      </w:pPr>
      <w:r w:rsidRPr="0007239C">
        <w:rPr>
          <w:rFonts w:ascii="Arial Narrow" w:hAnsi="Arial Narrow" w:cs="Arial"/>
          <w:b/>
          <w:bCs/>
          <w:color w:val="275317"/>
        </w:rPr>
        <w:t>FULL-SCALE IMPLEMENTATION</w:t>
      </w:r>
      <w:r>
        <w:rPr>
          <w:rFonts w:ascii="Arial Narrow" w:hAnsi="Arial Narrow" w:cs="Arial"/>
          <w:b/>
          <w:bCs/>
          <w:color w:val="275317"/>
        </w:rPr>
        <w:t xml:space="preserve"> - </w:t>
      </w:r>
      <w:r w:rsidRPr="0007239C">
        <w:rPr>
          <w:rFonts w:ascii="Arial Narrow" w:hAnsi="Arial Narrow" w:cs="Arial"/>
          <w:b/>
          <w:bCs/>
          <w:color w:val="275317"/>
        </w:rPr>
        <w:t>Community collaboration</w:t>
      </w:r>
      <w:r>
        <w:rPr>
          <w:rFonts w:ascii="Arial Narrow" w:hAnsi="Arial Narrow" w:cs="Arial"/>
          <w:b/>
          <w:bCs/>
          <w:color w:val="275317"/>
        </w:rPr>
        <w:t>:</w:t>
      </w:r>
      <w:r>
        <w:rPr>
          <w:rFonts w:ascii="Arial Narrow" w:hAnsi="Arial Narrow" w:cs="Arial"/>
          <w:color w:val="7F7F7F"/>
          <w:sz w:val="24"/>
          <w:szCs w:val="24"/>
        </w:rPr>
        <w:br/>
      </w:r>
      <w:r w:rsidR="009C1077" w:rsidRPr="009C1077">
        <w:rPr>
          <w:rFonts w:ascii="Arial Narrow" w:hAnsi="Arial Narrow" w:cs="Arial"/>
          <w:color w:val="7F7F7F"/>
          <w:sz w:val="24"/>
          <w:szCs w:val="24"/>
        </w:rPr>
        <w:t xml:space="preserve">Community involvement will not only continue but expand during the full-scale implementation phase. Additional workshops will be organized following the prototyping phase to collectively analyze results, identify improvements, and apply lessons learned. Beyond the floor decoration, other architectural elements—such as lightweight partition walls, room façades, and smaller construction details—can also be adapted and co-designed through collaborative community sessions. The </w:t>
      </w:r>
      <w:proofErr w:type="gramStart"/>
      <w:r w:rsidR="009C1077" w:rsidRPr="009C1077">
        <w:rPr>
          <w:rFonts w:ascii="Arial Narrow" w:hAnsi="Arial Narrow" w:cs="Arial"/>
          <w:color w:val="7F7F7F"/>
          <w:sz w:val="24"/>
          <w:szCs w:val="24"/>
        </w:rPr>
        <w:t>ultimate goal</w:t>
      </w:r>
      <w:proofErr w:type="gramEnd"/>
      <w:r w:rsidR="009C1077" w:rsidRPr="009C1077">
        <w:rPr>
          <w:rFonts w:ascii="Arial Narrow" w:hAnsi="Arial Narrow" w:cs="Arial"/>
          <w:color w:val="7F7F7F"/>
          <w:sz w:val="24"/>
          <w:szCs w:val="24"/>
        </w:rPr>
        <w:t xml:space="preserve"> is to transform “The O” into a truly collective act of making</w:t>
      </w:r>
      <w:r w:rsidR="009C1077">
        <w:rPr>
          <w:rFonts w:ascii="Arial Narrow" w:hAnsi="Arial Narrow" w:cs="Arial"/>
          <w:color w:val="7F7F7F"/>
          <w:sz w:val="24"/>
          <w:szCs w:val="24"/>
        </w:rPr>
        <w:t>.</w:t>
      </w:r>
    </w:p>
    <w:p w14:paraId="64A11E09" w14:textId="77777777" w:rsidR="009C1077" w:rsidRDefault="009C1077" w:rsidP="0007239C">
      <w:pPr>
        <w:pStyle w:val="ListParagraph"/>
        <w:tabs>
          <w:tab w:val="left" w:pos="900"/>
        </w:tabs>
        <w:ind w:left="900"/>
        <w:rPr>
          <w:rFonts w:ascii="Arial Narrow" w:hAnsi="Arial Narrow" w:cs="Arial"/>
          <w:color w:val="7F7F7F"/>
          <w:sz w:val="24"/>
          <w:szCs w:val="24"/>
        </w:rPr>
      </w:pPr>
    </w:p>
    <w:p w14:paraId="500E6DF6" w14:textId="315E81D5" w:rsidR="00063A69" w:rsidRDefault="00063A69" w:rsidP="00C4611E">
      <w:pPr>
        <w:pStyle w:val="ListParagraph"/>
        <w:tabs>
          <w:tab w:val="left" w:pos="900"/>
        </w:tabs>
        <w:ind w:left="0"/>
        <w:rPr>
          <w:rFonts w:ascii="Arial Narrow" w:hAnsi="Arial Narrow" w:cs="Arial"/>
          <w:color w:val="7F7F7F"/>
          <w:sz w:val="24"/>
          <w:szCs w:val="24"/>
        </w:rPr>
      </w:pPr>
    </w:p>
    <w:p w14:paraId="022584E5" w14:textId="140E270F" w:rsidR="002A0E05" w:rsidRDefault="00063A69" w:rsidP="00063A69">
      <w:pPr>
        <w:pStyle w:val="ListParagraph"/>
        <w:tabs>
          <w:tab w:val="left" w:pos="900"/>
        </w:tabs>
        <w:ind w:left="900"/>
        <w:rPr>
          <w:rFonts w:ascii="Arial Narrow" w:hAnsi="Arial Narrow" w:cs="Arial"/>
          <w:color w:val="7F7F7F"/>
          <w:sz w:val="24"/>
          <w:szCs w:val="24"/>
        </w:rPr>
      </w:pPr>
      <w:r>
        <w:rPr>
          <w:rFonts w:ascii="Arial Narrow" w:hAnsi="Arial Narrow" w:cs="Arial"/>
          <w:color w:val="7F7F7F"/>
          <w:sz w:val="24"/>
          <w:szCs w:val="24"/>
        </w:rPr>
        <w:t xml:space="preserve"> </w:t>
      </w:r>
    </w:p>
    <w:p w14:paraId="7DFD21F8" w14:textId="15B240E0" w:rsidR="00C21E26" w:rsidRDefault="00C21E26" w:rsidP="00063A69">
      <w:pPr>
        <w:pStyle w:val="ListParagraph"/>
        <w:tabs>
          <w:tab w:val="left" w:pos="900"/>
        </w:tabs>
        <w:ind w:left="900"/>
        <w:rPr>
          <w:rFonts w:ascii="Arial Narrow" w:hAnsi="Arial Narrow" w:cs="Arial"/>
          <w:color w:val="7F7F7F"/>
          <w:sz w:val="24"/>
          <w:szCs w:val="24"/>
        </w:rPr>
      </w:pPr>
    </w:p>
    <w:p w14:paraId="726F945C" w14:textId="77777777" w:rsidR="00592B01" w:rsidRDefault="00592B01" w:rsidP="00063A69">
      <w:pPr>
        <w:pStyle w:val="ListParagraph"/>
        <w:tabs>
          <w:tab w:val="left" w:pos="900"/>
        </w:tabs>
        <w:ind w:left="900"/>
        <w:rPr>
          <w:rFonts w:ascii="Arial Narrow" w:hAnsi="Arial Narrow" w:cs="Arial"/>
          <w:color w:val="7F7F7F"/>
          <w:sz w:val="24"/>
          <w:szCs w:val="24"/>
        </w:rPr>
      </w:pPr>
    </w:p>
    <w:p w14:paraId="58565B0D" w14:textId="77777777" w:rsidR="00C21E26" w:rsidRPr="00CC1B36" w:rsidRDefault="00C21E26" w:rsidP="00063A69">
      <w:pPr>
        <w:pStyle w:val="ListParagraph"/>
        <w:tabs>
          <w:tab w:val="left" w:pos="900"/>
        </w:tabs>
        <w:ind w:left="900"/>
        <w:rPr>
          <w:rFonts w:ascii="Arial Narrow" w:hAnsi="Arial Narrow" w:cs="Arial"/>
          <w:color w:val="7F7F7F"/>
          <w:sz w:val="24"/>
          <w:szCs w:val="24"/>
        </w:rPr>
      </w:pPr>
    </w:p>
    <w:p w14:paraId="7F30CF98" w14:textId="5BB3F7D3" w:rsidR="00CC1B36" w:rsidRPr="00C21E26" w:rsidRDefault="00CC1B36" w:rsidP="00C21E26">
      <w:pPr>
        <w:numPr>
          <w:ilvl w:val="0"/>
          <w:numId w:val="28"/>
        </w:numPr>
        <w:rPr>
          <w:rFonts w:ascii="Arial Narrow" w:hAnsi="Arial Narrow" w:cs="Arial"/>
          <w:b/>
          <w:color w:val="275317"/>
          <w:sz w:val="32"/>
          <w:szCs w:val="32"/>
        </w:rPr>
      </w:pPr>
      <w:r w:rsidRPr="00C21E26">
        <w:rPr>
          <w:rFonts w:ascii="Arial Narrow" w:hAnsi="Arial Narrow" w:cs="Arial"/>
          <w:b/>
          <w:color w:val="275317"/>
          <w:sz w:val="32"/>
          <w:szCs w:val="32"/>
        </w:rPr>
        <w:lastRenderedPageBreak/>
        <w:t>Operations and Maintenance Statement</w:t>
      </w:r>
    </w:p>
    <w:p w14:paraId="48361519" w14:textId="61B0DBBF" w:rsidR="009C1077" w:rsidRPr="009C1077" w:rsidRDefault="009C1077" w:rsidP="009C1077">
      <w:pPr>
        <w:pStyle w:val="ListParagraph"/>
        <w:tabs>
          <w:tab w:val="left" w:pos="900"/>
        </w:tabs>
        <w:ind w:left="900"/>
        <w:rPr>
          <w:rFonts w:ascii="Arial Narrow" w:hAnsi="Arial Narrow" w:cs="Arial"/>
          <w:color w:val="7F7F7F"/>
          <w:sz w:val="24"/>
          <w:szCs w:val="24"/>
        </w:rPr>
      </w:pPr>
      <w:r w:rsidRPr="009C1077">
        <w:rPr>
          <w:rFonts w:ascii="Arial Narrow" w:hAnsi="Arial Narrow" w:cs="Arial"/>
          <w:color w:val="7F7F7F"/>
          <w:sz w:val="24"/>
          <w:szCs w:val="24"/>
        </w:rPr>
        <w:t xml:space="preserve">The long-term operation and maintenance of “The O” are </w:t>
      </w:r>
      <w:r>
        <w:rPr>
          <w:rFonts w:ascii="Arial Narrow" w:hAnsi="Arial Narrow" w:cs="Arial"/>
          <w:color w:val="7F7F7F"/>
          <w:sz w:val="24"/>
          <w:szCs w:val="24"/>
        </w:rPr>
        <w:t xml:space="preserve">again </w:t>
      </w:r>
      <w:r w:rsidRPr="009C1077">
        <w:rPr>
          <w:rFonts w:ascii="Arial Narrow" w:hAnsi="Arial Narrow" w:cs="Arial"/>
          <w:color w:val="7F7F7F"/>
          <w:sz w:val="24"/>
          <w:szCs w:val="24"/>
        </w:rPr>
        <w:t xml:space="preserve">grounded in the principles of simplicity, </w:t>
      </w:r>
      <w:r>
        <w:rPr>
          <w:rFonts w:ascii="Arial Narrow" w:hAnsi="Arial Narrow" w:cs="Arial"/>
          <w:color w:val="7F7F7F"/>
          <w:sz w:val="24"/>
          <w:szCs w:val="24"/>
        </w:rPr>
        <w:t xml:space="preserve">easy </w:t>
      </w:r>
      <w:r w:rsidRPr="009C1077">
        <w:rPr>
          <w:rFonts w:ascii="Arial Narrow" w:hAnsi="Arial Narrow" w:cs="Arial"/>
          <w:color w:val="7F7F7F"/>
          <w:sz w:val="24"/>
          <w:szCs w:val="24"/>
        </w:rPr>
        <w:t xml:space="preserve">accessibility, and community ownership. The installation is intentionally designed using modular, </w:t>
      </w:r>
      <w:r>
        <w:rPr>
          <w:rFonts w:ascii="Arial Narrow" w:hAnsi="Arial Narrow" w:cs="Arial"/>
          <w:color w:val="7F7F7F"/>
          <w:sz w:val="24"/>
          <w:szCs w:val="24"/>
        </w:rPr>
        <w:t xml:space="preserve">ready-to-use </w:t>
      </w:r>
      <w:r w:rsidRPr="009C1077">
        <w:rPr>
          <w:rFonts w:ascii="Arial Narrow" w:hAnsi="Arial Narrow" w:cs="Arial"/>
          <w:color w:val="7F7F7F"/>
          <w:sz w:val="24"/>
          <w:szCs w:val="24"/>
        </w:rPr>
        <w:t>technologies</w:t>
      </w:r>
      <w:r>
        <w:rPr>
          <w:rFonts w:ascii="Arial Narrow" w:hAnsi="Arial Narrow" w:cs="Arial"/>
          <w:color w:val="7F7F7F"/>
          <w:sz w:val="24"/>
          <w:szCs w:val="24"/>
        </w:rPr>
        <w:t xml:space="preserve"> and elements</w:t>
      </w:r>
      <w:r w:rsidRPr="009C1077">
        <w:rPr>
          <w:rFonts w:ascii="Arial Narrow" w:hAnsi="Arial Narrow" w:cs="Arial"/>
          <w:color w:val="7F7F7F"/>
          <w:sz w:val="24"/>
          <w:szCs w:val="24"/>
        </w:rPr>
        <w:t xml:space="preserve"> that are durable, easy to operate, and require minimal specialized knowledge. Solar panels and battery systems will be accompanied by clear, illustrated manuals in the local language, and community members will be trained during the installation phase to monitor energy production, battery status, and basic troubleshooting. </w:t>
      </w:r>
      <w:r w:rsidR="0058744D">
        <w:rPr>
          <w:rFonts w:ascii="Arial Narrow" w:hAnsi="Arial Narrow" w:cs="Arial"/>
          <w:color w:val="7F7F7F"/>
          <w:sz w:val="24"/>
          <w:szCs w:val="24"/>
        </w:rPr>
        <w:t>The main elements</w:t>
      </w:r>
      <w:r>
        <w:rPr>
          <w:rFonts w:ascii="Arial Narrow" w:hAnsi="Arial Narrow" w:cs="Arial"/>
          <w:color w:val="7F7F7F"/>
          <w:sz w:val="24"/>
          <w:szCs w:val="24"/>
        </w:rPr>
        <w:t xml:space="preserve"> are placed in one single </w:t>
      </w:r>
      <w:r w:rsidR="0058744D">
        <w:rPr>
          <w:rFonts w:ascii="Arial Narrow" w:hAnsi="Arial Narrow" w:cs="Arial"/>
          <w:color w:val="7F7F7F"/>
          <w:sz w:val="24"/>
          <w:szCs w:val="24"/>
        </w:rPr>
        <w:t>control</w:t>
      </w:r>
      <w:r>
        <w:rPr>
          <w:rFonts w:ascii="Arial Narrow" w:hAnsi="Arial Narrow" w:cs="Arial"/>
          <w:color w:val="7F7F7F"/>
          <w:sz w:val="24"/>
          <w:szCs w:val="24"/>
        </w:rPr>
        <w:t xml:space="preserve"> room to facilitate</w:t>
      </w:r>
      <w:r w:rsidR="0058744D">
        <w:rPr>
          <w:rFonts w:ascii="Arial Narrow" w:hAnsi="Arial Narrow" w:cs="Arial"/>
          <w:color w:val="7F7F7F"/>
          <w:sz w:val="24"/>
          <w:szCs w:val="24"/>
        </w:rPr>
        <w:t xml:space="preserve"> monitoring. </w:t>
      </w:r>
      <w:r w:rsidRPr="009C1077">
        <w:rPr>
          <w:rFonts w:ascii="Arial Narrow" w:hAnsi="Arial Narrow" w:cs="Arial"/>
          <w:color w:val="7F7F7F"/>
          <w:sz w:val="24"/>
          <w:szCs w:val="24"/>
        </w:rPr>
        <w:t>Similarly, the rainwater harvesting system will include simple filtration units and accessible tanks that can be maintained with routine inspections and periodic cleaning.</w:t>
      </w:r>
    </w:p>
    <w:p w14:paraId="5DD43D5E" w14:textId="77777777" w:rsidR="009C1077" w:rsidRPr="009C1077" w:rsidRDefault="009C1077" w:rsidP="009C1077">
      <w:pPr>
        <w:pStyle w:val="ListParagraph"/>
        <w:tabs>
          <w:tab w:val="left" w:pos="900"/>
        </w:tabs>
        <w:ind w:left="900"/>
        <w:rPr>
          <w:rFonts w:ascii="Arial Narrow" w:hAnsi="Arial Narrow" w:cs="Arial"/>
          <w:color w:val="7F7F7F"/>
          <w:sz w:val="24"/>
          <w:szCs w:val="24"/>
        </w:rPr>
      </w:pPr>
    </w:p>
    <w:p w14:paraId="32431E75" w14:textId="3BE417F9" w:rsidR="009C1077" w:rsidRPr="009C1077" w:rsidRDefault="009C1077" w:rsidP="009C1077">
      <w:pPr>
        <w:pStyle w:val="ListParagraph"/>
        <w:tabs>
          <w:tab w:val="left" w:pos="900"/>
        </w:tabs>
        <w:ind w:left="900"/>
        <w:rPr>
          <w:rFonts w:ascii="Arial Narrow" w:hAnsi="Arial Narrow" w:cs="Arial"/>
          <w:color w:val="7F7F7F"/>
          <w:sz w:val="24"/>
          <w:szCs w:val="24"/>
        </w:rPr>
      </w:pPr>
      <w:r>
        <w:rPr>
          <w:rFonts w:ascii="Arial Narrow" w:hAnsi="Arial Narrow" w:cs="Arial"/>
          <w:color w:val="7F7F7F"/>
          <w:sz w:val="24"/>
          <w:szCs w:val="24"/>
        </w:rPr>
        <w:t>A</w:t>
      </w:r>
      <w:r w:rsidRPr="009C1077">
        <w:rPr>
          <w:rFonts w:ascii="Arial Narrow" w:hAnsi="Arial Narrow" w:cs="Arial"/>
          <w:color w:val="7F7F7F"/>
          <w:sz w:val="24"/>
          <w:szCs w:val="24"/>
        </w:rPr>
        <w:t xml:space="preserve"> small team of local steward</w:t>
      </w:r>
      <w:r w:rsidR="00381509">
        <w:rPr>
          <w:rFonts w:ascii="Arial Narrow" w:hAnsi="Arial Narrow" w:cs="Arial"/>
          <w:color w:val="7F7F7F"/>
          <w:sz w:val="24"/>
          <w:szCs w:val="24"/>
        </w:rPr>
        <w:t xml:space="preserve">s, </w:t>
      </w:r>
      <w:r w:rsidRPr="009C1077">
        <w:rPr>
          <w:rFonts w:ascii="Arial Narrow" w:hAnsi="Arial Narrow" w:cs="Arial"/>
          <w:color w:val="7F7F7F"/>
          <w:sz w:val="24"/>
          <w:szCs w:val="24"/>
        </w:rPr>
        <w:t>selected in collaboration with the Marou community</w:t>
      </w:r>
      <w:r w:rsidR="00381509">
        <w:rPr>
          <w:rFonts w:ascii="Arial Narrow" w:hAnsi="Arial Narrow" w:cs="Arial"/>
          <w:color w:val="7F7F7F"/>
          <w:sz w:val="24"/>
          <w:szCs w:val="24"/>
        </w:rPr>
        <w:t xml:space="preserve">, </w:t>
      </w:r>
      <w:r w:rsidRPr="009C1077">
        <w:rPr>
          <w:rFonts w:ascii="Arial Narrow" w:hAnsi="Arial Narrow" w:cs="Arial"/>
          <w:color w:val="7F7F7F"/>
          <w:sz w:val="24"/>
          <w:szCs w:val="24"/>
        </w:rPr>
        <w:t>can be trained as caretakers of the structure. These individuals will act as point persons for maintenance, and they will be supported by occasional visits from technical partners or local manufacturers when deeper servicing is required.</w:t>
      </w:r>
    </w:p>
    <w:p w14:paraId="53F44A24" w14:textId="77777777" w:rsidR="009C1077" w:rsidRPr="009C1077" w:rsidRDefault="009C1077" w:rsidP="009C1077">
      <w:pPr>
        <w:pStyle w:val="ListParagraph"/>
        <w:tabs>
          <w:tab w:val="left" w:pos="900"/>
        </w:tabs>
        <w:ind w:left="900"/>
        <w:rPr>
          <w:rFonts w:ascii="Arial Narrow" w:hAnsi="Arial Narrow" w:cs="Arial"/>
          <w:color w:val="7F7F7F"/>
          <w:sz w:val="24"/>
          <w:szCs w:val="24"/>
        </w:rPr>
      </w:pPr>
    </w:p>
    <w:p w14:paraId="67012456" w14:textId="45130AB5" w:rsidR="009C1077" w:rsidRDefault="009C1077" w:rsidP="009C1077">
      <w:pPr>
        <w:pStyle w:val="ListParagraph"/>
        <w:tabs>
          <w:tab w:val="left" w:pos="900"/>
        </w:tabs>
        <w:ind w:left="900"/>
        <w:rPr>
          <w:rFonts w:ascii="Arial Narrow" w:hAnsi="Arial Narrow" w:cs="Arial"/>
          <w:color w:val="7F7F7F"/>
          <w:sz w:val="24"/>
          <w:szCs w:val="24"/>
        </w:rPr>
      </w:pPr>
      <w:r w:rsidRPr="009C1077">
        <w:rPr>
          <w:rFonts w:ascii="Arial Narrow" w:hAnsi="Arial Narrow" w:cs="Arial"/>
          <w:color w:val="7F7F7F"/>
          <w:sz w:val="24"/>
          <w:szCs w:val="24"/>
        </w:rPr>
        <w:t xml:space="preserve">In addition to technical care, the community will play an ongoing role in shaping the social life of the structure. As a flexible space, “The O” can host cultural events, educational workshops, </w:t>
      </w:r>
      <w:r w:rsidR="0058744D">
        <w:rPr>
          <w:rFonts w:ascii="Arial Narrow" w:hAnsi="Arial Narrow" w:cs="Arial"/>
          <w:color w:val="7F7F7F"/>
          <w:sz w:val="24"/>
          <w:szCs w:val="24"/>
        </w:rPr>
        <w:t xml:space="preserve">support on site farming </w:t>
      </w:r>
      <w:r w:rsidRPr="009C1077">
        <w:rPr>
          <w:rFonts w:ascii="Arial Narrow" w:hAnsi="Arial Narrow" w:cs="Arial"/>
          <w:color w:val="7F7F7F"/>
          <w:sz w:val="24"/>
          <w:szCs w:val="24"/>
        </w:rPr>
        <w:t xml:space="preserve">and seasonal gatherings—activating it as a living structure that evolves with the community. </w:t>
      </w:r>
    </w:p>
    <w:p w14:paraId="4D597737" w14:textId="77777777" w:rsidR="0058744D" w:rsidRPr="00CC1B36" w:rsidRDefault="0058744D" w:rsidP="009C1077">
      <w:pPr>
        <w:pStyle w:val="ListParagraph"/>
        <w:tabs>
          <w:tab w:val="left" w:pos="900"/>
        </w:tabs>
        <w:ind w:left="900"/>
        <w:rPr>
          <w:rFonts w:ascii="Arial Narrow" w:hAnsi="Arial Narrow" w:cs="Arial"/>
          <w:color w:val="7F7F7F"/>
          <w:sz w:val="24"/>
          <w:szCs w:val="24"/>
        </w:rPr>
      </w:pPr>
    </w:p>
    <w:p w14:paraId="1BBDCA93" w14:textId="47E887AC" w:rsidR="00CC1B36" w:rsidRPr="00327B31" w:rsidRDefault="00CC1B36" w:rsidP="00CC1B36">
      <w:pPr>
        <w:numPr>
          <w:ilvl w:val="0"/>
          <w:numId w:val="28"/>
        </w:numPr>
        <w:rPr>
          <w:rFonts w:ascii="Arial Narrow" w:hAnsi="Arial Narrow" w:cs="Arial"/>
          <w:b/>
          <w:color w:val="275317"/>
          <w:sz w:val="32"/>
          <w:szCs w:val="32"/>
        </w:rPr>
      </w:pPr>
      <w:r w:rsidRPr="00327B31">
        <w:rPr>
          <w:rFonts w:ascii="Arial Narrow" w:hAnsi="Arial Narrow" w:cs="Arial"/>
          <w:b/>
          <w:color w:val="275317"/>
          <w:sz w:val="32"/>
          <w:szCs w:val="32"/>
        </w:rPr>
        <w:t>Environmental Impact Assessment</w:t>
      </w:r>
    </w:p>
    <w:p w14:paraId="68D8EB0D" w14:textId="6F020CD4" w:rsidR="00EE5249" w:rsidRDefault="00BC1374" w:rsidP="00EE5249">
      <w:pPr>
        <w:pStyle w:val="ListParagraph"/>
        <w:tabs>
          <w:tab w:val="left" w:pos="900"/>
        </w:tabs>
        <w:ind w:left="900"/>
        <w:rPr>
          <w:rFonts w:ascii="Arial Narrow" w:hAnsi="Arial Narrow" w:cs="Arial"/>
          <w:color w:val="7F7F7F"/>
          <w:sz w:val="24"/>
          <w:szCs w:val="24"/>
        </w:rPr>
      </w:pPr>
      <w:r>
        <w:rPr>
          <w:rFonts w:ascii="Arial Narrow" w:hAnsi="Arial Narrow" w:cs="Arial"/>
          <w:color w:val="7F7F7F"/>
        </w:rPr>
        <w:t>ENVIRONMENT</w:t>
      </w:r>
      <w:r w:rsidRPr="00BC1374">
        <w:rPr>
          <w:rFonts w:ascii="Arial Narrow" w:hAnsi="Arial Narrow" w:cs="Arial"/>
          <w:color w:val="7F7F7F"/>
        </w:rPr>
        <w:t xml:space="preserve"> </w:t>
      </w:r>
      <w:r>
        <w:rPr>
          <w:rFonts w:ascii="Arial Narrow" w:hAnsi="Arial Narrow" w:cs="Arial"/>
          <w:color w:val="7F7F7F"/>
        </w:rPr>
        <w:t xml:space="preserve">- </w:t>
      </w:r>
      <w:r w:rsidR="00C21E26" w:rsidRPr="00C21E26">
        <w:rPr>
          <w:rFonts w:ascii="Arial Narrow" w:hAnsi="Arial Narrow" w:cs="Arial"/>
          <w:color w:val="7F7F7F"/>
          <w:sz w:val="24"/>
          <w:szCs w:val="24"/>
        </w:rPr>
        <w:t>The environmental impact of “The O” has been carefully considered throughout the design process to ensure minimal disruption and maximum benefit to the surrounding natural ecosystem. The installation is designed to sit lightly on the land, avoiding large-scale excavation or permanent foundations that could disturb soil ecology</w:t>
      </w:r>
      <w:r w:rsidR="00C21E26">
        <w:rPr>
          <w:rFonts w:ascii="Arial Narrow" w:hAnsi="Arial Narrow" w:cs="Arial"/>
          <w:color w:val="7F7F7F"/>
          <w:sz w:val="24"/>
          <w:szCs w:val="24"/>
        </w:rPr>
        <w:t>,</w:t>
      </w:r>
      <w:r w:rsidR="00C21E26" w:rsidRPr="00C21E26">
        <w:t xml:space="preserve"> </w:t>
      </w:r>
      <w:r w:rsidR="00C21E26">
        <w:rPr>
          <w:rFonts w:ascii="Arial Narrow" w:hAnsi="Arial Narrow" w:cs="Arial"/>
          <w:color w:val="7F7F7F"/>
          <w:sz w:val="24"/>
          <w:szCs w:val="24"/>
        </w:rPr>
        <w:t>while the</w:t>
      </w:r>
      <w:r w:rsidR="00C21E26" w:rsidRPr="00C21E26">
        <w:rPr>
          <w:rFonts w:ascii="Arial Narrow" w:hAnsi="Arial Narrow" w:cs="Arial"/>
          <w:color w:val="7F7F7F"/>
          <w:sz w:val="24"/>
          <w:szCs w:val="24"/>
        </w:rPr>
        <w:t xml:space="preserve"> open and elevated design allows for continued airflow, plant growth, and biodiversity movement beneath the structure</w:t>
      </w:r>
      <w:r w:rsidR="00A576B4">
        <w:rPr>
          <w:rFonts w:ascii="Arial Narrow" w:hAnsi="Arial Narrow" w:cs="Arial"/>
          <w:color w:val="7F7F7F"/>
          <w:sz w:val="24"/>
          <w:szCs w:val="24"/>
        </w:rPr>
        <w:t>, which help to preserve and grow the surrounding landscape</w:t>
      </w:r>
      <w:r w:rsidR="00C21E26" w:rsidRPr="00C21E26">
        <w:rPr>
          <w:rFonts w:ascii="Arial Narrow" w:hAnsi="Arial Narrow" w:cs="Arial"/>
          <w:color w:val="7F7F7F"/>
          <w:sz w:val="24"/>
          <w:szCs w:val="24"/>
        </w:rPr>
        <w:t>.</w:t>
      </w:r>
      <w:r w:rsidR="00C21E26">
        <w:rPr>
          <w:rFonts w:ascii="Arial Narrow" w:hAnsi="Arial Narrow" w:cs="Arial"/>
          <w:color w:val="7F7F7F"/>
          <w:sz w:val="24"/>
          <w:szCs w:val="24"/>
        </w:rPr>
        <w:t xml:space="preserve"> </w:t>
      </w:r>
      <w:r w:rsidR="00C21E26">
        <w:rPr>
          <w:rFonts w:ascii="Arial Narrow" w:hAnsi="Arial Narrow" w:cs="Arial"/>
          <w:color w:val="7F7F7F"/>
          <w:sz w:val="24"/>
          <w:szCs w:val="24"/>
        </w:rPr>
        <w:br/>
      </w:r>
      <w:r w:rsidR="00C21E26">
        <w:rPr>
          <w:rFonts w:ascii="Arial Narrow" w:hAnsi="Arial Narrow" w:cs="Arial"/>
          <w:color w:val="7F7F7F"/>
          <w:sz w:val="24"/>
          <w:szCs w:val="24"/>
        </w:rPr>
        <w:br/>
      </w:r>
      <w:r w:rsidRPr="00BC1374">
        <w:rPr>
          <w:rFonts w:ascii="Arial Narrow" w:hAnsi="Arial Narrow" w:cs="Arial"/>
          <w:color w:val="7F7F7F"/>
        </w:rPr>
        <w:t>MATERIALS -</w:t>
      </w:r>
      <w:r>
        <w:rPr>
          <w:rFonts w:ascii="Arial Narrow" w:hAnsi="Arial Narrow" w:cs="Arial"/>
          <w:color w:val="7F7F7F"/>
          <w:sz w:val="24"/>
          <w:szCs w:val="24"/>
        </w:rPr>
        <w:t xml:space="preserve"> </w:t>
      </w:r>
      <w:r w:rsidR="00C10B5C">
        <w:rPr>
          <w:rFonts w:ascii="Arial Narrow" w:hAnsi="Arial Narrow" w:cs="Arial"/>
          <w:color w:val="7F7F7F"/>
          <w:sz w:val="24"/>
          <w:szCs w:val="24"/>
        </w:rPr>
        <w:t>Most of the</w:t>
      </w:r>
      <w:r w:rsidR="00A576B4" w:rsidRPr="00A576B4">
        <w:t xml:space="preserve"> </w:t>
      </w:r>
      <w:r w:rsidR="00A576B4" w:rsidRPr="00A576B4">
        <w:rPr>
          <w:rFonts w:ascii="Arial Narrow" w:hAnsi="Arial Narrow" w:cs="Arial"/>
          <w:color w:val="7F7F7F"/>
          <w:sz w:val="24"/>
          <w:szCs w:val="24"/>
        </w:rPr>
        <w:t xml:space="preserve">structure is </w:t>
      </w:r>
      <w:r w:rsidR="00A576B4">
        <w:rPr>
          <w:rFonts w:ascii="Arial Narrow" w:hAnsi="Arial Narrow" w:cs="Arial"/>
          <w:color w:val="7F7F7F"/>
          <w:sz w:val="24"/>
          <w:szCs w:val="24"/>
        </w:rPr>
        <w:t>made</w:t>
      </w:r>
      <w:r w:rsidR="00A576B4" w:rsidRPr="00A576B4">
        <w:rPr>
          <w:rFonts w:ascii="Arial Narrow" w:hAnsi="Arial Narrow" w:cs="Arial"/>
          <w:color w:val="7F7F7F"/>
          <w:sz w:val="24"/>
          <w:szCs w:val="24"/>
        </w:rPr>
        <w:t xml:space="preserve"> of </w:t>
      </w:r>
      <w:r w:rsidR="00C10B5C">
        <w:rPr>
          <w:rFonts w:ascii="Arial Narrow" w:hAnsi="Arial Narrow" w:cs="Arial"/>
          <w:color w:val="7F7F7F"/>
          <w:sz w:val="24"/>
          <w:szCs w:val="24"/>
        </w:rPr>
        <w:t>timber</w:t>
      </w:r>
      <w:r w:rsidR="00A576B4">
        <w:rPr>
          <w:rFonts w:ascii="Arial Narrow" w:hAnsi="Arial Narrow" w:cs="Arial"/>
          <w:color w:val="7F7F7F"/>
          <w:sz w:val="24"/>
          <w:szCs w:val="24"/>
        </w:rPr>
        <w:t>,</w:t>
      </w:r>
      <w:r w:rsidR="00A576B4" w:rsidRPr="00A576B4">
        <w:rPr>
          <w:rFonts w:ascii="Arial Narrow" w:hAnsi="Arial Narrow" w:cs="Arial"/>
          <w:color w:val="7F7F7F"/>
          <w:sz w:val="24"/>
          <w:szCs w:val="24"/>
        </w:rPr>
        <w:t xml:space="preserve"> </w:t>
      </w:r>
      <w:r w:rsidR="00C10B5C">
        <w:rPr>
          <w:rFonts w:ascii="Arial Narrow" w:hAnsi="Arial Narrow" w:cs="Arial"/>
          <w:color w:val="7F7F7F"/>
          <w:sz w:val="24"/>
          <w:szCs w:val="24"/>
        </w:rPr>
        <w:t>which guarantee a low carbon structure, which is also durable</w:t>
      </w:r>
      <w:r w:rsidR="00381509">
        <w:rPr>
          <w:rFonts w:ascii="Arial Narrow" w:hAnsi="Arial Narrow" w:cs="Arial"/>
          <w:color w:val="7F7F7F"/>
          <w:sz w:val="24"/>
          <w:szCs w:val="24"/>
        </w:rPr>
        <w:t xml:space="preserve"> and</w:t>
      </w:r>
      <w:r w:rsidR="00C10B5C">
        <w:rPr>
          <w:rFonts w:ascii="Arial Narrow" w:hAnsi="Arial Narrow" w:cs="Arial"/>
          <w:color w:val="7F7F7F"/>
          <w:sz w:val="24"/>
          <w:szCs w:val="24"/>
        </w:rPr>
        <w:t xml:space="preserve"> available in the region</w:t>
      </w:r>
      <w:r w:rsidR="00A576B4" w:rsidRPr="00A576B4">
        <w:rPr>
          <w:rFonts w:ascii="Arial Narrow" w:hAnsi="Arial Narrow" w:cs="Arial"/>
          <w:color w:val="7F7F7F"/>
          <w:sz w:val="24"/>
          <w:szCs w:val="24"/>
        </w:rPr>
        <w:t>.</w:t>
      </w:r>
      <w:r w:rsidR="00C10B5C">
        <w:rPr>
          <w:rFonts w:ascii="Arial Narrow" w:hAnsi="Arial Narrow" w:cs="Arial"/>
          <w:color w:val="7F7F7F"/>
          <w:sz w:val="24"/>
          <w:szCs w:val="24"/>
        </w:rPr>
        <w:t xml:space="preserve"> Furthermore, </w:t>
      </w:r>
      <w:r w:rsidR="00381509">
        <w:rPr>
          <w:rFonts w:ascii="Arial Narrow" w:hAnsi="Arial Narrow" w:cs="Arial"/>
          <w:color w:val="7F7F7F"/>
          <w:sz w:val="24"/>
          <w:szCs w:val="24"/>
        </w:rPr>
        <w:t>“T</w:t>
      </w:r>
      <w:r w:rsidR="00C10B5C">
        <w:rPr>
          <w:rFonts w:ascii="Arial Narrow" w:hAnsi="Arial Narrow" w:cs="Arial"/>
          <w:color w:val="7F7F7F"/>
          <w:sz w:val="24"/>
          <w:szCs w:val="24"/>
        </w:rPr>
        <w:t>he O</w:t>
      </w:r>
      <w:r w:rsidR="00381509">
        <w:rPr>
          <w:rFonts w:ascii="Arial Narrow" w:hAnsi="Arial Narrow" w:cs="Arial"/>
          <w:color w:val="7F7F7F"/>
          <w:sz w:val="24"/>
          <w:szCs w:val="24"/>
        </w:rPr>
        <w:t>”</w:t>
      </w:r>
      <w:r w:rsidR="00C10B5C">
        <w:rPr>
          <w:rFonts w:ascii="Arial Narrow" w:hAnsi="Arial Narrow" w:cs="Arial"/>
          <w:color w:val="7F7F7F"/>
          <w:sz w:val="24"/>
          <w:szCs w:val="24"/>
        </w:rPr>
        <w:t xml:space="preserve"> follows principles of circular design </w:t>
      </w:r>
      <w:r w:rsidR="00C10B5C" w:rsidRPr="00C10B5C">
        <w:rPr>
          <w:rFonts w:ascii="Arial Narrow" w:hAnsi="Arial Narrow" w:cs="Arial"/>
          <w:color w:val="7F7F7F"/>
          <w:sz w:val="24"/>
          <w:szCs w:val="24"/>
        </w:rPr>
        <w:t xml:space="preserve">by prioritizing </w:t>
      </w:r>
      <w:proofErr w:type="spellStart"/>
      <w:proofErr w:type="gramStart"/>
      <w:r w:rsidR="00C10B5C" w:rsidRPr="00C10B5C">
        <w:rPr>
          <w:rFonts w:ascii="Arial Narrow" w:hAnsi="Arial Narrow" w:cs="Arial"/>
          <w:color w:val="7F7F7F"/>
          <w:sz w:val="24"/>
          <w:szCs w:val="24"/>
        </w:rPr>
        <w:t>modularity</w:t>
      </w:r>
      <w:r w:rsidR="00381509">
        <w:rPr>
          <w:rFonts w:ascii="Arial Narrow" w:hAnsi="Arial Narrow" w:cs="Arial"/>
          <w:color w:val="7F7F7F"/>
          <w:sz w:val="24"/>
          <w:szCs w:val="24"/>
        </w:rPr>
        <w:t>,</w:t>
      </w:r>
      <w:r w:rsidR="00C10B5C" w:rsidRPr="00C10B5C">
        <w:rPr>
          <w:rFonts w:ascii="Arial Narrow" w:hAnsi="Arial Narrow" w:cs="Arial"/>
          <w:color w:val="7F7F7F"/>
          <w:sz w:val="24"/>
          <w:szCs w:val="24"/>
        </w:rPr>
        <w:t>and</w:t>
      </w:r>
      <w:proofErr w:type="spellEnd"/>
      <w:proofErr w:type="gramEnd"/>
      <w:r w:rsidR="00C10B5C" w:rsidRPr="00C10B5C">
        <w:rPr>
          <w:rFonts w:ascii="Arial Narrow" w:hAnsi="Arial Narrow" w:cs="Arial"/>
          <w:color w:val="7F7F7F"/>
          <w:sz w:val="24"/>
          <w:szCs w:val="24"/>
        </w:rPr>
        <w:t xml:space="preserve"> design for disassembly. Each component of the installation</w:t>
      </w:r>
      <w:r w:rsidR="00C10B5C">
        <w:rPr>
          <w:rFonts w:ascii="Arial Narrow" w:hAnsi="Arial Narrow" w:cs="Arial"/>
          <w:color w:val="7F7F7F"/>
          <w:sz w:val="24"/>
          <w:szCs w:val="24"/>
        </w:rPr>
        <w:t xml:space="preserve"> -</w:t>
      </w:r>
      <w:r w:rsidR="00C10B5C" w:rsidRPr="00C10B5C">
        <w:rPr>
          <w:rFonts w:ascii="Arial Narrow" w:hAnsi="Arial Narrow" w:cs="Arial"/>
          <w:color w:val="7F7F7F"/>
          <w:sz w:val="24"/>
          <w:szCs w:val="24"/>
        </w:rPr>
        <w:t>whether structural, technological, or architectural</w:t>
      </w:r>
      <w:r w:rsidR="00C10B5C">
        <w:rPr>
          <w:rFonts w:ascii="Arial Narrow" w:hAnsi="Arial Narrow" w:cs="Arial"/>
          <w:color w:val="7F7F7F"/>
          <w:sz w:val="24"/>
          <w:szCs w:val="24"/>
        </w:rPr>
        <w:t xml:space="preserve">- </w:t>
      </w:r>
      <w:r w:rsidR="00C10B5C" w:rsidRPr="00C10B5C">
        <w:rPr>
          <w:rFonts w:ascii="Arial Narrow" w:hAnsi="Arial Narrow" w:cs="Arial"/>
          <w:color w:val="7F7F7F"/>
          <w:sz w:val="24"/>
          <w:szCs w:val="24"/>
        </w:rPr>
        <w:t>is conceived as part of a system that can be easily assembled, disassembled, reused, or repurposed.</w:t>
      </w:r>
      <w:r>
        <w:rPr>
          <w:rFonts w:ascii="Arial Narrow" w:hAnsi="Arial Narrow" w:cs="Arial"/>
          <w:color w:val="7F7F7F"/>
          <w:sz w:val="24"/>
          <w:szCs w:val="24"/>
        </w:rPr>
        <w:t xml:space="preserve"> </w:t>
      </w:r>
      <w:r w:rsidRPr="00BC1374">
        <w:rPr>
          <w:rFonts w:ascii="Arial Narrow" w:hAnsi="Arial Narrow" w:cs="Arial"/>
          <w:color w:val="7F7F7F"/>
          <w:sz w:val="24"/>
          <w:szCs w:val="24"/>
        </w:rPr>
        <w:t>This approach significantly reduces construction waste and extends the lifespan of materials beyond a single use.</w:t>
      </w:r>
    </w:p>
    <w:p w14:paraId="21382225" w14:textId="0182AE47" w:rsidR="00C10B5C" w:rsidRDefault="00C10B5C" w:rsidP="00EE5249">
      <w:pPr>
        <w:pStyle w:val="ListParagraph"/>
        <w:tabs>
          <w:tab w:val="left" w:pos="900"/>
        </w:tabs>
        <w:ind w:left="900"/>
        <w:rPr>
          <w:rFonts w:ascii="Arial Narrow" w:hAnsi="Arial Narrow" w:cs="Arial"/>
          <w:color w:val="7F7F7F"/>
          <w:sz w:val="24"/>
          <w:szCs w:val="24"/>
        </w:rPr>
      </w:pPr>
    </w:p>
    <w:p w14:paraId="0D647C30" w14:textId="0B84872C" w:rsidR="00C10B5C" w:rsidRDefault="00BC1374" w:rsidP="00EE5249">
      <w:pPr>
        <w:pStyle w:val="ListParagraph"/>
        <w:tabs>
          <w:tab w:val="left" w:pos="900"/>
        </w:tabs>
        <w:ind w:left="900"/>
        <w:rPr>
          <w:rFonts w:ascii="Arial Narrow" w:hAnsi="Arial Narrow" w:cs="Arial"/>
          <w:color w:val="7F7F7F"/>
          <w:sz w:val="24"/>
          <w:szCs w:val="24"/>
        </w:rPr>
      </w:pPr>
      <w:r w:rsidRPr="00BC1374">
        <w:rPr>
          <w:rFonts w:ascii="Arial Narrow" w:hAnsi="Arial Narrow" w:cs="Arial"/>
          <w:color w:val="7F7F7F"/>
        </w:rPr>
        <w:t>CONSTRUCTION -</w:t>
      </w:r>
      <w:r>
        <w:rPr>
          <w:rFonts w:ascii="Arial Narrow" w:hAnsi="Arial Narrow" w:cs="Arial"/>
          <w:color w:val="7F7F7F"/>
          <w:sz w:val="24"/>
          <w:szCs w:val="24"/>
        </w:rPr>
        <w:t xml:space="preserve"> </w:t>
      </w:r>
      <w:r w:rsidR="00C10B5C" w:rsidRPr="00C10B5C">
        <w:rPr>
          <w:rFonts w:ascii="Arial Narrow" w:hAnsi="Arial Narrow" w:cs="Arial"/>
          <w:color w:val="7F7F7F"/>
          <w:sz w:val="24"/>
          <w:szCs w:val="24"/>
        </w:rPr>
        <w:t xml:space="preserve">To mitigate potential issues during construction, a site-specific environmental survey </w:t>
      </w:r>
      <w:r w:rsidR="00E67557">
        <w:rPr>
          <w:rFonts w:ascii="Arial Narrow" w:hAnsi="Arial Narrow" w:cs="Arial"/>
          <w:color w:val="7F7F7F"/>
          <w:sz w:val="24"/>
          <w:szCs w:val="24"/>
        </w:rPr>
        <w:t>might</w:t>
      </w:r>
      <w:r w:rsidR="00C10B5C" w:rsidRPr="00C10B5C">
        <w:rPr>
          <w:rFonts w:ascii="Arial Narrow" w:hAnsi="Arial Narrow" w:cs="Arial"/>
          <w:color w:val="7F7F7F"/>
          <w:sz w:val="24"/>
          <w:szCs w:val="24"/>
        </w:rPr>
        <w:t xml:space="preserve"> be conducted to identify sensitive vegetation</w:t>
      </w:r>
      <w:r w:rsidR="00E67557">
        <w:rPr>
          <w:rFonts w:ascii="Arial Narrow" w:hAnsi="Arial Narrow" w:cs="Arial"/>
          <w:color w:val="7F7F7F"/>
          <w:sz w:val="24"/>
          <w:szCs w:val="24"/>
        </w:rPr>
        <w:t xml:space="preserve"> and</w:t>
      </w:r>
      <w:r w:rsidR="00C10B5C" w:rsidRPr="00C10B5C">
        <w:rPr>
          <w:rFonts w:ascii="Arial Narrow" w:hAnsi="Arial Narrow" w:cs="Arial"/>
          <w:color w:val="7F7F7F"/>
          <w:sz w:val="24"/>
          <w:szCs w:val="24"/>
        </w:rPr>
        <w:t xml:space="preserve"> wildlife habitats. The construction process will follow best practices to avoid waste, soil compaction, or contamination, and any temporary disturbance will be limited and reversible.</w:t>
      </w:r>
    </w:p>
    <w:p w14:paraId="25FBEAB2" w14:textId="77777777" w:rsidR="00BC1374" w:rsidRDefault="00BC1374" w:rsidP="00BC1374">
      <w:pPr>
        <w:pStyle w:val="ListParagraph"/>
        <w:tabs>
          <w:tab w:val="left" w:pos="900"/>
        </w:tabs>
        <w:ind w:left="900"/>
        <w:rPr>
          <w:rFonts w:ascii="Arial Narrow" w:hAnsi="Arial Narrow" w:cs="Arial"/>
          <w:color w:val="7F7F7F"/>
          <w:sz w:val="24"/>
          <w:szCs w:val="24"/>
        </w:rPr>
      </w:pPr>
    </w:p>
    <w:p w14:paraId="6F578FCA" w14:textId="3B44ED78" w:rsidR="00EE5249" w:rsidRDefault="00BC1374" w:rsidP="008377E6">
      <w:pPr>
        <w:pStyle w:val="ListParagraph"/>
        <w:tabs>
          <w:tab w:val="left" w:pos="900"/>
        </w:tabs>
        <w:ind w:left="900"/>
        <w:rPr>
          <w:rFonts w:ascii="Arial Narrow" w:hAnsi="Arial Narrow" w:cs="Arial"/>
          <w:color w:val="7F7F7F"/>
          <w:sz w:val="24"/>
          <w:szCs w:val="24"/>
        </w:rPr>
      </w:pPr>
      <w:r w:rsidRPr="00C10B5C">
        <w:rPr>
          <w:rFonts w:ascii="Arial Narrow" w:hAnsi="Arial Narrow" w:cs="Arial"/>
          <w:color w:val="7F7F7F"/>
          <w:sz w:val="24"/>
          <w:szCs w:val="24"/>
        </w:rPr>
        <w:t>T</w:t>
      </w:r>
      <w:r>
        <w:rPr>
          <w:rFonts w:ascii="Arial Narrow" w:hAnsi="Arial Narrow" w:cs="Arial"/>
          <w:color w:val="7F7F7F"/>
          <w:sz w:val="24"/>
          <w:szCs w:val="24"/>
        </w:rPr>
        <w:t xml:space="preserve">he intention with </w:t>
      </w:r>
      <w:r w:rsidR="008377E6">
        <w:rPr>
          <w:rFonts w:ascii="Arial Narrow" w:hAnsi="Arial Narrow" w:cs="Arial"/>
          <w:color w:val="7F7F7F"/>
          <w:sz w:val="24"/>
          <w:szCs w:val="24"/>
        </w:rPr>
        <w:t>“T</w:t>
      </w:r>
      <w:r>
        <w:rPr>
          <w:rFonts w:ascii="Arial Narrow" w:hAnsi="Arial Narrow" w:cs="Arial"/>
          <w:color w:val="7F7F7F"/>
          <w:sz w:val="24"/>
          <w:szCs w:val="24"/>
        </w:rPr>
        <w:t xml:space="preserve">he </w:t>
      </w:r>
      <w:r w:rsidR="008377E6">
        <w:rPr>
          <w:rFonts w:ascii="Arial Narrow" w:hAnsi="Arial Narrow" w:cs="Arial"/>
          <w:color w:val="7F7F7F"/>
          <w:sz w:val="24"/>
          <w:szCs w:val="24"/>
        </w:rPr>
        <w:t xml:space="preserve">O” </w:t>
      </w:r>
      <w:r>
        <w:rPr>
          <w:rFonts w:ascii="Arial Narrow" w:hAnsi="Arial Narrow" w:cs="Arial"/>
          <w:color w:val="7F7F7F"/>
          <w:sz w:val="24"/>
          <w:szCs w:val="24"/>
        </w:rPr>
        <w:t xml:space="preserve">is to </w:t>
      </w:r>
      <w:r w:rsidR="008377E6">
        <w:rPr>
          <w:rFonts w:ascii="Arial Narrow" w:hAnsi="Arial Narrow" w:cs="Arial"/>
          <w:color w:val="7F7F7F"/>
          <w:sz w:val="24"/>
          <w:szCs w:val="24"/>
        </w:rPr>
        <w:t>create</w:t>
      </w:r>
      <w:r w:rsidR="008377E6" w:rsidRPr="008377E6">
        <w:rPr>
          <w:rFonts w:ascii="Arial Narrow" w:hAnsi="Arial Narrow" w:cs="Arial"/>
          <w:color w:val="7F7F7F"/>
          <w:sz w:val="24"/>
          <w:szCs w:val="24"/>
        </w:rPr>
        <w:t xml:space="preserve"> a tangible example of Fiji’s Vision 2050</w:t>
      </w:r>
      <w:r w:rsidR="008377E6">
        <w:rPr>
          <w:rFonts w:ascii="Arial Narrow" w:hAnsi="Arial Narrow" w:cs="Arial"/>
          <w:color w:val="7F7F7F"/>
          <w:sz w:val="24"/>
          <w:szCs w:val="24"/>
        </w:rPr>
        <w:t xml:space="preserve"> -</w:t>
      </w:r>
      <w:r>
        <w:rPr>
          <w:rFonts w:ascii="Arial Narrow" w:hAnsi="Arial Narrow" w:cs="Arial"/>
          <w:color w:val="7F7F7F"/>
          <w:sz w:val="24"/>
          <w:szCs w:val="24"/>
        </w:rPr>
        <w:t xml:space="preserve"> </w:t>
      </w:r>
      <w:r w:rsidR="008377E6">
        <w:rPr>
          <w:rFonts w:ascii="Arial Narrow" w:hAnsi="Arial Narrow" w:cs="Arial"/>
          <w:color w:val="7F7F7F"/>
          <w:sz w:val="24"/>
          <w:szCs w:val="24"/>
        </w:rPr>
        <w:t xml:space="preserve">not </w:t>
      </w:r>
      <w:r>
        <w:rPr>
          <w:rFonts w:ascii="Arial Narrow" w:hAnsi="Arial Narrow" w:cs="Arial"/>
          <w:color w:val="7F7F7F"/>
          <w:sz w:val="24"/>
          <w:szCs w:val="24"/>
        </w:rPr>
        <w:t xml:space="preserve">only </w:t>
      </w:r>
      <w:r w:rsidR="008377E6">
        <w:rPr>
          <w:rFonts w:ascii="Arial Narrow" w:hAnsi="Arial Narrow" w:cs="Arial"/>
          <w:color w:val="7F7F7F"/>
          <w:sz w:val="24"/>
          <w:szCs w:val="24"/>
        </w:rPr>
        <w:t>by offering</w:t>
      </w:r>
      <w:r>
        <w:rPr>
          <w:rFonts w:ascii="Arial Narrow" w:hAnsi="Arial Narrow" w:cs="Arial"/>
          <w:color w:val="7F7F7F"/>
          <w:sz w:val="24"/>
          <w:szCs w:val="24"/>
        </w:rPr>
        <w:t xml:space="preserve"> clean energy and water</w:t>
      </w:r>
      <w:r w:rsidR="008377E6">
        <w:rPr>
          <w:rFonts w:ascii="Arial Narrow" w:hAnsi="Arial Narrow" w:cs="Arial"/>
          <w:color w:val="7F7F7F"/>
          <w:sz w:val="24"/>
          <w:szCs w:val="24"/>
        </w:rPr>
        <w:t xml:space="preserve"> -</w:t>
      </w:r>
      <w:r>
        <w:rPr>
          <w:rFonts w:ascii="Arial Narrow" w:hAnsi="Arial Narrow" w:cs="Arial"/>
          <w:color w:val="7F7F7F"/>
          <w:sz w:val="24"/>
          <w:szCs w:val="24"/>
        </w:rPr>
        <w:t xml:space="preserve"> but also</w:t>
      </w:r>
      <w:r w:rsidR="008377E6">
        <w:rPr>
          <w:rFonts w:ascii="Arial Narrow" w:hAnsi="Arial Narrow" w:cs="Arial"/>
          <w:color w:val="7F7F7F"/>
          <w:sz w:val="24"/>
          <w:szCs w:val="24"/>
        </w:rPr>
        <w:t xml:space="preserve"> combining</w:t>
      </w:r>
      <w:r>
        <w:rPr>
          <w:rFonts w:ascii="Arial Narrow" w:hAnsi="Arial Narrow" w:cs="Arial"/>
          <w:color w:val="7F7F7F"/>
          <w:sz w:val="24"/>
          <w:szCs w:val="24"/>
        </w:rPr>
        <w:t xml:space="preserve"> nature-based solutions,</w:t>
      </w:r>
      <w:r w:rsidR="008377E6">
        <w:rPr>
          <w:rFonts w:ascii="Arial Narrow" w:hAnsi="Arial Narrow" w:cs="Arial"/>
          <w:color w:val="7F7F7F"/>
          <w:sz w:val="24"/>
          <w:szCs w:val="24"/>
        </w:rPr>
        <w:t xml:space="preserve"> low carbon design,</w:t>
      </w:r>
      <w:r>
        <w:rPr>
          <w:rFonts w:ascii="Arial Narrow" w:hAnsi="Arial Narrow" w:cs="Arial"/>
          <w:color w:val="7F7F7F"/>
          <w:sz w:val="24"/>
          <w:szCs w:val="24"/>
        </w:rPr>
        <w:t xml:space="preserve"> circular </w:t>
      </w:r>
      <w:r w:rsidR="00E67557">
        <w:rPr>
          <w:rFonts w:ascii="Arial Narrow" w:hAnsi="Arial Narrow" w:cs="Arial"/>
          <w:color w:val="7F7F7F"/>
          <w:sz w:val="24"/>
          <w:szCs w:val="24"/>
        </w:rPr>
        <w:t>strategies,</w:t>
      </w:r>
      <w:r>
        <w:rPr>
          <w:rFonts w:ascii="Arial Narrow" w:hAnsi="Arial Narrow" w:cs="Arial"/>
          <w:color w:val="7F7F7F"/>
          <w:sz w:val="24"/>
          <w:szCs w:val="24"/>
        </w:rPr>
        <w:t xml:space="preserve"> and </w:t>
      </w:r>
      <w:r w:rsidRPr="00BC1374">
        <w:rPr>
          <w:rFonts w:ascii="Arial Narrow" w:hAnsi="Arial Narrow" w:cs="Arial"/>
          <w:color w:val="7F7F7F"/>
          <w:sz w:val="24"/>
          <w:szCs w:val="24"/>
        </w:rPr>
        <w:t>emphasis on community empowerment</w:t>
      </w:r>
      <w:r w:rsidR="008377E6">
        <w:rPr>
          <w:rFonts w:ascii="Arial Narrow" w:hAnsi="Arial Narrow" w:cs="Arial"/>
          <w:color w:val="7F7F7F"/>
          <w:sz w:val="24"/>
          <w:szCs w:val="24"/>
        </w:rPr>
        <w:t>,</w:t>
      </w:r>
      <w:r w:rsidRPr="00C10B5C">
        <w:rPr>
          <w:rFonts w:ascii="Arial Narrow" w:hAnsi="Arial Narrow" w:cs="Arial"/>
          <w:color w:val="7F7F7F"/>
          <w:sz w:val="24"/>
          <w:szCs w:val="24"/>
        </w:rPr>
        <w:t xml:space="preserve"> </w:t>
      </w:r>
      <w:r w:rsidR="008377E6" w:rsidRPr="008377E6">
        <w:rPr>
          <w:rFonts w:ascii="Arial Narrow" w:hAnsi="Arial Narrow" w:cs="Arial"/>
          <w:color w:val="7F7F7F"/>
          <w:sz w:val="24"/>
          <w:szCs w:val="24"/>
        </w:rPr>
        <w:t>in one integrated, regenerative installation.</w:t>
      </w:r>
    </w:p>
    <w:p w14:paraId="5E56D601" w14:textId="019E03CD" w:rsidR="0019638F" w:rsidRDefault="0019638F" w:rsidP="008377E6">
      <w:pPr>
        <w:pStyle w:val="ListParagraph"/>
        <w:tabs>
          <w:tab w:val="left" w:pos="900"/>
        </w:tabs>
        <w:ind w:left="900"/>
        <w:rPr>
          <w:rFonts w:ascii="Arial Narrow" w:hAnsi="Arial Narrow" w:cs="Arial"/>
          <w:color w:val="7F7F7F"/>
          <w:sz w:val="24"/>
          <w:szCs w:val="24"/>
        </w:rPr>
      </w:pPr>
    </w:p>
    <w:p w14:paraId="2604705E" w14:textId="77777777" w:rsidR="0019638F" w:rsidRDefault="0019638F" w:rsidP="008377E6">
      <w:pPr>
        <w:pStyle w:val="ListParagraph"/>
        <w:tabs>
          <w:tab w:val="left" w:pos="900"/>
        </w:tabs>
        <w:ind w:left="900"/>
        <w:rPr>
          <w:rFonts w:ascii="Arial Narrow" w:hAnsi="Arial Narrow" w:cs="Arial"/>
          <w:color w:val="7F7F7F"/>
          <w:sz w:val="24"/>
          <w:szCs w:val="24"/>
        </w:rPr>
      </w:pPr>
    </w:p>
    <w:p w14:paraId="3843DCAC" w14:textId="77777777" w:rsidR="0019638F" w:rsidRPr="00CC1B36" w:rsidRDefault="0019638F" w:rsidP="008377E6">
      <w:pPr>
        <w:pStyle w:val="ListParagraph"/>
        <w:tabs>
          <w:tab w:val="left" w:pos="900"/>
        </w:tabs>
        <w:ind w:left="900"/>
        <w:rPr>
          <w:rFonts w:ascii="Arial Narrow" w:hAnsi="Arial Narrow" w:cs="Arial"/>
          <w:b/>
          <w:color w:val="4F6228"/>
          <w:sz w:val="24"/>
          <w:szCs w:val="24"/>
        </w:rPr>
      </w:pPr>
    </w:p>
    <w:p w14:paraId="079FBC52" w14:textId="22233B49" w:rsidR="008522CC" w:rsidRPr="008522CC" w:rsidRDefault="0019638F" w:rsidP="0019638F">
      <w:pPr>
        <w:tabs>
          <w:tab w:val="left" w:pos="2123"/>
        </w:tabs>
        <w:jc w:val="center"/>
      </w:pPr>
      <w:r w:rsidRPr="008551D2">
        <w:rPr>
          <w:noProof/>
        </w:rPr>
        <w:pict w14:anchorId="1D12A6FB">
          <v:shape id="_x0000_i1026" type="#_x0000_t75" style="width:341.25pt;height:326.25pt;visibility:visible;mso-wrap-style:square">
            <v:imagedata r:id="rId9" o:title=""/>
          </v:shape>
        </w:pict>
      </w:r>
    </w:p>
    <w:sectPr w:rsidR="008522CC" w:rsidRPr="008522CC" w:rsidSect="00802D99">
      <w:headerReference w:type="default" r:id="rId10"/>
      <w:pgSz w:w="12240" w:h="15840"/>
      <w:pgMar w:top="2595" w:right="1440" w:bottom="1440" w:left="144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E13F9" w14:textId="77777777" w:rsidR="007C0D71" w:rsidRDefault="007C0D71" w:rsidP="003D620E">
      <w:pPr>
        <w:spacing w:after="0" w:line="240" w:lineRule="auto"/>
      </w:pPr>
      <w:r>
        <w:separator/>
      </w:r>
    </w:p>
  </w:endnote>
  <w:endnote w:type="continuationSeparator" w:id="0">
    <w:p w14:paraId="74F1642E" w14:textId="77777777" w:rsidR="007C0D71" w:rsidRDefault="007C0D71" w:rsidP="003D6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radeGothic CondEighteen">
    <w:charset w:val="00"/>
    <w:family w:val="auto"/>
    <w:pitch w:val="variable"/>
    <w:sig w:usb0="03000000" w:usb1="00000000" w:usb2="00000000" w:usb3="00000000" w:csb0="00000001" w:csb1="00000000"/>
  </w:font>
  <w:font w:name="PJDGGL+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Nova">
    <w:panose1 w:val="020B0504020202020204"/>
    <w:charset w:val="00"/>
    <w:family w:val="swiss"/>
    <w:pitch w:val="variable"/>
    <w:sig w:usb0="2000028F" w:usb1="00000002" w:usb2="00000000" w:usb3="00000000" w:csb0="0000019F" w:csb1="00000000"/>
  </w:font>
  <w:font w:name="Futura Std Book">
    <w:altName w:val="Century Gothic"/>
    <w:panose1 w:val="00000000000000000000"/>
    <w:charset w:val="00"/>
    <w:family w:val="swiss"/>
    <w:notTrueType/>
    <w:pitch w:val="variable"/>
    <w:sig w:usb0="800000AF" w:usb1="4000204A" w:usb2="00000000" w:usb3="00000000" w:csb0="00000001" w:csb1="00000000"/>
  </w:font>
  <w:font w:name="Aptos Display">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C12CE" w14:textId="77777777" w:rsidR="007C0D71" w:rsidRDefault="007C0D71" w:rsidP="003D620E">
      <w:pPr>
        <w:spacing w:after="0" w:line="240" w:lineRule="auto"/>
      </w:pPr>
      <w:r>
        <w:separator/>
      </w:r>
    </w:p>
  </w:footnote>
  <w:footnote w:type="continuationSeparator" w:id="0">
    <w:p w14:paraId="71D14DD7" w14:textId="77777777" w:rsidR="007C0D71" w:rsidRDefault="007C0D71" w:rsidP="003D6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10AC" w14:textId="77777777" w:rsidR="00132979" w:rsidRPr="00FA4E21" w:rsidRDefault="007C0D71" w:rsidP="00714B00">
    <w:pPr>
      <w:pStyle w:val="Header"/>
      <w:rPr>
        <w:rFonts w:ascii="Futura Std Book" w:hAnsi="Futura Std Book"/>
        <w:color w:val="808080"/>
        <w:sz w:val="72"/>
        <w:szCs w:val="72"/>
      </w:rPr>
    </w:pPr>
    <w:bookmarkStart w:id="0" w:name="_Hlk29727547"/>
    <w:bookmarkStart w:id="1" w:name="_Hlk29727548"/>
    <w:r>
      <w:rPr>
        <w:noProof/>
      </w:rPr>
      <w:pict w14:anchorId="1FC6B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119.25pt;height:69.75pt;z-index:-1">
          <v:imagedata r:id="rId1" o:title="bw_logo"/>
        </v:shape>
      </w:pict>
    </w:r>
    <w:r>
      <w:rPr>
        <w:noProof/>
      </w:rPr>
      <w:pict w14:anchorId="2510D97B">
        <v:shape id="Picture 1" o:spid="_x0000_s1030" type="#_x0000_t75" style="position:absolute;margin-left:352.95pt;margin-top:25.5pt;width:140.55pt;height:45.75pt;z-index:1;visibility:visible;mso-position-horizontal-relative:margin;mso-width-relative:margin;mso-height-relative:margin">
          <v:imagedata r:id="rId2" o:title=""/>
          <w10:wrap anchorx="margin"/>
        </v:shape>
      </w:pic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4340A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26691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97083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716B5E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F63A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AC763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70AA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69AE4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CC14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75E558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B05D0"/>
    <w:multiLevelType w:val="hybridMultilevel"/>
    <w:tmpl w:val="3BA0C7AE"/>
    <w:lvl w:ilvl="0" w:tplc="7606461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169A40DE"/>
    <w:multiLevelType w:val="hybridMultilevel"/>
    <w:tmpl w:val="EAB4BCE2"/>
    <w:lvl w:ilvl="0" w:tplc="04090001">
      <w:start w:val="1"/>
      <w:numFmt w:val="bullet"/>
      <w:lvlText w:val=""/>
      <w:lvlJc w:val="left"/>
      <w:pPr>
        <w:ind w:left="900" w:hanging="360"/>
      </w:pPr>
      <w:rPr>
        <w:rFonts w:ascii="Symbol" w:hAnsi="Symbol" w:hint="default"/>
        <w:b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C53D38"/>
    <w:multiLevelType w:val="hybridMultilevel"/>
    <w:tmpl w:val="BF3A83E4"/>
    <w:lvl w:ilvl="0" w:tplc="2DE2AEF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B3271E5"/>
    <w:multiLevelType w:val="hybridMultilevel"/>
    <w:tmpl w:val="6372A3C8"/>
    <w:lvl w:ilvl="0" w:tplc="E3EC7C26">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1F23266C"/>
    <w:multiLevelType w:val="hybridMultilevel"/>
    <w:tmpl w:val="7070ED16"/>
    <w:lvl w:ilvl="0" w:tplc="78B676D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28E048E9"/>
    <w:multiLevelType w:val="hybridMultilevel"/>
    <w:tmpl w:val="35E853F6"/>
    <w:lvl w:ilvl="0" w:tplc="5A061AC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35705524"/>
    <w:multiLevelType w:val="hybridMultilevel"/>
    <w:tmpl w:val="8C1EE50C"/>
    <w:lvl w:ilvl="0" w:tplc="F8F6855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35B6367B"/>
    <w:multiLevelType w:val="hybridMultilevel"/>
    <w:tmpl w:val="4BF8FE02"/>
    <w:lvl w:ilvl="0" w:tplc="2132CA3E">
      <w:start w:val="1"/>
      <w:numFmt w:val="upperLetter"/>
      <w:lvlText w:val="%1."/>
      <w:lvlJc w:val="left"/>
      <w:pPr>
        <w:ind w:left="1260" w:hanging="360"/>
      </w:pPr>
      <w:rPr>
        <w:rFonts w:ascii="Arial Narrow" w:hAnsi="Arial Narrow" w:cs="Arial" w:hint="default"/>
        <w:b/>
        <w:color w:val="FF0000"/>
        <w:sz w:val="21"/>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3E080406"/>
    <w:multiLevelType w:val="hybridMultilevel"/>
    <w:tmpl w:val="890AC14A"/>
    <w:lvl w:ilvl="0" w:tplc="E534986A">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48F647ED"/>
    <w:multiLevelType w:val="hybridMultilevel"/>
    <w:tmpl w:val="10C47B3C"/>
    <w:lvl w:ilvl="0" w:tplc="1CC0707C">
      <w:start w:val="31"/>
      <w:numFmt w:val="decimal"/>
      <w:lvlText w:val="%1."/>
      <w:lvlJc w:val="left"/>
      <w:pPr>
        <w:ind w:left="1260" w:hanging="360"/>
      </w:pPr>
      <w:rPr>
        <w:rFonts w:ascii="Arial Narrow" w:hAnsi="Arial Narrow" w:cs="Arial" w:hint="default"/>
        <w:b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C235E"/>
    <w:multiLevelType w:val="hybridMultilevel"/>
    <w:tmpl w:val="8C1EE50C"/>
    <w:lvl w:ilvl="0" w:tplc="FFFFFFFF">
      <w:start w:val="1"/>
      <w:numFmt w:val="upp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1" w15:restartNumberingAfterBreak="0">
    <w:nsid w:val="5938772F"/>
    <w:multiLevelType w:val="hybridMultilevel"/>
    <w:tmpl w:val="17206A36"/>
    <w:lvl w:ilvl="0" w:tplc="FFFFFFFF">
      <w:start w:val="1"/>
      <w:numFmt w:val="decimal"/>
      <w:lvlText w:val="%1."/>
      <w:lvlJc w:val="left"/>
      <w:pPr>
        <w:ind w:left="900" w:hanging="360"/>
      </w:pPr>
      <w:rPr>
        <w:rFonts w:ascii="Arial Narrow" w:hAnsi="Arial Narrow" w:cs="Arial" w:hint="default"/>
        <w:b w:val="0"/>
        <w:color w:val="auto"/>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2D22B8"/>
    <w:multiLevelType w:val="hybridMultilevel"/>
    <w:tmpl w:val="6646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FB7970"/>
    <w:multiLevelType w:val="hybridMultilevel"/>
    <w:tmpl w:val="62605512"/>
    <w:lvl w:ilvl="0" w:tplc="C3EEF89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62F75B64"/>
    <w:multiLevelType w:val="hybridMultilevel"/>
    <w:tmpl w:val="5EF8A4E8"/>
    <w:lvl w:ilvl="0" w:tplc="D9C2787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E34EC7"/>
    <w:multiLevelType w:val="hybridMultilevel"/>
    <w:tmpl w:val="08F03656"/>
    <w:lvl w:ilvl="0" w:tplc="FFFFFFFF">
      <w:start w:val="1"/>
      <w:numFmt w:val="decimal"/>
      <w:lvlText w:val="%1."/>
      <w:lvlJc w:val="left"/>
      <w:pPr>
        <w:ind w:left="900" w:hanging="360"/>
      </w:pPr>
      <w:rPr>
        <w:rFonts w:ascii="Arial Narrow" w:hAnsi="Arial Narrow" w:cs="Arial" w:hint="default"/>
        <w:b w:val="0"/>
        <w:color w:val="auto"/>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28197C"/>
    <w:multiLevelType w:val="hybridMultilevel"/>
    <w:tmpl w:val="AADEA96A"/>
    <w:lvl w:ilvl="0" w:tplc="BCB4EEEE">
      <w:numFmt w:val="bullet"/>
      <w:lvlText w:val="-"/>
      <w:lvlJc w:val="left"/>
      <w:rPr>
        <w:rFonts w:ascii="Calibri" w:eastAsia="Aptos" w:hAnsi="Calibri" w:cs="Calibri"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27" w15:restartNumberingAfterBreak="0">
    <w:nsid w:val="65D73656"/>
    <w:multiLevelType w:val="hybridMultilevel"/>
    <w:tmpl w:val="F8463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DA0A9C"/>
    <w:multiLevelType w:val="hybridMultilevel"/>
    <w:tmpl w:val="A8A0AE76"/>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9" w15:restartNumberingAfterBreak="0">
    <w:nsid w:val="7A5147D9"/>
    <w:multiLevelType w:val="hybridMultilevel"/>
    <w:tmpl w:val="CD1083FE"/>
    <w:lvl w:ilvl="0" w:tplc="9C2A9482">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8"/>
  </w:num>
  <w:num w:numId="14">
    <w:abstractNumId w:val="10"/>
  </w:num>
  <w:num w:numId="15">
    <w:abstractNumId w:val="29"/>
  </w:num>
  <w:num w:numId="16">
    <w:abstractNumId w:val="24"/>
  </w:num>
  <w:num w:numId="17">
    <w:abstractNumId w:val="14"/>
  </w:num>
  <w:num w:numId="18">
    <w:abstractNumId w:val="16"/>
  </w:num>
  <w:num w:numId="19">
    <w:abstractNumId w:val="13"/>
  </w:num>
  <w:num w:numId="20">
    <w:abstractNumId w:val="25"/>
  </w:num>
  <w:num w:numId="21">
    <w:abstractNumId w:val="20"/>
  </w:num>
  <w:num w:numId="22">
    <w:abstractNumId w:val="17"/>
  </w:num>
  <w:num w:numId="23">
    <w:abstractNumId w:val="21"/>
  </w:num>
  <w:num w:numId="24">
    <w:abstractNumId w:val="19"/>
  </w:num>
  <w:num w:numId="25">
    <w:abstractNumId w:val="12"/>
  </w:num>
  <w:num w:numId="26">
    <w:abstractNumId w:val="15"/>
  </w:num>
  <w:num w:numId="27">
    <w:abstractNumId w:val="22"/>
  </w:num>
  <w:num w:numId="28">
    <w:abstractNumId w:val="27"/>
  </w:num>
  <w:num w:numId="29">
    <w:abstractNumId w:val="28"/>
  </w:num>
  <w:num w:numId="30">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59B4"/>
    <w:rsid w:val="00004479"/>
    <w:rsid w:val="00007A68"/>
    <w:rsid w:val="00012708"/>
    <w:rsid w:val="0001442B"/>
    <w:rsid w:val="00017A0E"/>
    <w:rsid w:val="00022E18"/>
    <w:rsid w:val="00022EA3"/>
    <w:rsid w:val="000251FB"/>
    <w:rsid w:val="000324EF"/>
    <w:rsid w:val="00032944"/>
    <w:rsid w:val="00032F06"/>
    <w:rsid w:val="0004061D"/>
    <w:rsid w:val="000426C8"/>
    <w:rsid w:val="000439D9"/>
    <w:rsid w:val="0004488C"/>
    <w:rsid w:val="00044DD7"/>
    <w:rsid w:val="000459FF"/>
    <w:rsid w:val="000473A8"/>
    <w:rsid w:val="000521EC"/>
    <w:rsid w:val="00053D40"/>
    <w:rsid w:val="00055167"/>
    <w:rsid w:val="00060C63"/>
    <w:rsid w:val="00063A69"/>
    <w:rsid w:val="00064D1B"/>
    <w:rsid w:val="00065EF0"/>
    <w:rsid w:val="000668D5"/>
    <w:rsid w:val="0007239C"/>
    <w:rsid w:val="000828AB"/>
    <w:rsid w:val="000830AC"/>
    <w:rsid w:val="00083373"/>
    <w:rsid w:val="00096214"/>
    <w:rsid w:val="000A2FE1"/>
    <w:rsid w:val="000A41D4"/>
    <w:rsid w:val="000A7A65"/>
    <w:rsid w:val="000B1042"/>
    <w:rsid w:val="000B4475"/>
    <w:rsid w:val="000B7B2D"/>
    <w:rsid w:val="000C0155"/>
    <w:rsid w:val="000C1866"/>
    <w:rsid w:val="000C600B"/>
    <w:rsid w:val="000C6212"/>
    <w:rsid w:val="000D1934"/>
    <w:rsid w:val="000D46E4"/>
    <w:rsid w:val="000D51F8"/>
    <w:rsid w:val="000D6739"/>
    <w:rsid w:val="000D7CA4"/>
    <w:rsid w:val="000E0946"/>
    <w:rsid w:val="000E6B2E"/>
    <w:rsid w:val="000E73B6"/>
    <w:rsid w:val="000E7BDA"/>
    <w:rsid w:val="000E7CEF"/>
    <w:rsid w:val="000F5322"/>
    <w:rsid w:val="000F5897"/>
    <w:rsid w:val="001007B8"/>
    <w:rsid w:val="00105F0A"/>
    <w:rsid w:val="00111CC7"/>
    <w:rsid w:val="00114B83"/>
    <w:rsid w:val="00117172"/>
    <w:rsid w:val="00117AF1"/>
    <w:rsid w:val="001216E7"/>
    <w:rsid w:val="00121974"/>
    <w:rsid w:val="001244B8"/>
    <w:rsid w:val="00130DA3"/>
    <w:rsid w:val="001321C9"/>
    <w:rsid w:val="00132798"/>
    <w:rsid w:val="00132979"/>
    <w:rsid w:val="00141D4F"/>
    <w:rsid w:val="001425DB"/>
    <w:rsid w:val="001447FB"/>
    <w:rsid w:val="00153F16"/>
    <w:rsid w:val="00155313"/>
    <w:rsid w:val="0016068A"/>
    <w:rsid w:val="00160E64"/>
    <w:rsid w:val="00173A33"/>
    <w:rsid w:val="00181B17"/>
    <w:rsid w:val="001821E5"/>
    <w:rsid w:val="001870F8"/>
    <w:rsid w:val="001921C2"/>
    <w:rsid w:val="0019638F"/>
    <w:rsid w:val="001A0806"/>
    <w:rsid w:val="001A49FA"/>
    <w:rsid w:val="001A6E43"/>
    <w:rsid w:val="001B2D78"/>
    <w:rsid w:val="001B5AFD"/>
    <w:rsid w:val="001B6CBF"/>
    <w:rsid w:val="001C1907"/>
    <w:rsid w:val="001C22CD"/>
    <w:rsid w:val="001C4ACA"/>
    <w:rsid w:val="001C5851"/>
    <w:rsid w:val="001C5B52"/>
    <w:rsid w:val="001C7F73"/>
    <w:rsid w:val="001D5F52"/>
    <w:rsid w:val="001E2B05"/>
    <w:rsid w:val="001F02FB"/>
    <w:rsid w:val="001F2E19"/>
    <w:rsid w:val="001F7828"/>
    <w:rsid w:val="00205070"/>
    <w:rsid w:val="00207AAE"/>
    <w:rsid w:val="00211733"/>
    <w:rsid w:val="00217934"/>
    <w:rsid w:val="0022003E"/>
    <w:rsid w:val="0022143F"/>
    <w:rsid w:val="002251A1"/>
    <w:rsid w:val="00230AC6"/>
    <w:rsid w:val="00230E0D"/>
    <w:rsid w:val="0023517C"/>
    <w:rsid w:val="00236048"/>
    <w:rsid w:val="00236FB4"/>
    <w:rsid w:val="002377CC"/>
    <w:rsid w:val="002400F7"/>
    <w:rsid w:val="00241C7E"/>
    <w:rsid w:val="00242BDE"/>
    <w:rsid w:val="0024693C"/>
    <w:rsid w:val="00251A43"/>
    <w:rsid w:val="002526CA"/>
    <w:rsid w:val="00254B17"/>
    <w:rsid w:val="00255CAB"/>
    <w:rsid w:val="0025799E"/>
    <w:rsid w:val="002608EF"/>
    <w:rsid w:val="0026180A"/>
    <w:rsid w:val="0027156F"/>
    <w:rsid w:val="00272E98"/>
    <w:rsid w:val="002766EC"/>
    <w:rsid w:val="00276DFF"/>
    <w:rsid w:val="00282443"/>
    <w:rsid w:val="002829F8"/>
    <w:rsid w:val="00284873"/>
    <w:rsid w:val="00286DA5"/>
    <w:rsid w:val="00295936"/>
    <w:rsid w:val="0029687C"/>
    <w:rsid w:val="002A0958"/>
    <w:rsid w:val="002A0E05"/>
    <w:rsid w:val="002A4EE3"/>
    <w:rsid w:val="002A5AA8"/>
    <w:rsid w:val="002A631A"/>
    <w:rsid w:val="002A74DC"/>
    <w:rsid w:val="002B2D87"/>
    <w:rsid w:val="002B4167"/>
    <w:rsid w:val="002B5A08"/>
    <w:rsid w:val="002B6C7D"/>
    <w:rsid w:val="002C456A"/>
    <w:rsid w:val="002C5572"/>
    <w:rsid w:val="002D0606"/>
    <w:rsid w:val="002D11CB"/>
    <w:rsid w:val="002D16C2"/>
    <w:rsid w:val="002E0F19"/>
    <w:rsid w:val="002E2000"/>
    <w:rsid w:val="002E20E0"/>
    <w:rsid w:val="002E2190"/>
    <w:rsid w:val="002E625A"/>
    <w:rsid w:val="002F2949"/>
    <w:rsid w:val="002F3243"/>
    <w:rsid w:val="002F44CA"/>
    <w:rsid w:val="002F72D3"/>
    <w:rsid w:val="00305E90"/>
    <w:rsid w:val="00310B60"/>
    <w:rsid w:val="003122FA"/>
    <w:rsid w:val="00313051"/>
    <w:rsid w:val="00315A34"/>
    <w:rsid w:val="00315E09"/>
    <w:rsid w:val="00317980"/>
    <w:rsid w:val="003207A0"/>
    <w:rsid w:val="00321625"/>
    <w:rsid w:val="00321A32"/>
    <w:rsid w:val="0032234D"/>
    <w:rsid w:val="003239A1"/>
    <w:rsid w:val="003264B8"/>
    <w:rsid w:val="00326E23"/>
    <w:rsid w:val="00327B31"/>
    <w:rsid w:val="00330541"/>
    <w:rsid w:val="00331413"/>
    <w:rsid w:val="003339FD"/>
    <w:rsid w:val="003421A8"/>
    <w:rsid w:val="00342460"/>
    <w:rsid w:val="003478AE"/>
    <w:rsid w:val="003557A6"/>
    <w:rsid w:val="00356AD8"/>
    <w:rsid w:val="003579BE"/>
    <w:rsid w:val="003747DD"/>
    <w:rsid w:val="00376984"/>
    <w:rsid w:val="00381509"/>
    <w:rsid w:val="00385928"/>
    <w:rsid w:val="00396C65"/>
    <w:rsid w:val="003A24B4"/>
    <w:rsid w:val="003A3FC5"/>
    <w:rsid w:val="003A47E8"/>
    <w:rsid w:val="003A4E9E"/>
    <w:rsid w:val="003A650C"/>
    <w:rsid w:val="003B0612"/>
    <w:rsid w:val="003B2794"/>
    <w:rsid w:val="003B42E6"/>
    <w:rsid w:val="003B7018"/>
    <w:rsid w:val="003C1D68"/>
    <w:rsid w:val="003C71D4"/>
    <w:rsid w:val="003D0511"/>
    <w:rsid w:val="003D0E4E"/>
    <w:rsid w:val="003D620E"/>
    <w:rsid w:val="003D797D"/>
    <w:rsid w:val="003E5526"/>
    <w:rsid w:val="003E79BB"/>
    <w:rsid w:val="003F1566"/>
    <w:rsid w:val="003F4802"/>
    <w:rsid w:val="003F5E42"/>
    <w:rsid w:val="00402413"/>
    <w:rsid w:val="0040399C"/>
    <w:rsid w:val="0040404A"/>
    <w:rsid w:val="00404E71"/>
    <w:rsid w:val="00411EF9"/>
    <w:rsid w:val="00415784"/>
    <w:rsid w:val="00416CF3"/>
    <w:rsid w:val="00421691"/>
    <w:rsid w:val="00432BD6"/>
    <w:rsid w:val="004338AC"/>
    <w:rsid w:val="00434177"/>
    <w:rsid w:val="00434285"/>
    <w:rsid w:val="0044187D"/>
    <w:rsid w:val="00443A65"/>
    <w:rsid w:val="0045003C"/>
    <w:rsid w:val="004503EE"/>
    <w:rsid w:val="00450B2A"/>
    <w:rsid w:val="00452040"/>
    <w:rsid w:val="0046058D"/>
    <w:rsid w:val="004620C4"/>
    <w:rsid w:val="00463E16"/>
    <w:rsid w:val="0046499A"/>
    <w:rsid w:val="0046556E"/>
    <w:rsid w:val="004729BF"/>
    <w:rsid w:val="00474D50"/>
    <w:rsid w:val="00476B81"/>
    <w:rsid w:val="00482EFC"/>
    <w:rsid w:val="00482F9F"/>
    <w:rsid w:val="00484B29"/>
    <w:rsid w:val="00491EA5"/>
    <w:rsid w:val="0049656C"/>
    <w:rsid w:val="004A5078"/>
    <w:rsid w:val="004A7C19"/>
    <w:rsid w:val="004B440E"/>
    <w:rsid w:val="004B5A36"/>
    <w:rsid w:val="004B6B57"/>
    <w:rsid w:val="004C465C"/>
    <w:rsid w:val="004C53EE"/>
    <w:rsid w:val="004C7038"/>
    <w:rsid w:val="004D08F6"/>
    <w:rsid w:val="004D1881"/>
    <w:rsid w:val="004D27D1"/>
    <w:rsid w:val="004D3086"/>
    <w:rsid w:val="004E7E31"/>
    <w:rsid w:val="004F111C"/>
    <w:rsid w:val="004F558D"/>
    <w:rsid w:val="004F55F2"/>
    <w:rsid w:val="004F780D"/>
    <w:rsid w:val="00513237"/>
    <w:rsid w:val="005151A7"/>
    <w:rsid w:val="00517983"/>
    <w:rsid w:val="0053061C"/>
    <w:rsid w:val="00535AFB"/>
    <w:rsid w:val="00537A8F"/>
    <w:rsid w:val="0054380D"/>
    <w:rsid w:val="005441F5"/>
    <w:rsid w:val="00550CD8"/>
    <w:rsid w:val="00553CE8"/>
    <w:rsid w:val="0056131F"/>
    <w:rsid w:val="0056416C"/>
    <w:rsid w:val="005664E9"/>
    <w:rsid w:val="005806C8"/>
    <w:rsid w:val="00581C92"/>
    <w:rsid w:val="00583AAA"/>
    <w:rsid w:val="0058625F"/>
    <w:rsid w:val="00586B7A"/>
    <w:rsid w:val="005873FB"/>
    <w:rsid w:val="0058744D"/>
    <w:rsid w:val="00592B01"/>
    <w:rsid w:val="005A5554"/>
    <w:rsid w:val="005B0476"/>
    <w:rsid w:val="005B2A60"/>
    <w:rsid w:val="005B692F"/>
    <w:rsid w:val="005C1D34"/>
    <w:rsid w:val="005C4CD8"/>
    <w:rsid w:val="005C6083"/>
    <w:rsid w:val="005C64F0"/>
    <w:rsid w:val="005C6592"/>
    <w:rsid w:val="005D0D43"/>
    <w:rsid w:val="005D2B3D"/>
    <w:rsid w:val="005D5A82"/>
    <w:rsid w:val="005D6F10"/>
    <w:rsid w:val="005D7661"/>
    <w:rsid w:val="005E5D69"/>
    <w:rsid w:val="005F19C9"/>
    <w:rsid w:val="00604CB2"/>
    <w:rsid w:val="00605D55"/>
    <w:rsid w:val="0060663E"/>
    <w:rsid w:val="00607059"/>
    <w:rsid w:val="00607B8B"/>
    <w:rsid w:val="00612DF9"/>
    <w:rsid w:val="006147BE"/>
    <w:rsid w:val="0062232C"/>
    <w:rsid w:val="006230BB"/>
    <w:rsid w:val="00624F38"/>
    <w:rsid w:val="00635C4A"/>
    <w:rsid w:val="00640B30"/>
    <w:rsid w:val="00643899"/>
    <w:rsid w:val="00650C03"/>
    <w:rsid w:val="00652192"/>
    <w:rsid w:val="0065445A"/>
    <w:rsid w:val="00655FBF"/>
    <w:rsid w:val="00656ABA"/>
    <w:rsid w:val="00666CC0"/>
    <w:rsid w:val="006701B6"/>
    <w:rsid w:val="0067315E"/>
    <w:rsid w:val="00682D1A"/>
    <w:rsid w:val="0068313C"/>
    <w:rsid w:val="00685967"/>
    <w:rsid w:val="006864BE"/>
    <w:rsid w:val="00694429"/>
    <w:rsid w:val="00695AA7"/>
    <w:rsid w:val="006A26A7"/>
    <w:rsid w:val="006B01E7"/>
    <w:rsid w:val="006B25E2"/>
    <w:rsid w:val="006B2D98"/>
    <w:rsid w:val="006B3006"/>
    <w:rsid w:val="006B6860"/>
    <w:rsid w:val="006C04A0"/>
    <w:rsid w:val="006C0E6B"/>
    <w:rsid w:val="006C1F92"/>
    <w:rsid w:val="006C5D09"/>
    <w:rsid w:val="006C5F06"/>
    <w:rsid w:val="006D017B"/>
    <w:rsid w:val="006D3220"/>
    <w:rsid w:val="006D4A13"/>
    <w:rsid w:val="006E0CB7"/>
    <w:rsid w:val="006E1C91"/>
    <w:rsid w:val="006E41B8"/>
    <w:rsid w:val="006E6CAC"/>
    <w:rsid w:val="006F023E"/>
    <w:rsid w:val="006F048F"/>
    <w:rsid w:val="006F0B62"/>
    <w:rsid w:val="006F0C5A"/>
    <w:rsid w:val="006F0D46"/>
    <w:rsid w:val="00701291"/>
    <w:rsid w:val="0070637D"/>
    <w:rsid w:val="00707FB5"/>
    <w:rsid w:val="00711C91"/>
    <w:rsid w:val="00714B00"/>
    <w:rsid w:val="00714B52"/>
    <w:rsid w:val="00720E5E"/>
    <w:rsid w:val="00723B55"/>
    <w:rsid w:val="007251B9"/>
    <w:rsid w:val="007349DF"/>
    <w:rsid w:val="00735820"/>
    <w:rsid w:val="00737C92"/>
    <w:rsid w:val="007473F5"/>
    <w:rsid w:val="00750FA2"/>
    <w:rsid w:val="00752313"/>
    <w:rsid w:val="00752574"/>
    <w:rsid w:val="00754678"/>
    <w:rsid w:val="007553CB"/>
    <w:rsid w:val="007554A7"/>
    <w:rsid w:val="007604A9"/>
    <w:rsid w:val="00760D6A"/>
    <w:rsid w:val="00761169"/>
    <w:rsid w:val="007658F0"/>
    <w:rsid w:val="00765F54"/>
    <w:rsid w:val="0078206B"/>
    <w:rsid w:val="0079120F"/>
    <w:rsid w:val="00792D45"/>
    <w:rsid w:val="00796951"/>
    <w:rsid w:val="007A0781"/>
    <w:rsid w:val="007A17A2"/>
    <w:rsid w:val="007A2A6C"/>
    <w:rsid w:val="007A5940"/>
    <w:rsid w:val="007A6320"/>
    <w:rsid w:val="007B364E"/>
    <w:rsid w:val="007B7432"/>
    <w:rsid w:val="007B7A60"/>
    <w:rsid w:val="007C0D71"/>
    <w:rsid w:val="007C2CBA"/>
    <w:rsid w:val="007C3263"/>
    <w:rsid w:val="007C450C"/>
    <w:rsid w:val="007C5D23"/>
    <w:rsid w:val="007D089C"/>
    <w:rsid w:val="007D6FD6"/>
    <w:rsid w:val="007E1E26"/>
    <w:rsid w:val="007F0236"/>
    <w:rsid w:val="007F1EDE"/>
    <w:rsid w:val="007F50F0"/>
    <w:rsid w:val="007F6AF8"/>
    <w:rsid w:val="00802D99"/>
    <w:rsid w:val="00806E2B"/>
    <w:rsid w:val="00814702"/>
    <w:rsid w:val="0081684F"/>
    <w:rsid w:val="008170B7"/>
    <w:rsid w:val="00817A4C"/>
    <w:rsid w:val="00817BEC"/>
    <w:rsid w:val="0082437F"/>
    <w:rsid w:val="00826720"/>
    <w:rsid w:val="0083183B"/>
    <w:rsid w:val="00832C70"/>
    <w:rsid w:val="008377E6"/>
    <w:rsid w:val="0084063C"/>
    <w:rsid w:val="00841D37"/>
    <w:rsid w:val="008441B2"/>
    <w:rsid w:val="00846200"/>
    <w:rsid w:val="008522CC"/>
    <w:rsid w:val="008523A3"/>
    <w:rsid w:val="00881E50"/>
    <w:rsid w:val="00887F9E"/>
    <w:rsid w:val="008975FC"/>
    <w:rsid w:val="00897735"/>
    <w:rsid w:val="00897A28"/>
    <w:rsid w:val="008A2B96"/>
    <w:rsid w:val="008A4FE4"/>
    <w:rsid w:val="008B2E62"/>
    <w:rsid w:val="008B4304"/>
    <w:rsid w:val="008B57FA"/>
    <w:rsid w:val="008B705F"/>
    <w:rsid w:val="008C154B"/>
    <w:rsid w:val="008C46EA"/>
    <w:rsid w:val="008C61CA"/>
    <w:rsid w:val="008C6D15"/>
    <w:rsid w:val="008D66B6"/>
    <w:rsid w:val="008D6BDB"/>
    <w:rsid w:val="008D728D"/>
    <w:rsid w:val="008D7BE7"/>
    <w:rsid w:val="008E1406"/>
    <w:rsid w:val="008E1932"/>
    <w:rsid w:val="008F56C0"/>
    <w:rsid w:val="00903429"/>
    <w:rsid w:val="00910B94"/>
    <w:rsid w:val="0091206E"/>
    <w:rsid w:val="009150DA"/>
    <w:rsid w:val="00923A43"/>
    <w:rsid w:val="00924F01"/>
    <w:rsid w:val="00925B0D"/>
    <w:rsid w:val="009317E8"/>
    <w:rsid w:val="00933AD6"/>
    <w:rsid w:val="009402B1"/>
    <w:rsid w:val="0094134C"/>
    <w:rsid w:val="00942647"/>
    <w:rsid w:val="00944124"/>
    <w:rsid w:val="00944CB0"/>
    <w:rsid w:val="00950E16"/>
    <w:rsid w:val="00951988"/>
    <w:rsid w:val="009619DB"/>
    <w:rsid w:val="009641BD"/>
    <w:rsid w:val="0097177C"/>
    <w:rsid w:val="00973707"/>
    <w:rsid w:val="00976B3A"/>
    <w:rsid w:val="0098131A"/>
    <w:rsid w:val="009842A7"/>
    <w:rsid w:val="00987782"/>
    <w:rsid w:val="0099475B"/>
    <w:rsid w:val="00994A0D"/>
    <w:rsid w:val="00997254"/>
    <w:rsid w:val="00997304"/>
    <w:rsid w:val="009A3663"/>
    <w:rsid w:val="009B0C82"/>
    <w:rsid w:val="009B0CF2"/>
    <w:rsid w:val="009B149F"/>
    <w:rsid w:val="009B3BDE"/>
    <w:rsid w:val="009C1077"/>
    <w:rsid w:val="009C3D2E"/>
    <w:rsid w:val="009C5C87"/>
    <w:rsid w:val="009D05F1"/>
    <w:rsid w:val="009D0EBC"/>
    <w:rsid w:val="009D4E22"/>
    <w:rsid w:val="009E6560"/>
    <w:rsid w:val="009F3B91"/>
    <w:rsid w:val="009F62F2"/>
    <w:rsid w:val="00A01B9D"/>
    <w:rsid w:val="00A03DF7"/>
    <w:rsid w:val="00A05394"/>
    <w:rsid w:val="00A0687F"/>
    <w:rsid w:val="00A14C2A"/>
    <w:rsid w:val="00A2011E"/>
    <w:rsid w:val="00A209E8"/>
    <w:rsid w:val="00A218E2"/>
    <w:rsid w:val="00A237C5"/>
    <w:rsid w:val="00A24A9F"/>
    <w:rsid w:val="00A25D2E"/>
    <w:rsid w:val="00A323A6"/>
    <w:rsid w:val="00A3298F"/>
    <w:rsid w:val="00A40E47"/>
    <w:rsid w:val="00A424F9"/>
    <w:rsid w:val="00A45C78"/>
    <w:rsid w:val="00A50AA5"/>
    <w:rsid w:val="00A52D1D"/>
    <w:rsid w:val="00A55121"/>
    <w:rsid w:val="00A56871"/>
    <w:rsid w:val="00A576B4"/>
    <w:rsid w:val="00A60EC0"/>
    <w:rsid w:val="00A61C2D"/>
    <w:rsid w:val="00A6741C"/>
    <w:rsid w:val="00A70631"/>
    <w:rsid w:val="00A70BE1"/>
    <w:rsid w:val="00A81E65"/>
    <w:rsid w:val="00A85F25"/>
    <w:rsid w:val="00A92A10"/>
    <w:rsid w:val="00A92CC2"/>
    <w:rsid w:val="00A94C9D"/>
    <w:rsid w:val="00AA2158"/>
    <w:rsid w:val="00AA6D41"/>
    <w:rsid w:val="00AB1B73"/>
    <w:rsid w:val="00AB1DD2"/>
    <w:rsid w:val="00AB3628"/>
    <w:rsid w:val="00AB3648"/>
    <w:rsid w:val="00AB6502"/>
    <w:rsid w:val="00AC1E2C"/>
    <w:rsid w:val="00AC50C5"/>
    <w:rsid w:val="00AC5969"/>
    <w:rsid w:val="00AC650C"/>
    <w:rsid w:val="00AD3D1D"/>
    <w:rsid w:val="00AD7BB4"/>
    <w:rsid w:val="00AE5A53"/>
    <w:rsid w:val="00AE5C45"/>
    <w:rsid w:val="00AE7460"/>
    <w:rsid w:val="00AE7B94"/>
    <w:rsid w:val="00AF0430"/>
    <w:rsid w:val="00AF48B2"/>
    <w:rsid w:val="00B01AC0"/>
    <w:rsid w:val="00B0318E"/>
    <w:rsid w:val="00B04FC1"/>
    <w:rsid w:val="00B1028C"/>
    <w:rsid w:val="00B10945"/>
    <w:rsid w:val="00B1586A"/>
    <w:rsid w:val="00B15BA9"/>
    <w:rsid w:val="00B17761"/>
    <w:rsid w:val="00B25EA8"/>
    <w:rsid w:val="00B32CA6"/>
    <w:rsid w:val="00B3481F"/>
    <w:rsid w:val="00B34E2D"/>
    <w:rsid w:val="00B41A8A"/>
    <w:rsid w:val="00B432D7"/>
    <w:rsid w:val="00B43DD9"/>
    <w:rsid w:val="00B45C0B"/>
    <w:rsid w:val="00B508E5"/>
    <w:rsid w:val="00B50C9C"/>
    <w:rsid w:val="00B55A1A"/>
    <w:rsid w:val="00B5799B"/>
    <w:rsid w:val="00B6070A"/>
    <w:rsid w:val="00B63F56"/>
    <w:rsid w:val="00B678E2"/>
    <w:rsid w:val="00B67AE6"/>
    <w:rsid w:val="00B702B5"/>
    <w:rsid w:val="00B71144"/>
    <w:rsid w:val="00B715EC"/>
    <w:rsid w:val="00B716E0"/>
    <w:rsid w:val="00B805AB"/>
    <w:rsid w:val="00B9674A"/>
    <w:rsid w:val="00BA240C"/>
    <w:rsid w:val="00BA5D29"/>
    <w:rsid w:val="00BB0B0A"/>
    <w:rsid w:val="00BB1F91"/>
    <w:rsid w:val="00BC0FC2"/>
    <w:rsid w:val="00BC1374"/>
    <w:rsid w:val="00BC2758"/>
    <w:rsid w:val="00BC6E6E"/>
    <w:rsid w:val="00BC7B5C"/>
    <w:rsid w:val="00BD243D"/>
    <w:rsid w:val="00BD272D"/>
    <w:rsid w:val="00BD2D8B"/>
    <w:rsid w:val="00BD300E"/>
    <w:rsid w:val="00BE068A"/>
    <w:rsid w:val="00BE2A3E"/>
    <w:rsid w:val="00BF384C"/>
    <w:rsid w:val="00BF5976"/>
    <w:rsid w:val="00C003F8"/>
    <w:rsid w:val="00C00BE1"/>
    <w:rsid w:val="00C1059F"/>
    <w:rsid w:val="00C10B5C"/>
    <w:rsid w:val="00C11382"/>
    <w:rsid w:val="00C1318A"/>
    <w:rsid w:val="00C141C3"/>
    <w:rsid w:val="00C21238"/>
    <w:rsid w:val="00C21E26"/>
    <w:rsid w:val="00C27269"/>
    <w:rsid w:val="00C31997"/>
    <w:rsid w:val="00C33844"/>
    <w:rsid w:val="00C3386E"/>
    <w:rsid w:val="00C33E80"/>
    <w:rsid w:val="00C34265"/>
    <w:rsid w:val="00C3778E"/>
    <w:rsid w:val="00C37D3F"/>
    <w:rsid w:val="00C403E1"/>
    <w:rsid w:val="00C412FC"/>
    <w:rsid w:val="00C42BFB"/>
    <w:rsid w:val="00C4411E"/>
    <w:rsid w:val="00C4611E"/>
    <w:rsid w:val="00C46A06"/>
    <w:rsid w:val="00C47253"/>
    <w:rsid w:val="00C511FE"/>
    <w:rsid w:val="00C51ACD"/>
    <w:rsid w:val="00C544A2"/>
    <w:rsid w:val="00C54D8E"/>
    <w:rsid w:val="00C553AC"/>
    <w:rsid w:val="00C56D9C"/>
    <w:rsid w:val="00C60646"/>
    <w:rsid w:val="00C61D75"/>
    <w:rsid w:val="00C62C15"/>
    <w:rsid w:val="00C6324B"/>
    <w:rsid w:val="00C63E24"/>
    <w:rsid w:val="00C65118"/>
    <w:rsid w:val="00C72D7C"/>
    <w:rsid w:val="00C759BD"/>
    <w:rsid w:val="00C76171"/>
    <w:rsid w:val="00C7711F"/>
    <w:rsid w:val="00C95671"/>
    <w:rsid w:val="00CA2F04"/>
    <w:rsid w:val="00CA4AA1"/>
    <w:rsid w:val="00CA56A5"/>
    <w:rsid w:val="00CA7739"/>
    <w:rsid w:val="00CA795A"/>
    <w:rsid w:val="00CB4534"/>
    <w:rsid w:val="00CB67E3"/>
    <w:rsid w:val="00CC1549"/>
    <w:rsid w:val="00CC1B36"/>
    <w:rsid w:val="00CC301C"/>
    <w:rsid w:val="00CC4723"/>
    <w:rsid w:val="00CC7EEB"/>
    <w:rsid w:val="00CD0BAA"/>
    <w:rsid w:val="00CD4B59"/>
    <w:rsid w:val="00CD59E1"/>
    <w:rsid w:val="00CE16BB"/>
    <w:rsid w:val="00CE1D99"/>
    <w:rsid w:val="00CE3981"/>
    <w:rsid w:val="00CE45F8"/>
    <w:rsid w:val="00CE52DD"/>
    <w:rsid w:val="00CE7346"/>
    <w:rsid w:val="00CF1823"/>
    <w:rsid w:val="00CF2C8F"/>
    <w:rsid w:val="00CF385B"/>
    <w:rsid w:val="00CF6480"/>
    <w:rsid w:val="00D014B7"/>
    <w:rsid w:val="00D11780"/>
    <w:rsid w:val="00D11A16"/>
    <w:rsid w:val="00D1387F"/>
    <w:rsid w:val="00D1614A"/>
    <w:rsid w:val="00D2252A"/>
    <w:rsid w:val="00D310C7"/>
    <w:rsid w:val="00D359B4"/>
    <w:rsid w:val="00D36BA5"/>
    <w:rsid w:val="00D4017A"/>
    <w:rsid w:val="00D433BA"/>
    <w:rsid w:val="00D50B91"/>
    <w:rsid w:val="00D51D90"/>
    <w:rsid w:val="00D51F43"/>
    <w:rsid w:val="00D61BC1"/>
    <w:rsid w:val="00D620C8"/>
    <w:rsid w:val="00D637D9"/>
    <w:rsid w:val="00D6381A"/>
    <w:rsid w:val="00D80702"/>
    <w:rsid w:val="00D846C6"/>
    <w:rsid w:val="00D870C6"/>
    <w:rsid w:val="00D915F6"/>
    <w:rsid w:val="00D92737"/>
    <w:rsid w:val="00D9404C"/>
    <w:rsid w:val="00DA1CF8"/>
    <w:rsid w:val="00DA3068"/>
    <w:rsid w:val="00DA4200"/>
    <w:rsid w:val="00DA7DB2"/>
    <w:rsid w:val="00DB0580"/>
    <w:rsid w:val="00DB1E5F"/>
    <w:rsid w:val="00DB62A6"/>
    <w:rsid w:val="00DB6B50"/>
    <w:rsid w:val="00DC3D2E"/>
    <w:rsid w:val="00DD0534"/>
    <w:rsid w:val="00DD1400"/>
    <w:rsid w:val="00DD2C54"/>
    <w:rsid w:val="00DE1A57"/>
    <w:rsid w:val="00DE2972"/>
    <w:rsid w:val="00DE77CA"/>
    <w:rsid w:val="00DE7D06"/>
    <w:rsid w:val="00E0105D"/>
    <w:rsid w:val="00E023F1"/>
    <w:rsid w:val="00E034D4"/>
    <w:rsid w:val="00E05FA0"/>
    <w:rsid w:val="00E070C9"/>
    <w:rsid w:val="00E11420"/>
    <w:rsid w:val="00E124E8"/>
    <w:rsid w:val="00E17A0D"/>
    <w:rsid w:val="00E3051B"/>
    <w:rsid w:val="00E37DDA"/>
    <w:rsid w:val="00E37F90"/>
    <w:rsid w:val="00E41A8A"/>
    <w:rsid w:val="00E44037"/>
    <w:rsid w:val="00E46C4E"/>
    <w:rsid w:val="00E46E9E"/>
    <w:rsid w:val="00E50733"/>
    <w:rsid w:val="00E53840"/>
    <w:rsid w:val="00E56269"/>
    <w:rsid w:val="00E617DA"/>
    <w:rsid w:val="00E61FF6"/>
    <w:rsid w:val="00E6254A"/>
    <w:rsid w:val="00E67557"/>
    <w:rsid w:val="00E70175"/>
    <w:rsid w:val="00E724F9"/>
    <w:rsid w:val="00E822A9"/>
    <w:rsid w:val="00E932F2"/>
    <w:rsid w:val="00E93DEE"/>
    <w:rsid w:val="00E945C8"/>
    <w:rsid w:val="00E9638C"/>
    <w:rsid w:val="00E96DAD"/>
    <w:rsid w:val="00E9710B"/>
    <w:rsid w:val="00EA2053"/>
    <w:rsid w:val="00EA3682"/>
    <w:rsid w:val="00EA57CB"/>
    <w:rsid w:val="00EA6738"/>
    <w:rsid w:val="00EB6701"/>
    <w:rsid w:val="00EB6740"/>
    <w:rsid w:val="00EC1A79"/>
    <w:rsid w:val="00ED0E31"/>
    <w:rsid w:val="00ED148A"/>
    <w:rsid w:val="00ED27B2"/>
    <w:rsid w:val="00ED36D6"/>
    <w:rsid w:val="00ED49DF"/>
    <w:rsid w:val="00ED5EB7"/>
    <w:rsid w:val="00EE230A"/>
    <w:rsid w:val="00EE4229"/>
    <w:rsid w:val="00EE5249"/>
    <w:rsid w:val="00EE73EB"/>
    <w:rsid w:val="00EF383E"/>
    <w:rsid w:val="00EF4240"/>
    <w:rsid w:val="00EF75A2"/>
    <w:rsid w:val="00EF7691"/>
    <w:rsid w:val="00F006C5"/>
    <w:rsid w:val="00F06214"/>
    <w:rsid w:val="00F11567"/>
    <w:rsid w:val="00F11ED1"/>
    <w:rsid w:val="00F1366D"/>
    <w:rsid w:val="00F15DA4"/>
    <w:rsid w:val="00F17F9F"/>
    <w:rsid w:val="00F205DC"/>
    <w:rsid w:val="00F24351"/>
    <w:rsid w:val="00F30B86"/>
    <w:rsid w:val="00F36F16"/>
    <w:rsid w:val="00F41F7F"/>
    <w:rsid w:val="00F432A0"/>
    <w:rsid w:val="00F52D1C"/>
    <w:rsid w:val="00F57062"/>
    <w:rsid w:val="00F643A8"/>
    <w:rsid w:val="00F64F7C"/>
    <w:rsid w:val="00F673E8"/>
    <w:rsid w:val="00F67E49"/>
    <w:rsid w:val="00F74FA7"/>
    <w:rsid w:val="00F80F68"/>
    <w:rsid w:val="00F81842"/>
    <w:rsid w:val="00F85547"/>
    <w:rsid w:val="00F85C28"/>
    <w:rsid w:val="00F8649D"/>
    <w:rsid w:val="00F90710"/>
    <w:rsid w:val="00F943E9"/>
    <w:rsid w:val="00F958A8"/>
    <w:rsid w:val="00FA01EB"/>
    <w:rsid w:val="00FA4E21"/>
    <w:rsid w:val="00FA70D2"/>
    <w:rsid w:val="00FB1D00"/>
    <w:rsid w:val="00FB510D"/>
    <w:rsid w:val="00FC246D"/>
    <w:rsid w:val="00FC2570"/>
    <w:rsid w:val="00FD1E38"/>
    <w:rsid w:val="00FD2433"/>
    <w:rsid w:val="00FD2897"/>
    <w:rsid w:val="00FE068C"/>
    <w:rsid w:val="00FE0C5A"/>
    <w:rsid w:val="00FE345D"/>
    <w:rsid w:val="00FF46E6"/>
    <w:rsid w:val="00FF6DA2"/>
    <w:rsid w:val="00FF7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EB62E2"/>
  <w15:chartTrackingRefBased/>
  <w15:docId w15:val="{945D3508-D41A-4A94-A1C1-6CCFE9E22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1C2"/>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385928"/>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385928"/>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385928"/>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385928"/>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385928"/>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385928"/>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385928"/>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385928"/>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385928"/>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9B4"/>
    <w:pPr>
      <w:ind w:left="720"/>
      <w:contextualSpacing/>
    </w:pPr>
  </w:style>
  <w:style w:type="character" w:customStyle="1" w:styleId="apple-style-span">
    <w:name w:val="apple-style-span"/>
    <w:basedOn w:val="DefaultParagraphFont"/>
    <w:rsid w:val="00D359B4"/>
  </w:style>
  <w:style w:type="character" w:customStyle="1" w:styleId="apple-converted-space">
    <w:name w:val="apple-converted-space"/>
    <w:basedOn w:val="DefaultParagraphFont"/>
    <w:rsid w:val="00D359B4"/>
  </w:style>
  <w:style w:type="character" w:customStyle="1" w:styleId="il">
    <w:name w:val="il"/>
    <w:basedOn w:val="DefaultParagraphFont"/>
    <w:rsid w:val="00D359B4"/>
  </w:style>
  <w:style w:type="character" w:styleId="Hyperlink">
    <w:name w:val="Hyperlink"/>
    <w:uiPriority w:val="99"/>
    <w:unhideWhenUsed/>
    <w:rsid w:val="00173A33"/>
    <w:rPr>
      <w:color w:val="0000FF"/>
      <w:u w:val="single"/>
    </w:rPr>
  </w:style>
  <w:style w:type="paragraph" w:styleId="PlainText">
    <w:name w:val="Plain Text"/>
    <w:basedOn w:val="Normal"/>
    <w:link w:val="PlainTextChar"/>
    <w:uiPriority w:val="99"/>
    <w:unhideWhenUsed/>
    <w:rsid w:val="00A92CC2"/>
    <w:pPr>
      <w:spacing w:after="0" w:line="240" w:lineRule="auto"/>
    </w:pPr>
    <w:rPr>
      <w:rFonts w:cs="Calibri"/>
    </w:rPr>
  </w:style>
  <w:style w:type="character" w:customStyle="1" w:styleId="PlainTextChar">
    <w:name w:val="Plain Text Char"/>
    <w:link w:val="PlainText"/>
    <w:uiPriority w:val="99"/>
    <w:rsid w:val="00A92CC2"/>
    <w:rPr>
      <w:rFonts w:cs="Calibri"/>
      <w:sz w:val="22"/>
      <w:szCs w:val="22"/>
    </w:rPr>
  </w:style>
  <w:style w:type="character" w:customStyle="1" w:styleId="A21">
    <w:name w:val="A21"/>
    <w:uiPriority w:val="99"/>
    <w:rsid w:val="00C6324B"/>
    <w:rPr>
      <w:rFonts w:ascii="TradeGothic CondEighteen" w:hAnsi="TradeGothic CondEighteen" w:cs="TradeGothic CondEighteen" w:hint="default"/>
      <w:i/>
      <w:iCs/>
      <w:color w:val="514E25"/>
      <w:sz w:val="21"/>
      <w:szCs w:val="21"/>
    </w:rPr>
  </w:style>
  <w:style w:type="paragraph" w:customStyle="1" w:styleId="SP155706">
    <w:name w:val="SP155706"/>
    <w:basedOn w:val="Normal"/>
    <w:next w:val="Normal"/>
    <w:uiPriority w:val="99"/>
    <w:rsid w:val="00C62C15"/>
    <w:pPr>
      <w:autoSpaceDE w:val="0"/>
      <w:autoSpaceDN w:val="0"/>
      <w:adjustRightInd w:val="0"/>
      <w:spacing w:after="0" w:line="240" w:lineRule="auto"/>
    </w:pPr>
    <w:rPr>
      <w:rFonts w:ascii="PJDGGL+TimesNewRoman" w:hAnsi="PJDGGL+TimesNewRoman"/>
      <w:sz w:val="24"/>
      <w:szCs w:val="24"/>
    </w:rPr>
  </w:style>
  <w:style w:type="paragraph" w:customStyle="1" w:styleId="SP155701">
    <w:name w:val="SP155701"/>
    <w:basedOn w:val="Normal"/>
    <w:next w:val="Normal"/>
    <w:uiPriority w:val="99"/>
    <w:rsid w:val="00C62C15"/>
    <w:pPr>
      <w:autoSpaceDE w:val="0"/>
      <w:autoSpaceDN w:val="0"/>
      <w:adjustRightInd w:val="0"/>
      <w:spacing w:after="0" w:line="240" w:lineRule="auto"/>
    </w:pPr>
    <w:rPr>
      <w:rFonts w:ascii="PJDGGL+TimesNewRoman" w:hAnsi="PJDGGL+TimesNewRoman"/>
      <w:sz w:val="24"/>
      <w:szCs w:val="24"/>
    </w:rPr>
  </w:style>
  <w:style w:type="character" w:customStyle="1" w:styleId="SC3320">
    <w:name w:val="SC3320"/>
    <w:uiPriority w:val="99"/>
    <w:rsid w:val="00C62C15"/>
    <w:rPr>
      <w:rFonts w:cs="PJDGGL+TimesNewRoman"/>
      <w:color w:val="000000"/>
      <w:sz w:val="20"/>
      <w:szCs w:val="20"/>
    </w:rPr>
  </w:style>
  <w:style w:type="paragraph" w:styleId="Header">
    <w:name w:val="header"/>
    <w:basedOn w:val="Normal"/>
    <w:link w:val="HeaderChar"/>
    <w:uiPriority w:val="99"/>
    <w:unhideWhenUsed/>
    <w:rsid w:val="003D620E"/>
    <w:pPr>
      <w:tabs>
        <w:tab w:val="center" w:pos="4680"/>
        <w:tab w:val="right" w:pos="9360"/>
      </w:tabs>
    </w:pPr>
  </w:style>
  <w:style w:type="character" w:customStyle="1" w:styleId="HeaderChar">
    <w:name w:val="Header Char"/>
    <w:link w:val="Header"/>
    <w:uiPriority w:val="99"/>
    <w:rsid w:val="003D620E"/>
    <w:rPr>
      <w:sz w:val="22"/>
      <w:szCs w:val="22"/>
    </w:rPr>
  </w:style>
  <w:style w:type="paragraph" w:styleId="Footer">
    <w:name w:val="footer"/>
    <w:basedOn w:val="Normal"/>
    <w:link w:val="FooterChar"/>
    <w:uiPriority w:val="99"/>
    <w:unhideWhenUsed/>
    <w:rsid w:val="003D620E"/>
    <w:pPr>
      <w:tabs>
        <w:tab w:val="center" w:pos="4680"/>
        <w:tab w:val="right" w:pos="9360"/>
      </w:tabs>
    </w:pPr>
  </w:style>
  <w:style w:type="character" w:customStyle="1" w:styleId="FooterChar">
    <w:name w:val="Footer Char"/>
    <w:link w:val="Footer"/>
    <w:uiPriority w:val="99"/>
    <w:rsid w:val="003D620E"/>
    <w:rPr>
      <w:sz w:val="22"/>
      <w:szCs w:val="22"/>
    </w:rPr>
  </w:style>
  <w:style w:type="paragraph" w:styleId="BalloonText">
    <w:name w:val="Balloon Text"/>
    <w:basedOn w:val="Normal"/>
    <w:link w:val="BalloonTextChar"/>
    <w:uiPriority w:val="99"/>
    <w:semiHidden/>
    <w:unhideWhenUsed/>
    <w:rsid w:val="00B1776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17761"/>
    <w:rPr>
      <w:rFonts w:ascii="Segoe UI" w:hAnsi="Segoe UI" w:cs="Segoe UI"/>
      <w:sz w:val="18"/>
      <w:szCs w:val="18"/>
    </w:rPr>
  </w:style>
  <w:style w:type="character" w:customStyle="1" w:styleId="aqj">
    <w:name w:val="aqj"/>
    <w:rsid w:val="00FD2897"/>
  </w:style>
  <w:style w:type="paragraph" w:styleId="IntenseQuote">
    <w:name w:val="Intense Quote"/>
    <w:basedOn w:val="Normal"/>
    <w:next w:val="Normal"/>
    <w:link w:val="IntenseQuoteChar"/>
    <w:uiPriority w:val="30"/>
    <w:qFormat/>
    <w:rsid w:val="00F432A0"/>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F432A0"/>
    <w:rPr>
      <w:i/>
      <w:iCs/>
      <w:color w:val="5B9BD5"/>
      <w:sz w:val="22"/>
      <w:szCs w:val="22"/>
    </w:rPr>
  </w:style>
  <w:style w:type="character" w:styleId="UnresolvedMention">
    <w:name w:val="Unresolved Mention"/>
    <w:uiPriority w:val="99"/>
    <w:semiHidden/>
    <w:unhideWhenUsed/>
    <w:rsid w:val="00FD2433"/>
    <w:rPr>
      <w:color w:val="605E5C"/>
      <w:shd w:val="clear" w:color="auto" w:fill="E1DFDD"/>
    </w:rPr>
  </w:style>
  <w:style w:type="paragraph" w:customStyle="1" w:styleId="m-7692163738552455958gmail-msolistparagraph">
    <w:name w:val="m_-7692163738552455958gmail-msolistparagraph"/>
    <w:basedOn w:val="Normal"/>
    <w:rsid w:val="00F90710"/>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unhideWhenUsed/>
    <w:rsid w:val="00F90710"/>
    <w:pPr>
      <w:spacing w:before="100" w:beforeAutospacing="1" w:after="100" w:afterAutospacing="1" w:line="240" w:lineRule="auto"/>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385928"/>
  </w:style>
  <w:style w:type="paragraph" w:styleId="BlockText">
    <w:name w:val="Block Text"/>
    <w:basedOn w:val="Normal"/>
    <w:uiPriority w:val="99"/>
    <w:semiHidden/>
    <w:unhideWhenUsed/>
    <w:rsid w:val="00385928"/>
    <w:pPr>
      <w:spacing w:after="120"/>
      <w:ind w:left="1440" w:right="1440"/>
    </w:pPr>
  </w:style>
  <w:style w:type="paragraph" w:styleId="BodyText">
    <w:name w:val="Body Text"/>
    <w:basedOn w:val="Normal"/>
    <w:link w:val="BodyTextChar"/>
    <w:uiPriority w:val="99"/>
    <w:semiHidden/>
    <w:unhideWhenUsed/>
    <w:rsid w:val="00385928"/>
    <w:pPr>
      <w:spacing w:after="120"/>
    </w:pPr>
  </w:style>
  <w:style w:type="character" w:customStyle="1" w:styleId="BodyTextChar">
    <w:name w:val="Body Text Char"/>
    <w:link w:val="BodyText"/>
    <w:uiPriority w:val="99"/>
    <w:semiHidden/>
    <w:rsid w:val="00385928"/>
    <w:rPr>
      <w:sz w:val="22"/>
      <w:szCs w:val="22"/>
    </w:rPr>
  </w:style>
  <w:style w:type="paragraph" w:styleId="BodyText2">
    <w:name w:val="Body Text 2"/>
    <w:basedOn w:val="Normal"/>
    <w:link w:val="BodyText2Char"/>
    <w:uiPriority w:val="99"/>
    <w:semiHidden/>
    <w:unhideWhenUsed/>
    <w:rsid w:val="00385928"/>
    <w:pPr>
      <w:spacing w:after="120" w:line="480" w:lineRule="auto"/>
    </w:pPr>
  </w:style>
  <w:style w:type="character" w:customStyle="1" w:styleId="BodyText2Char">
    <w:name w:val="Body Text 2 Char"/>
    <w:link w:val="BodyText2"/>
    <w:uiPriority w:val="99"/>
    <w:semiHidden/>
    <w:rsid w:val="00385928"/>
    <w:rPr>
      <w:sz w:val="22"/>
      <w:szCs w:val="22"/>
    </w:rPr>
  </w:style>
  <w:style w:type="paragraph" w:styleId="BodyText3">
    <w:name w:val="Body Text 3"/>
    <w:basedOn w:val="Normal"/>
    <w:link w:val="BodyText3Char"/>
    <w:uiPriority w:val="99"/>
    <w:semiHidden/>
    <w:unhideWhenUsed/>
    <w:rsid w:val="00385928"/>
    <w:pPr>
      <w:spacing w:after="120"/>
    </w:pPr>
    <w:rPr>
      <w:sz w:val="16"/>
      <w:szCs w:val="16"/>
    </w:rPr>
  </w:style>
  <w:style w:type="character" w:customStyle="1" w:styleId="BodyText3Char">
    <w:name w:val="Body Text 3 Char"/>
    <w:link w:val="BodyText3"/>
    <w:uiPriority w:val="99"/>
    <w:semiHidden/>
    <w:rsid w:val="00385928"/>
    <w:rPr>
      <w:sz w:val="16"/>
      <w:szCs w:val="16"/>
    </w:rPr>
  </w:style>
  <w:style w:type="paragraph" w:styleId="BodyTextFirstIndent">
    <w:name w:val="Body Text First Indent"/>
    <w:basedOn w:val="BodyText"/>
    <w:link w:val="BodyTextFirstIndentChar"/>
    <w:uiPriority w:val="99"/>
    <w:semiHidden/>
    <w:unhideWhenUsed/>
    <w:rsid w:val="00385928"/>
    <w:pPr>
      <w:ind w:firstLine="210"/>
    </w:pPr>
  </w:style>
  <w:style w:type="character" w:customStyle="1" w:styleId="BodyTextFirstIndentChar">
    <w:name w:val="Body Text First Indent Char"/>
    <w:link w:val="BodyTextFirstIndent"/>
    <w:uiPriority w:val="99"/>
    <w:semiHidden/>
    <w:rsid w:val="00385928"/>
    <w:rPr>
      <w:sz w:val="22"/>
      <w:szCs w:val="22"/>
    </w:rPr>
  </w:style>
  <w:style w:type="paragraph" w:styleId="BodyTextIndent">
    <w:name w:val="Body Text Indent"/>
    <w:basedOn w:val="Normal"/>
    <w:link w:val="BodyTextIndentChar"/>
    <w:uiPriority w:val="99"/>
    <w:semiHidden/>
    <w:unhideWhenUsed/>
    <w:rsid w:val="00385928"/>
    <w:pPr>
      <w:spacing w:after="120"/>
      <w:ind w:left="360"/>
    </w:pPr>
  </w:style>
  <w:style w:type="character" w:customStyle="1" w:styleId="BodyTextIndentChar">
    <w:name w:val="Body Text Indent Char"/>
    <w:link w:val="BodyTextIndent"/>
    <w:uiPriority w:val="99"/>
    <w:semiHidden/>
    <w:rsid w:val="00385928"/>
    <w:rPr>
      <w:sz w:val="22"/>
      <w:szCs w:val="22"/>
    </w:rPr>
  </w:style>
  <w:style w:type="paragraph" w:styleId="BodyTextFirstIndent2">
    <w:name w:val="Body Text First Indent 2"/>
    <w:basedOn w:val="BodyTextIndent"/>
    <w:link w:val="BodyTextFirstIndent2Char"/>
    <w:uiPriority w:val="99"/>
    <w:semiHidden/>
    <w:unhideWhenUsed/>
    <w:rsid w:val="00385928"/>
    <w:pPr>
      <w:ind w:firstLine="210"/>
    </w:pPr>
  </w:style>
  <w:style w:type="character" w:customStyle="1" w:styleId="BodyTextFirstIndent2Char">
    <w:name w:val="Body Text First Indent 2 Char"/>
    <w:link w:val="BodyTextFirstIndent2"/>
    <w:uiPriority w:val="99"/>
    <w:semiHidden/>
    <w:rsid w:val="00385928"/>
    <w:rPr>
      <w:sz w:val="22"/>
      <w:szCs w:val="22"/>
    </w:rPr>
  </w:style>
  <w:style w:type="paragraph" w:styleId="BodyTextIndent2">
    <w:name w:val="Body Text Indent 2"/>
    <w:basedOn w:val="Normal"/>
    <w:link w:val="BodyTextIndent2Char"/>
    <w:uiPriority w:val="99"/>
    <w:semiHidden/>
    <w:unhideWhenUsed/>
    <w:rsid w:val="00385928"/>
    <w:pPr>
      <w:spacing w:after="120" w:line="480" w:lineRule="auto"/>
      <w:ind w:left="360"/>
    </w:pPr>
  </w:style>
  <w:style w:type="character" w:customStyle="1" w:styleId="BodyTextIndent2Char">
    <w:name w:val="Body Text Indent 2 Char"/>
    <w:link w:val="BodyTextIndent2"/>
    <w:uiPriority w:val="99"/>
    <w:semiHidden/>
    <w:rsid w:val="00385928"/>
    <w:rPr>
      <w:sz w:val="22"/>
      <w:szCs w:val="22"/>
    </w:rPr>
  </w:style>
  <w:style w:type="paragraph" w:styleId="BodyTextIndent3">
    <w:name w:val="Body Text Indent 3"/>
    <w:basedOn w:val="Normal"/>
    <w:link w:val="BodyTextIndent3Char"/>
    <w:uiPriority w:val="99"/>
    <w:semiHidden/>
    <w:unhideWhenUsed/>
    <w:rsid w:val="00385928"/>
    <w:pPr>
      <w:spacing w:after="120"/>
      <w:ind w:left="360"/>
    </w:pPr>
    <w:rPr>
      <w:sz w:val="16"/>
      <w:szCs w:val="16"/>
    </w:rPr>
  </w:style>
  <w:style w:type="character" w:customStyle="1" w:styleId="BodyTextIndent3Char">
    <w:name w:val="Body Text Indent 3 Char"/>
    <w:link w:val="BodyTextIndent3"/>
    <w:uiPriority w:val="99"/>
    <w:semiHidden/>
    <w:rsid w:val="00385928"/>
    <w:rPr>
      <w:sz w:val="16"/>
      <w:szCs w:val="16"/>
    </w:rPr>
  </w:style>
  <w:style w:type="paragraph" w:styleId="Caption">
    <w:name w:val="caption"/>
    <w:basedOn w:val="Normal"/>
    <w:next w:val="Normal"/>
    <w:uiPriority w:val="35"/>
    <w:semiHidden/>
    <w:unhideWhenUsed/>
    <w:qFormat/>
    <w:rsid w:val="00385928"/>
    <w:rPr>
      <w:b/>
      <w:bCs/>
      <w:sz w:val="20"/>
      <w:szCs w:val="20"/>
    </w:rPr>
  </w:style>
  <w:style w:type="paragraph" w:styleId="Closing">
    <w:name w:val="Closing"/>
    <w:basedOn w:val="Normal"/>
    <w:link w:val="ClosingChar"/>
    <w:uiPriority w:val="99"/>
    <w:semiHidden/>
    <w:unhideWhenUsed/>
    <w:rsid w:val="00385928"/>
    <w:pPr>
      <w:ind w:left="4320"/>
    </w:pPr>
  </w:style>
  <w:style w:type="character" w:customStyle="1" w:styleId="ClosingChar">
    <w:name w:val="Closing Char"/>
    <w:link w:val="Closing"/>
    <w:uiPriority w:val="99"/>
    <w:semiHidden/>
    <w:rsid w:val="00385928"/>
    <w:rPr>
      <w:sz w:val="22"/>
      <w:szCs w:val="22"/>
    </w:rPr>
  </w:style>
  <w:style w:type="paragraph" w:styleId="CommentText">
    <w:name w:val="annotation text"/>
    <w:basedOn w:val="Normal"/>
    <w:link w:val="CommentTextChar"/>
    <w:uiPriority w:val="99"/>
    <w:semiHidden/>
    <w:unhideWhenUsed/>
    <w:rsid w:val="00385928"/>
    <w:rPr>
      <w:sz w:val="20"/>
      <w:szCs w:val="20"/>
    </w:rPr>
  </w:style>
  <w:style w:type="character" w:customStyle="1" w:styleId="CommentTextChar">
    <w:name w:val="Comment Text Char"/>
    <w:basedOn w:val="DefaultParagraphFont"/>
    <w:link w:val="CommentText"/>
    <w:uiPriority w:val="99"/>
    <w:semiHidden/>
    <w:rsid w:val="00385928"/>
  </w:style>
  <w:style w:type="paragraph" w:styleId="CommentSubject">
    <w:name w:val="annotation subject"/>
    <w:basedOn w:val="CommentText"/>
    <w:next w:val="CommentText"/>
    <w:link w:val="CommentSubjectChar"/>
    <w:uiPriority w:val="99"/>
    <w:semiHidden/>
    <w:unhideWhenUsed/>
    <w:rsid w:val="00385928"/>
    <w:rPr>
      <w:b/>
      <w:bCs/>
    </w:rPr>
  </w:style>
  <w:style w:type="character" w:customStyle="1" w:styleId="CommentSubjectChar">
    <w:name w:val="Comment Subject Char"/>
    <w:link w:val="CommentSubject"/>
    <w:uiPriority w:val="99"/>
    <w:semiHidden/>
    <w:rsid w:val="00385928"/>
    <w:rPr>
      <w:b/>
      <w:bCs/>
    </w:rPr>
  </w:style>
  <w:style w:type="paragraph" w:styleId="Date">
    <w:name w:val="Date"/>
    <w:basedOn w:val="Normal"/>
    <w:next w:val="Normal"/>
    <w:link w:val="DateChar"/>
    <w:uiPriority w:val="99"/>
    <w:semiHidden/>
    <w:unhideWhenUsed/>
    <w:rsid w:val="00385928"/>
  </w:style>
  <w:style w:type="character" w:customStyle="1" w:styleId="DateChar">
    <w:name w:val="Date Char"/>
    <w:link w:val="Date"/>
    <w:uiPriority w:val="99"/>
    <w:semiHidden/>
    <w:rsid w:val="00385928"/>
    <w:rPr>
      <w:sz w:val="22"/>
      <w:szCs w:val="22"/>
    </w:rPr>
  </w:style>
  <w:style w:type="paragraph" w:styleId="DocumentMap">
    <w:name w:val="Document Map"/>
    <w:basedOn w:val="Normal"/>
    <w:link w:val="DocumentMapChar"/>
    <w:uiPriority w:val="99"/>
    <w:semiHidden/>
    <w:unhideWhenUsed/>
    <w:rsid w:val="00385928"/>
    <w:rPr>
      <w:rFonts w:ascii="Segoe UI" w:hAnsi="Segoe UI" w:cs="Segoe UI"/>
      <w:sz w:val="16"/>
      <w:szCs w:val="16"/>
    </w:rPr>
  </w:style>
  <w:style w:type="character" w:customStyle="1" w:styleId="DocumentMapChar">
    <w:name w:val="Document Map Char"/>
    <w:link w:val="DocumentMap"/>
    <w:uiPriority w:val="99"/>
    <w:semiHidden/>
    <w:rsid w:val="00385928"/>
    <w:rPr>
      <w:rFonts w:ascii="Segoe UI" w:hAnsi="Segoe UI" w:cs="Segoe UI"/>
      <w:sz w:val="16"/>
      <w:szCs w:val="16"/>
    </w:rPr>
  </w:style>
  <w:style w:type="paragraph" w:styleId="E-mailSignature">
    <w:name w:val="E-mail Signature"/>
    <w:basedOn w:val="Normal"/>
    <w:link w:val="E-mailSignatureChar"/>
    <w:uiPriority w:val="99"/>
    <w:semiHidden/>
    <w:unhideWhenUsed/>
    <w:rsid w:val="00385928"/>
  </w:style>
  <w:style w:type="character" w:customStyle="1" w:styleId="E-mailSignatureChar">
    <w:name w:val="E-mail Signature Char"/>
    <w:link w:val="E-mailSignature"/>
    <w:uiPriority w:val="99"/>
    <w:semiHidden/>
    <w:rsid w:val="00385928"/>
    <w:rPr>
      <w:sz w:val="22"/>
      <w:szCs w:val="22"/>
    </w:rPr>
  </w:style>
  <w:style w:type="paragraph" w:styleId="EndnoteText">
    <w:name w:val="endnote text"/>
    <w:basedOn w:val="Normal"/>
    <w:link w:val="EndnoteTextChar"/>
    <w:uiPriority w:val="99"/>
    <w:semiHidden/>
    <w:unhideWhenUsed/>
    <w:rsid w:val="00385928"/>
    <w:rPr>
      <w:sz w:val="20"/>
      <w:szCs w:val="20"/>
    </w:rPr>
  </w:style>
  <w:style w:type="character" w:customStyle="1" w:styleId="EndnoteTextChar">
    <w:name w:val="Endnote Text Char"/>
    <w:basedOn w:val="DefaultParagraphFont"/>
    <w:link w:val="EndnoteText"/>
    <w:uiPriority w:val="99"/>
    <w:semiHidden/>
    <w:rsid w:val="00385928"/>
  </w:style>
  <w:style w:type="paragraph" w:styleId="EnvelopeAddress">
    <w:name w:val="envelope address"/>
    <w:basedOn w:val="Normal"/>
    <w:uiPriority w:val="99"/>
    <w:semiHidden/>
    <w:unhideWhenUsed/>
    <w:rsid w:val="00385928"/>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uiPriority w:val="99"/>
    <w:semiHidden/>
    <w:unhideWhenUsed/>
    <w:rsid w:val="00385928"/>
    <w:rPr>
      <w:rFonts w:ascii="Calibri Light" w:eastAsia="Times New Roman" w:hAnsi="Calibri Light"/>
      <w:sz w:val="20"/>
      <w:szCs w:val="20"/>
    </w:rPr>
  </w:style>
  <w:style w:type="paragraph" w:styleId="FootnoteText">
    <w:name w:val="footnote text"/>
    <w:basedOn w:val="Normal"/>
    <w:link w:val="FootnoteTextChar"/>
    <w:uiPriority w:val="99"/>
    <w:semiHidden/>
    <w:unhideWhenUsed/>
    <w:rsid w:val="00385928"/>
    <w:rPr>
      <w:sz w:val="20"/>
      <w:szCs w:val="20"/>
    </w:rPr>
  </w:style>
  <w:style w:type="character" w:customStyle="1" w:styleId="FootnoteTextChar">
    <w:name w:val="Footnote Text Char"/>
    <w:basedOn w:val="DefaultParagraphFont"/>
    <w:link w:val="FootnoteText"/>
    <w:uiPriority w:val="99"/>
    <w:semiHidden/>
    <w:rsid w:val="00385928"/>
  </w:style>
  <w:style w:type="character" w:customStyle="1" w:styleId="Heading1Char">
    <w:name w:val="Heading 1 Char"/>
    <w:link w:val="Heading1"/>
    <w:uiPriority w:val="9"/>
    <w:rsid w:val="00385928"/>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sid w:val="00385928"/>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385928"/>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385928"/>
    <w:rPr>
      <w:rFonts w:ascii="Calibri" w:eastAsia="Times New Roman" w:hAnsi="Calibri" w:cs="Times New Roman"/>
      <w:b/>
      <w:bCs/>
      <w:sz w:val="28"/>
      <w:szCs w:val="28"/>
    </w:rPr>
  </w:style>
  <w:style w:type="character" w:customStyle="1" w:styleId="Heading5Char">
    <w:name w:val="Heading 5 Char"/>
    <w:link w:val="Heading5"/>
    <w:uiPriority w:val="9"/>
    <w:semiHidden/>
    <w:rsid w:val="00385928"/>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385928"/>
    <w:rPr>
      <w:rFonts w:ascii="Calibri" w:eastAsia="Times New Roman" w:hAnsi="Calibri" w:cs="Times New Roman"/>
      <w:b/>
      <w:bCs/>
      <w:sz w:val="22"/>
      <w:szCs w:val="22"/>
    </w:rPr>
  </w:style>
  <w:style w:type="character" w:customStyle="1" w:styleId="Heading7Char">
    <w:name w:val="Heading 7 Char"/>
    <w:link w:val="Heading7"/>
    <w:uiPriority w:val="9"/>
    <w:semiHidden/>
    <w:rsid w:val="00385928"/>
    <w:rPr>
      <w:rFonts w:ascii="Calibri" w:eastAsia="Times New Roman" w:hAnsi="Calibri" w:cs="Times New Roman"/>
      <w:sz w:val="24"/>
      <w:szCs w:val="24"/>
    </w:rPr>
  </w:style>
  <w:style w:type="character" w:customStyle="1" w:styleId="Heading8Char">
    <w:name w:val="Heading 8 Char"/>
    <w:link w:val="Heading8"/>
    <w:uiPriority w:val="9"/>
    <w:semiHidden/>
    <w:rsid w:val="00385928"/>
    <w:rPr>
      <w:rFonts w:ascii="Calibri" w:eastAsia="Times New Roman" w:hAnsi="Calibri" w:cs="Times New Roman"/>
      <w:i/>
      <w:iCs/>
      <w:sz w:val="24"/>
      <w:szCs w:val="24"/>
    </w:rPr>
  </w:style>
  <w:style w:type="character" w:customStyle="1" w:styleId="Heading9Char">
    <w:name w:val="Heading 9 Char"/>
    <w:link w:val="Heading9"/>
    <w:uiPriority w:val="9"/>
    <w:semiHidden/>
    <w:rsid w:val="00385928"/>
    <w:rPr>
      <w:rFonts w:ascii="Calibri Light" w:eastAsia="Times New Roman" w:hAnsi="Calibri Light" w:cs="Times New Roman"/>
      <w:sz w:val="22"/>
      <w:szCs w:val="22"/>
    </w:rPr>
  </w:style>
  <w:style w:type="paragraph" w:styleId="HTMLAddress">
    <w:name w:val="HTML Address"/>
    <w:basedOn w:val="Normal"/>
    <w:link w:val="HTMLAddressChar"/>
    <w:uiPriority w:val="99"/>
    <w:semiHidden/>
    <w:unhideWhenUsed/>
    <w:rsid w:val="00385928"/>
    <w:rPr>
      <w:i/>
      <w:iCs/>
    </w:rPr>
  </w:style>
  <w:style w:type="character" w:customStyle="1" w:styleId="HTMLAddressChar">
    <w:name w:val="HTML Address Char"/>
    <w:link w:val="HTMLAddress"/>
    <w:uiPriority w:val="99"/>
    <w:semiHidden/>
    <w:rsid w:val="00385928"/>
    <w:rPr>
      <w:i/>
      <w:iCs/>
      <w:sz w:val="22"/>
      <w:szCs w:val="22"/>
    </w:rPr>
  </w:style>
  <w:style w:type="paragraph" w:styleId="HTMLPreformatted">
    <w:name w:val="HTML Preformatted"/>
    <w:basedOn w:val="Normal"/>
    <w:link w:val="HTMLPreformattedChar"/>
    <w:uiPriority w:val="99"/>
    <w:semiHidden/>
    <w:unhideWhenUsed/>
    <w:rsid w:val="00385928"/>
    <w:rPr>
      <w:rFonts w:ascii="Courier New" w:hAnsi="Courier New" w:cs="Courier New"/>
      <w:sz w:val="20"/>
      <w:szCs w:val="20"/>
    </w:rPr>
  </w:style>
  <w:style w:type="character" w:customStyle="1" w:styleId="HTMLPreformattedChar">
    <w:name w:val="HTML Preformatted Char"/>
    <w:link w:val="HTMLPreformatted"/>
    <w:uiPriority w:val="99"/>
    <w:semiHidden/>
    <w:rsid w:val="00385928"/>
    <w:rPr>
      <w:rFonts w:ascii="Courier New" w:hAnsi="Courier New" w:cs="Courier New"/>
    </w:rPr>
  </w:style>
  <w:style w:type="paragraph" w:styleId="Index1">
    <w:name w:val="index 1"/>
    <w:basedOn w:val="Normal"/>
    <w:next w:val="Normal"/>
    <w:autoRedefine/>
    <w:uiPriority w:val="99"/>
    <w:semiHidden/>
    <w:unhideWhenUsed/>
    <w:rsid w:val="00385928"/>
    <w:pPr>
      <w:ind w:left="220" w:hanging="220"/>
    </w:pPr>
  </w:style>
  <w:style w:type="paragraph" w:styleId="Index2">
    <w:name w:val="index 2"/>
    <w:basedOn w:val="Normal"/>
    <w:next w:val="Normal"/>
    <w:autoRedefine/>
    <w:uiPriority w:val="99"/>
    <w:semiHidden/>
    <w:unhideWhenUsed/>
    <w:rsid w:val="00385928"/>
    <w:pPr>
      <w:ind w:left="440" w:hanging="220"/>
    </w:pPr>
  </w:style>
  <w:style w:type="paragraph" w:styleId="Index3">
    <w:name w:val="index 3"/>
    <w:basedOn w:val="Normal"/>
    <w:next w:val="Normal"/>
    <w:autoRedefine/>
    <w:uiPriority w:val="99"/>
    <w:semiHidden/>
    <w:unhideWhenUsed/>
    <w:rsid w:val="00385928"/>
    <w:pPr>
      <w:ind w:left="660" w:hanging="220"/>
    </w:pPr>
  </w:style>
  <w:style w:type="paragraph" w:styleId="Index4">
    <w:name w:val="index 4"/>
    <w:basedOn w:val="Normal"/>
    <w:next w:val="Normal"/>
    <w:autoRedefine/>
    <w:uiPriority w:val="99"/>
    <w:semiHidden/>
    <w:unhideWhenUsed/>
    <w:rsid w:val="00385928"/>
    <w:pPr>
      <w:ind w:left="880" w:hanging="220"/>
    </w:pPr>
  </w:style>
  <w:style w:type="paragraph" w:styleId="Index5">
    <w:name w:val="index 5"/>
    <w:basedOn w:val="Normal"/>
    <w:next w:val="Normal"/>
    <w:autoRedefine/>
    <w:uiPriority w:val="99"/>
    <w:semiHidden/>
    <w:unhideWhenUsed/>
    <w:rsid w:val="00385928"/>
    <w:pPr>
      <w:ind w:left="1100" w:hanging="220"/>
    </w:pPr>
  </w:style>
  <w:style w:type="paragraph" w:styleId="Index6">
    <w:name w:val="index 6"/>
    <w:basedOn w:val="Normal"/>
    <w:next w:val="Normal"/>
    <w:autoRedefine/>
    <w:uiPriority w:val="99"/>
    <w:semiHidden/>
    <w:unhideWhenUsed/>
    <w:rsid w:val="00385928"/>
    <w:pPr>
      <w:ind w:left="1320" w:hanging="220"/>
    </w:pPr>
  </w:style>
  <w:style w:type="paragraph" w:styleId="Index7">
    <w:name w:val="index 7"/>
    <w:basedOn w:val="Normal"/>
    <w:next w:val="Normal"/>
    <w:autoRedefine/>
    <w:uiPriority w:val="99"/>
    <w:semiHidden/>
    <w:unhideWhenUsed/>
    <w:rsid w:val="00385928"/>
    <w:pPr>
      <w:ind w:left="1540" w:hanging="220"/>
    </w:pPr>
  </w:style>
  <w:style w:type="paragraph" w:styleId="Index8">
    <w:name w:val="index 8"/>
    <w:basedOn w:val="Normal"/>
    <w:next w:val="Normal"/>
    <w:autoRedefine/>
    <w:uiPriority w:val="99"/>
    <w:semiHidden/>
    <w:unhideWhenUsed/>
    <w:rsid w:val="00385928"/>
    <w:pPr>
      <w:ind w:left="1760" w:hanging="220"/>
    </w:pPr>
  </w:style>
  <w:style w:type="paragraph" w:styleId="Index9">
    <w:name w:val="index 9"/>
    <w:basedOn w:val="Normal"/>
    <w:next w:val="Normal"/>
    <w:autoRedefine/>
    <w:uiPriority w:val="99"/>
    <w:semiHidden/>
    <w:unhideWhenUsed/>
    <w:rsid w:val="00385928"/>
    <w:pPr>
      <w:ind w:left="1980" w:hanging="220"/>
    </w:pPr>
  </w:style>
  <w:style w:type="paragraph" w:styleId="IndexHeading">
    <w:name w:val="index heading"/>
    <w:basedOn w:val="Normal"/>
    <w:next w:val="Index1"/>
    <w:uiPriority w:val="99"/>
    <w:semiHidden/>
    <w:unhideWhenUsed/>
    <w:rsid w:val="00385928"/>
    <w:rPr>
      <w:rFonts w:ascii="Calibri Light" w:eastAsia="Times New Roman" w:hAnsi="Calibri Light"/>
      <w:b/>
      <w:bCs/>
    </w:rPr>
  </w:style>
  <w:style w:type="paragraph" w:styleId="List">
    <w:name w:val="List"/>
    <w:basedOn w:val="Normal"/>
    <w:uiPriority w:val="99"/>
    <w:semiHidden/>
    <w:unhideWhenUsed/>
    <w:rsid w:val="00385928"/>
    <w:pPr>
      <w:ind w:left="360" w:hanging="360"/>
      <w:contextualSpacing/>
    </w:pPr>
  </w:style>
  <w:style w:type="paragraph" w:styleId="List2">
    <w:name w:val="List 2"/>
    <w:basedOn w:val="Normal"/>
    <w:uiPriority w:val="99"/>
    <w:semiHidden/>
    <w:unhideWhenUsed/>
    <w:rsid w:val="00385928"/>
    <w:pPr>
      <w:ind w:left="720" w:hanging="360"/>
      <w:contextualSpacing/>
    </w:pPr>
  </w:style>
  <w:style w:type="paragraph" w:styleId="List3">
    <w:name w:val="List 3"/>
    <w:basedOn w:val="Normal"/>
    <w:uiPriority w:val="99"/>
    <w:semiHidden/>
    <w:unhideWhenUsed/>
    <w:rsid w:val="00385928"/>
    <w:pPr>
      <w:ind w:left="1080" w:hanging="360"/>
      <w:contextualSpacing/>
    </w:pPr>
  </w:style>
  <w:style w:type="paragraph" w:styleId="List4">
    <w:name w:val="List 4"/>
    <w:basedOn w:val="Normal"/>
    <w:uiPriority w:val="99"/>
    <w:semiHidden/>
    <w:unhideWhenUsed/>
    <w:rsid w:val="00385928"/>
    <w:pPr>
      <w:ind w:left="1440" w:hanging="360"/>
      <w:contextualSpacing/>
    </w:pPr>
  </w:style>
  <w:style w:type="paragraph" w:styleId="List5">
    <w:name w:val="List 5"/>
    <w:basedOn w:val="Normal"/>
    <w:uiPriority w:val="99"/>
    <w:semiHidden/>
    <w:unhideWhenUsed/>
    <w:rsid w:val="00385928"/>
    <w:pPr>
      <w:ind w:left="1800" w:hanging="360"/>
      <w:contextualSpacing/>
    </w:pPr>
  </w:style>
  <w:style w:type="paragraph" w:styleId="ListBullet">
    <w:name w:val="List Bullet"/>
    <w:basedOn w:val="Normal"/>
    <w:uiPriority w:val="99"/>
    <w:semiHidden/>
    <w:unhideWhenUsed/>
    <w:rsid w:val="00385928"/>
    <w:pPr>
      <w:numPr>
        <w:numId w:val="2"/>
      </w:numPr>
      <w:contextualSpacing/>
    </w:pPr>
  </w:style>
  <w:style w:type="paragraph" w:styleId="ListBullet2">
    <w:name w:val="List Bullet 2"/>
    <w:basedOn w:val="Normal"/>
    <w:uiPriority w:val="99"/>
    <w:semiHidden/>
    <w:unhideWhenUsed/>
    <w:rsid w:val="00385928"/>
    <w:pPr>
      <w:numPr>
        <w:numId w:val="3"/>
      </w:numPr>
      <w:contextualSpacing/>
    </w:pPr>
  </w:style>
  <w:style w:type="paragraph" w:styleId="ListBullet3">
    <w:name w:val="List Bullet 3"/>
    <w:basedOn w:val="Normal"/>
    <w:uiPriority w:val="99"/>
    <w:semiHidden/>
    <w:unhideWhenUsed/>
    <w:rsid w:val="00385928"/>
    <w:pPr>
      <w:numPr>
        <w:numId w:val="4"/>
      </w:numPr>
      <w:contextualSpacing/>
    </w:pPr>
  </w:style>
  <w:style w:type="paragraph" w:styleId="ListBullet4">
    <w:name w:val="List Bullet 4"/>
    <w:basedOn w:val="Normal"/>
    <w:uiPriority w:val="99"/>
    <w:semiHidden/>
    <w:unhideWhenUsed/>
    <w:rsid w:val="00385928"/>
    <w:pPr>
      <w:numPr>
        <w:numId w:val="5"/>
      </w:numPr>
      <w:contextualSpacing/>
    </w:pPr>
  </w:style>
  <w:style w:type="paragraph" w:styleId="ListBullet5">
    <w:name w:val="List Bullet 5"/>
    <w:basedOn w:val="Normal"/>
    <w:uiPriority w:val="99"/>
    <w:semiHidden/>
    <w:unhideWhenUsed/>
    <w:rsid w:val="00385928"/>
    <w:pPr>
      <w:numPr>
        <w:numId w:val="6"/>
      </w:numPr>
      <w:contextualSpacing/>
    </w:pPr>
  </w:style>
  <w:style w:type="paragraph" w:styleId="ListContinue">
    <w:name w:val="List Continue"/>
    <w:basedOn w:val="Normal"/>
    <w:uiPriority w:val="99"/>
    <w:semiHidden/>
    <w:unhideWhenUsed/>
    <w:rsid w:val="00385928"/>
    <w:pPr>
      <w:spacing w:after="120"/>
      <w:ind w:left="360"/>
      <w:contextualSpacing/>
    </w:pPr>
  </w:style>
  <w:style w:type="paragraph" w:styleId="ListContinue2">
    <w:name w:val="List Continue 2"/>
    <w:basedOn w:val="Normal"/>
    <w:uiPriority w:val="99"/>
    <w:semiHidden/>
    <w:unhideWhenUsed/>
    <w:rsid w:val="00385928"/>
    <w:pPr>
      <w:spacing w:after="120"/>
      <w:ind w:left="720"/>
      <w:contextualSpacing/>
    </w:pPr>
  </w:style>
  <w:style w:type="paragraph" w:styleId="ListContinue3">
    <w:name w:val="List Continue 3"/>
    <w:basedOn w:val="Normal"/>
    <w:uiPriority w:val="99"/>
    <w:semiHidden/>
    <w:unhideWhenUsed/>
    <w:rsid w:val="00385928"/>
    <w:pPr>
      <w:spacing w:after="120"/>
      <w:ind w:left="1080"/>
      <w:contextualSpacing/>
    </w:pPr>
  </w:style>
  <w:style w:type="paragraph" w:styleId="ListContinue4">
    <w:name w:val="List Continue 4"/>
    <w:basedOn w:val="Normal"/>
    <w:uiPriority w:val="99"/>
    <w:semiHidden/>
    <w:unhideWhenUsed/>
    <w:rsid w:val="00385928"/>
    <w:pPr>
      <w:spacing w:after="120"/>
      <w:ind w:left="1440"/>
      <w:contextualSpacing/>
    </w:pPr>
  </w:style>
  <w:style w:type="paragraph" w:styleId="ListContinue5">
    <w:name w:val="List Continue 5"/>
    <w:basedOn w:val="Normal"/>
    <w:uiPriority w:val="99"/>
    <w:semiHidden/>
    <w:unhideWhenUsed/>
    <w:rsid w:val="00385928"/>
    <w:pPr>
      <w:spacing w:after="120"/>
      <w:ind w:left="1800"/>
      <w:contextualSpacing/>
    </w:pPr>
  </w:style>
  <w:style w:type="paragraph" w:styleId="ListNumber">
    <w:name w:val="List Number"/>
    <w:basedOn w:val="Normal"/>
    <w:uiPriority w:val="99"/>
    <w:semiHidden/>
    <w:unhideWhenUsed/>
    <w:rsid w:val="00385928"/>
    <w:pPr>
      <w:numPr>
        <w:numId w:val="7"/>
      </w:numPr>
      <w:contextualSpacing/>
    </w:pPr>
  </w:style>
  <w:style w:type="paragraph" w:styleId="ListNumber2">
    <w:name w:val="List Number 2"/>
    <w:basedOn w:val="Normal"/>
    <w:uiPriority w:val="99"/>
    <w:semiHidden/>
    <w:unhideWhenUsed/>
    <w:rsid w:val="00385928"/>
    <w:pPr>
      <w:numPr>
        <w:numId w:val="8"/>
      </w:numPr>
      <w:contextualSpacing/>
    </w:pPr>
  </w:style>
  <w:style w:type="paragraph" w:styleId="ListNumber3">
    <w:name w:val="List Number 3"/>
    <w:basedOn w:val="Normal"/>
    <w:uiPriority w:val="99"/>
    <w:semiHidden/>
    <w:unhideWhenUsed/>
    <w:rsid w:val="00385928"/>
    <w:pPr>
      <w:numPr>
        <w:numId w:val="9"/>
      </w:numPr>
      <w:contextualSpacing/>
    </w:pPr>
  </w:style>
  <w:style w:type="paragraph" w:styleId="ListNumber4">
    <w:name w:val="List Number 4"/>
    <w:basedOn w:val="Normal"/>
    <w:uiPriority w:val="99"/>
    <w:semiHidden/>
    <w:unhideWhenUsed/>
    <w:rsid w:val="00385928"/>
    <w:pPr>
      <w:numPr>
        <w:numId w:val="10"/>
      </w:numPr>
      <w:contextualSpacing/>
    </w:pPr>
  </w:style>
  <w:style w:type="paragraph" w:styleId="ListNumber5">
    <w:name w:val="List Number 5"/>
    <w:basedOn w:val="Normal"/>
    <w:uiPriority w:val="99"/>
    <w:semiHidden/>
    <w:unhideWhenUsed/>
    <w:rsid w:val="00385928"/>
    <w:pPr>
      <w:numPr>
        <w:numId w:val="11"/>
      </w:numPr>
      <w:contextualSpacing/>
    </w:pPr>
  </w:style>
  <w:style w:type="paragraph" w:styleId="MacroText">
    <w:name w:val="macro"/>
    <w:link w:val="MacroTextChar"/>
    <w:uiPriority w:val="99"/>
    <w:semiHidden/>
    <w:unhideWhenUsed/>
    <w:rsid w:val="0038592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val="en-US" w:eastAsia="en-US"/>
    </w:rPr>
  </w:style>
  <w:style w:type="character" w:customStyle="1" w:styleId="MacroTextChar">
    <w:name w:val="Macro Text Char"/>
    <w:link w:val="MacroText"/>
    <w:uiPriority w:val="99"/>
    <w:semiHidden/>
    <w:rsid w:val="00385928"/>
    <w:rPr>
      <w:rFonts w:ascii="Courier New" w:hAnsi="Courier New" w:cs="Courier New"/>
    </w:rPr>
  </w:style>
  <w:style w:type="paragraph" w:styleId="MessageHeader">
    <w:name w:val="Message Header"/>
    <w:basedOn w:val="Normal"/>
    <w:link w:val="MessageHeaderChar"/>
    <w:uiPriority w:val="99"/>
    <w:semiHidden/>
    <w:unhideWhenUsed/>
    <w:rsid w:val="0038592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sz w:val="24"/>
      <w:szCs w:val="24"/>
    </w:rPr>
  </w:style>
  <w:style w:type="character" w:customStyle="1" w:styleId="MessageHeaderChar">
    <w:name w:val="Message Header Char"/>
    <w:link w:val="MessageHeader"/>
    <w:uiPriority w:val="99"/>
    <w:semiHidden/>
    <w:rsid w:val="00385928"/>
    <w:rPr>
      <w:rFonts w:ascii="Calibri Light" w:eastAsia="Times New Roman" w:hAnsi="Calibri Light" w:cs="Times New Roman"/>
      <w:sz w:val="24"/>
      <w:szCs w:val="24"/>
      <w:shd w:val="pct20" w:color="auto" w:fill="auto"/>
    </w:rPr>
  </w:style>
  <w:style w:type="paragraph" w:styleId="NoSpacing">
    <w:name w:val="No Spacing"/>
    <w:uiPriority w:val="1"/>
    <w:qFormat/>
    <w:rsid w:val="00385928"/>
    <w:rPr>
      <w:sz w:val="22"/>
      <w:szCs w:val="22"/>
      <w:lang w:val="en-US" w:eastAsia="en-US"/>
    </w:rPr>
  </w:style>
  <w:style w:type="paragraph" w:styleId="NormalIndent">
    <w:name w:val="Normal Indent"/>
    <w:basedOn w:val="Normal"/>
    <w:uiPriority w:val="99"/>
    <w:semiHidden/>
    <w:unhideWhenUsed/>
    <w:rsid w:val="00385928"/>
    <w:pPr>
      <w:ind w:left="720"/>
    </w:pPr>
  </w:style>
  <w:style w:type="paragraph" w:styleId="NoteHeading">
    <w:name w:val="Note Heading"/>
    <w:basedOn w:val="Normal"/>
    <w:next w:val="Normal"/>
    <w:link w:val="NoteHeadingChar"/>
    <w:uiPriority w:val="99"/>
    <w:semiHidden/>
    <w:unhideWhenUsed/>
    <w:rsid w:val="00385928"/>
  </w:style>
  <w:style w:type="character" w:customStyle="1" w:styleId="NoteHeadingChar">
    <w:name w:val="Note Heading Char"/>
    <w:link w:val="NoteHeading"/>
    <w:uiPriority w:val="99"/>
    <w:semiHidden/>
    <w:rsid w:val="00385928"/>
    <w:rPr>
      <w:sz w:val="22"/>
      <w:szCs w:val="22"/>
    </w:rPr>
  </w:style>
  <w:style w:type="paragraph" w:styleId="Quote">
    <w:name w:val="Quote"/>
    <w:basedOn w:val="Normal"/>
    <w:next w:val="Normal"/>
    <w:link w:val="QuoteChar"/>
    <w:uiPriority w:val="29"/>
    <w:qFormat/>
    <w:rsid w:val="00385928"/>
    <w:pPr>
      <w:spacing w:before="200" w:after="160"/>
      <w:ind w:left="864" w:right="864"/>
      <w:jc w:val="center"/>
    </w:pPr>
    <w:rPr>
      <w:i/>
      <w:iCs/>
      <w:color w:val="404040"/>
    </w:rPr>
  </w:style>
  <w:style w:type="character" w:customStyle="1" w:styleId="QuoteChar">
    <w:name w:val="Quote Char"/>
    <w:link w:val="Quote"/>
    <w:uiPriority w:val="29"/>
    <w:rsid w:val="00385928"/>
    <w:rPr>
      <w:i/>
      <w:iCs/>
      <w:color w:val="404040"/>
      <w:sz w:val="22"/>
      <w:szCs w:val="22"/>
    </w:rPr>
  </w:style>
  <w:style w:type="paragraph" w:styleId="Salutation">
    <w:name w:val="Salutation"/>
    <w:basedOn w:val="Normal"/>
    <w:next w:val="Normal"/>
    <w:link w:val="SalutationChar"/>
    <w:uiPriority w:val="99"/>
    <w:semiHidden/>
    <w:unhideWhenUsed/>
    <w:rsid w:val="00385928"/>
  </w:style>
  <w:style w:type="character" w:customStyle="1" w:styleId="SalutationChar">
    <w:name w:val="Salutation Char"/>
    <w:link w:val="Salutation"/>
    <w:uiPriority w:val="99"/>
    <w:semiHidden/>
    <w:rsid w:val="00385928"/>
    <w:rPr>
      <w:sz w:val="22"/>
      <w:szCs w:val="22"/>
    </w:rPr>
  </w:style>
  <w:style w:type="paragraph" w:styleId="Signature">
    <w:name w:val="Signature"/>
    <w:basedOn w:val="Normal"/>
    <w:link w:val="SignatureChar"/>
    <w:uiPriority w:val="99"/>
    <w:semiHidden/>
    <w:unhideWhenUsed/>
    <w:rsid w:val="00385928"/>
    <w:pPr>
      <w:ind w:left="4320"/>
    </w:pPr>
  </w:style>
  <w:style w:type="character" w:customStyle="1" w:styleId="SignatureChar">
    <w:name w:val="Signature Char"/>
    <w:link w:val="Signature"/>
    <w:uiPriority w:val="99"/>
    <w:semiHidden/>
    <w:rsid w:val="00385928"/>
    <w:rPr>
      <w:sz w:val="22"/>
      <w:szCs w:val="22"/>
    </w:rPr>
  </w:style>
  <w:style w:type="paragraph" w:styleId="Subtitle">
    <w:name w:val="Subtitle"/>
    <w:basedOn w:val="Normal"/>
    <w:next w:val="Normal"/>
    <w:link w:val="SubtitleChar"/>
    <w:uiPriority w:val="11"/>
    <w:qFormat/>
    <w:rsid w:val="00385928"/>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385928"/>
    <w:rPr>
      <w:rFonts w:ascii="Calibri Light" w:eastAsia="Times New Roman" w:hAnsi="Calibri Light" w:cs="Times New Roman"/>
      <w:sz w:val="24"/>
      <w:szCs w:val="24"/>
    </w:rPr>
  </w:style>
  <w:style w:type="paragraph" w:styleId="TableofAuthorities">
    <w:name w:val="table of authorities"/>
    <w:basedOn w:val="Normal"/>
    <w:next w:val="Normal"/>
    <w:uiPriority w:val="99"/>
    <w:semiHidden/>
    <w:unhideWhenUsed/>
    <w:rsid w:val="00385928"/>
    <w:pPr>
      <w:ind w:left="220" w:hanging="220"/>
    </w:pPr>
  </w:style>
  <w:style w:type="paragraph" w:styleId="TableofFigures">
    <w:name w:val="table of figures"/>
    <w:basedOn w:val="Normal"/>
    <w:next w:val="Normal"/>
    <w:uiPriority w:val="99"/>
    <w:semiHidden/>
    <w:unhideWhenUsed/>
    <w:rsid w:val="00385928"/>
  </w:style>
  <w:style w:type="paragraph" w:styleId="Title">
    <w:name w:val="Title"/>
    <w:basedOn w:val="Normal"/>
    <w:next w:val="Normal"/>
    <w:link w:val="TitleChar"/>
    <w:uiPriority w:val="10"/>
    <w:qFormat/>
    <w:rsid w:val="00385928"/>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385928"/>
    <w:rPr>
      <w:rFonts w:ascii="Calibri Light" w:eastAsia="Times New Roman" w:hAnsi="Calibri Light" w:cs="Times New Roman"/>
      <w:b/>
      <w:bCs/>
      <w:kern w:val="28"/>
      <w:sz w:val="32"/>
      <w:szCs w:val="32"/>
    </w:rPr>
  </w:style>
  <w:style w:type="paragraph" w:styleId="TOAHeading">
    <w:name w:val="toa heading"/>
    <w:basedOn w:val="Normal"/>
    <w:next w:val="Normal"/>
    <w:uiPriority w:val="99"/>
    <w:semiHidden/>
    <w:unhideWhenUsed/>
    <w:rsid w:val="00385928"/>
    <w:pPr>
      <w:spacing w:before="120"/>
    </w:pPr>
    <w:rPr>
      <w:rFonts w:ascii="Calibri Light" w:eastAsia="Times New Roman" w:hAnsi="Calibri Light"/>
      <w:b/>
      <w:bCs/>
      <w:sz w:val="24"/>
      <w:szCs w:val="24"/>
    </w:rPr>
  </w:style>
  <w:style w:type="paragraph" w:styleId="TOC1">
    <w:name w:val="toc 1"/>
    <w:basedOn w:val="Normal"/>
    <w:next w:val="Normal"/>
    <w:autoRedefine/>
    <w:uiPriority w:val="39"/>
    <w:semiHidden/>
    <w:unhideWhenUsed/>
    <w:rsid w:val="00385928"/>
  </w:style>
  <w:style w:type="paragraph" w:styleId="TOC2">
    <w:name w:val="toc 2"/>
    <w:basedOn w:val="Normal"/>
    <w:next w:val="Normal"/>
    <w:autoRedefine/>
    <w:uiPriority w:val="39"/>
    <w:semiHidden/>
    <w:unhideWhenUsed/>
    <w:rsid w:val="00385928"/>
    <w:pPr>
      <w:ind w:left="220"/>
    </w:pPr>
  </w:style>
  <w:style w:type="paragraph" w:styleId="TOC3">
    <w:name w:val="toc 3"/>
    <w:basedOn w:val="Normal"/>
    <w:next w:val="Normal"/>
    <w:autoRedefine/>
    <w:uiPriority w:val="39"/>
    <w:semiHidden/>
    <w:unhideWhenUsed/>
    <w:rsid w:val="00385928"/>
    <w:pPr>
      <w:ind w:left="440"/>
    </w:pPr>
  </w:style>
  <w:style w:type="paragraph" w:styleId="TOC4">
    <w:name w:val="toc 4"/>
    <w:basedOn w:val="Normal"/>
    <w:next w:val="Normal"/>
    <w:autoRedefine/>
    <w:uiPriority w:val="39"/>
    <w:semiHidden/>
    <w:unhideWhenUsed/>
    <w:rsid w:val="00385928"/>
    <w:pPr>
      <w:ind w:left="660"/>
    </w:pPr>
  </w:style>
  <w:style w:type="paragraph" w:styleId="TOC5">
    <w:name w:val="toc 5"/>
    <w:basedOn w:val="Normal"/>
    <w:next w:val="Normal"/>
    <w:autoRedefine/>
    <w:uiPriority w:val="39"/>
    <w:semiHidden/>
    <w:unhideWhenUsed/>
    <w:rsid w:val="00385928"/>
    <w:pPr>
      <w:ind w:left="880"/>
    </w:pPr>
  </w:style>
  <w:style w:type="paragraph" w:styleId="TOC6">
    <w:name w:val="toc 6"/>
    <w:basedOn w:val="Normal"/>
    <w:next w:val="Normal"/>
    <w:autoRedefine/>
    <w:uiPriority w:val="39"/>
    <w:semiHidden/>
    <w:unhideWhenUsed/>
    <w:rsid w:val="00385928"/>
    <w:pPr>
      <w:ind w:left="1100"/>
    </w:pPr>
  </w:style>
  <w:style w:type="paragraph" w:styleId="TOC7">
    <w:name w:val="toc 7"/>
    <w:basedOn w:val="Normal"/>
    <w:next w:val="Normal"/>
    <w:autoRedefine/>
    <w:uiPriority w:val="39"/>
    <w:semiHidden/>
    <w:unhideWhenUsed/>
    <w:rsid w:val="00385928"/>
    <w:pPr>
      <w:ind w:left="1320"/>
    </w:pPr>
  </w:style>
  <w:style w:type="paragraph" w:styleId="TOC8">
    <w:name w:val="toc 8"/>
    <w:basedOn w:val="Normal"/>
    <w:next w:val="Normal"/>
    <w:autoRedefine/>
    <w:uiPriority w:val="39"/>
    <w:semiHidden/>
    <w:unhideWhenUsed/>
    <w:rsid w:val="00385928"/>
    <w:pPr>
      <w:ind w:left="1540"/>
    </w:pPr>
  </w:style>
  <w:style w:type="paragraph" w:styleId="TOC9">
    <w:name w:val="toc 9"/>
    <w:basedOn w:val="Normal"/>
    <w:next w:val="Normal"/>
    <w:autoRedefine/>
    <w:uiPriority w:val="39"/>
    <w:semiHidden/>
    <w:unhideWhenUsed/>
    <w:rsid w:val="00385928"/>
    <w:pPr>
      <w:ind w:left="1760"/>
    </w:pPr>
  </w:style>
  <w:style w:type="paragraph" w:styleId="TOCHeading">
    <w:name w:val="TOC Heading"/>
    <w:basedOn w:val="Heading1"/>
    <w:next w:val="Normal"/>
    <w:uiPriority w:val="39"/>
    <w:semiHidden/>
    <w:unhideWhenUsed/>
    <w:qFormat/>
    <w:rsid w:val="00385928"/>
    <w:pPr>
      <w:outlineLvl w:val="9"/>
    </w:pPr>
  </w:style>
  <w:style w:type="character" w:customStyle="1" w:styleId="im">
    <w:name w:val="im"/>
    <w:basedOn w:val="DefaultParagraphFont"/>
    <w:rsid w:val="00491EA5"/>
  </w:style>
  <w:style w:type="character" w:styleId="FollowedHyperlink">
    <w:name w:val="FollowedHyperlink"/>
    <w:uiPriority w:val="99"/>
    <w:semiHidden/>
    <w:unhideWhenUsed/>
    <w:rsid w:val="00B50C9C"/>
    <w:rPr>
      <w:color w:val="954F72"/>
      <w:u w:val="single"/>
    </w:rPr>
  </w:style>
  <w:style w:type="paragraph" w:customStyle="1" w:styleId="BasicParagraph">
    <w:name w:val="[Basic Paragraph]"/>
    <w:basedOn w:val="Normal"/>
    <w:uiPriority w:val="99"/>
    <w:rsid w:val="003B0612"/>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877">
      <w:bodyDiv w:val="1"/>
      <w:marLeft w:val="0"/>
      <w:marRight w:val="0"/>
      <w:marTop w:val="0"/>
      <w:marBottom w:val="0"/>
      <w:divBdr>
        <w:top w:val="none" w:sz="0" w:space="0" w:color="auto"/>
        <w:left w:val="none" w:sz="0" w:space="0" w:color="auto"/>
        <w:bottom w:val="none" w:sz="0" w:space="0" w:color="auto"/>
        <w:right w:val="none" w:sz="0" w:space="0" w:color="auto"/>
      </w:divBdr>
      <w:divsChild>
        <w:div w:id="436677692">
          <w:marLeft w:val="0"/>
          <w:marRight w:val="0"/>
          <w:marTop w:val="0"/>
          <w:marBottom w:val="0"/>
          <w:divBdr>
            <w:top w:val="none" w:sz="0" w:space="0" w:color="auto"/>
            <w:left w:val="none" w:sz="0" w:space="0" w:color="auto"/>
            <w:bottom w:val="none" w:sz="0" w:space="0" w:color="auto"/>
            <w:right w:val="none" w:sz="0" w:space="0" w:color="auto"/>
          </w:divBdr>
        </w:div>
        <w:div w:id="520552666">
          <w:marLeft w:val="0"/>
          <w:marRight w:val="0"/>
          <w:marTop w:val="0"/>
          <w:marBottom w:val="0"/>
          <w:divBdr>
            <w:top w:val="none" w:sz="0" w:space="0" w:color="auto"/>
            <w:left w:val="none" w:sz="0" w:space="0" w:color="auto"/>
            <w:bottom w:val="none" w:sz="0" w:space="0" w:color="auto"/>
            <w:right w:val="none" w:sz="0" w:space="0" w:color="auto"/>
          </w:divBdr>
        </w:div>
        <w:div w:id="940257991">
          <w:marLeft w:val="0"/>
          <w:marRight w:val="0"/>
          <w:marTop w:val="0"/>
          <w:marBottom w:val="0"/>
          <w:divBdr>
            <w:top w:val="none" w:sz="0" w:space="0" w:color="auto"/>
            <w:left w:val="none" w:sz="0" w:space="0" w:color="auto"/>
            <w:bottom w:val="none" w:sz="0" w:space="0" w:color="auto"/>
            <w:right w:val="none" w:sz="0" w:space="0" w:color="auto"/>
          </w:divBdr>
        </w:div>
        <w:div w:id="964624898">
          <w:marLeft w:val="0"/>
          <w:marRight w:val="0"/>
          <w:marTop w:val="0"/>
          <w:marBottom w:val="0"/>
          <w:divBdr>
            <w:top w:val="none" w:sz="0" w:space="0" w:color="auto"/>
            <w:left w:val="none" w:sz="0" w:space="0" w:color="auto"/>
            <w:bottom w:val="none" w:sz="0" w:space="0" w:color="auto"/>
            <w:right w:val="none" w:sz="0" w:space="0" w:color="auto"/>
          </w:divBdr>
        </w:div>
        <w:div w:id="986015856">
          <w:marLeft w:val="0"/>
          <w:marRight w:val="0"/>
          <w:marTop w:val="0"/>
          <w:marBottom w:val="0"/>
          <w:divBdr>
            <w:top w:val="none" w:sz="0" w:space="0" w:color="auto"/>
            <w:left w:val="none" w:sz="0" w:space="0" w:color="auto"/>
            <w:bottom w:val="none" w:sz="0" w:space="0" w:color="auto"/>
            <w:right w:val="none" w:sz="0" w:space="0" w:color="auto"/>
          </w:divBdr>
        </w:div>
      </w:divsChild>
    </w:div>
    <w:div w:id="28452250">
      <w:bodyDiv w:val="1"/>
      <w:marLeft w:val="0"/>
      <w:marRight w:val="0"/>
      <w:marTop w:val="0"/>
      <w:marBottom w:val="0"/>
      <w:divBdr>
        <w:top w:val="none" w:sz="0" w:space="0" w:color="auto"/>
        <w:left w:val="none" w:sz="0" w:space="0" w:color="auto"/>
        <w:bottom w:val="none" w:sz="0" w:space="0" w:color="auto"/>
        <w:right w:val="none" w:sz="0" w:space="0" w:color="auto"/>
      </w:divBdr>
    </w:div>
    <w:div w:id="47070756">
      <w:bodyDiv w:val="1"/>
      <w:marLeft w:val="0"/>
      <w:marRight w:val="0"/>
      <w:marTop w:val="0"/>
      <w:marBottom w:val="0"/>
      <w:divBdr>
        <w:top w:val="none" w:sz="0" w:space="0" w:color="auto"/>
        <w:left w:val="none" w:sz="0" w:space="0" w:color="auto"/>
        <w:bottom w:val="none" w:sz="0" w:space="0" w:color="auto"/>
        <w:right w:val="none" w:sz="0" w:space="0" w:color="auto"/>
      </w:divBdr>
    </w:div>
    <w:div w:id="62997636">
      <w:bodyDiv w:val="1"/>
      <w:marLeft w:val="0"/>
      <w:marRight w:val="0"/>
      <w:marTop w:val="0"/>
      <w:marBottom w:val="0"/>
      <w:divBdr>
        <w:top w:val="none" w:sz="0" w:space="0" w:color="auto"/>
        <w:left w:val="none" w:sz="0" w:space="0" w:color="auto"/>
        <w:bottom w:val="none" w:sz="0" w:space="0" w:color="auto"/>
        <w:right w:val="none" w:sz="0" w:space="0" w:color="auto"/>
      </w:divBdr>
    </w:div>
    <w:div w:id="66614060">
      <w:bodyDiv w:val="1"/>
      <w:marLeft w:val="0"/>
      <w:marRight w:val="0"/>
      <w:marTop w:val="0"/>
      <w:marBottom w:val="0"/>
      <w:divBdr>
        <w:top w:val="none" w:sz="0" w:space="0" w:color="auto"/>
        <w:left w:val="none" w:sz="0" w:space="0" w:color="auto"/>
        <w:bottom w:val="none" w:sz="0" w:space="0" w:color="auto"/>
        <w:right w:val="none" w:sz="0" w:space="0" w:color="auto"/>
      </w:divBdr>
    </w:div>
    <w:div w:id="176315336">
      <w:bodyDiv w:val="1"/>
      <w:marLeft w:val="0"/>
      <w:marRight w:val="0"/>
      <w:marTop w:val="0"/>
      <w:marBottom w:val="0"/>
      <w:divBdr>
        <w:top w:val="none" w:sz="0" w:space="0" w:color="auto"/>
        <w:left w:val="none" w:sz="0" w:space="0" w:color="auto"/>
        <w:bottom w:val="none" w:sz="0" w:space="0" w:color="auto"/>
        <w:right w:val="none" w:sz="0" w:space="0" w:color="auto"/>
      </w:divBdr>
      <w:divsChild>
        <w:div w:id="1298297110">
          <w:marLeft w:val="0"/>
          <w:marRight w:val="0"/>
          <w:marTop w:val="0"/>
          <w:marBottom w:val="0"/>
          <w:divBdr>
            <w:top w:val="none" w:sz="0" w:space="0" w:color="auto"/>
            <w:left w:val="none" w:sz="0" w:space="0" w:color="auto"/>
            <w:bottom w:val="none" w:sz="0" w:space="0" w:color="auto"/>
            <w:right w:val="none" w:sz="0" w:space="0" w:color="auto"/>
          </w:divBdr>
        </w:div>
      </w:divsChild>
    </w:div>
    <w:div w:id="190649615">
      <w:bodyDiv w:val="1"/>
      <w:marLeft w:val="0"/>
      <w:marRight w:val="0"/>
      <w:marTop w:val="0"/>
      <w:marBottom w:val="0"/>
      <w:divBdr>
        <w:top w:val="none" w:sz="0" w:space="0" w:color="auto"/>
        <w:left w:val="none" w:sz="0" w:space="0" w:color="auto"/>
        <w:bottom w:val="none" w:sz="0" w:space="0" w:color="auto"/>
        <w:right w:val="none" w:sz="0" w:space="0" w:color="auto"/>
      </w:divBdr>
    </w:div>
    <w:div w:id="202911308">
      <w:bodyDiv w:val="1"/>
      <w:marLeft w:val="0"/>
      <w:marRight w:val="0"/>
      <w:marTop w:val="0"/>
      <w:marBottom w:val="0"/>
      <w:divBdr>
        <w:top w:val="none" w:sz="0" w:space="0" w:color="auto"/>
        <w:left w:val="none" w:sz="0" w:space="0" w:color="auto"/>
        <w:bottom w:val="none" w:sz="0" w:space="0" w:color="auto"/>
        <w:right w:val="none" w:sz="0" w:space="0" w:color="auto"/>
      </w:divBdr>
      <w:divsChild>
        <w:div w:id="2133476287">
          <w:marLeft w:val="0"/>
          <w:marRight w:val="0"/>
          <w:marTop w:val="0"/>
          <w:marBottom w:val="0"/>
          <w:divBdr>
            <w:top w:val="none" w:sz="0" w:space="0" w:color="auto"/>
            <w:left w:val="none" w:sz="0" w:space="0" w:color="auto"/>
            <w:bottom w:val="none" w:sz="0" w:space="0" w:color="auto"/>
            <w:right w:val="none" w:sz="0" w:space="0" w:color="auto"/>
          </w:divBdr>
        </w:div>
      </w:divsChild>
    </w:div>
    <w:div w:id="212233206">
      <w:bodyDiv w:val="1"/>
      <w:marLeft w:val="0"/>
      <w:marRight w:val="0"/>
      <w:marTop w:val="0"/>
      <w:marBottom w:val="0"/>
      <w:divBdr>
        <w:top w:val="none" w:sz="0" w:space="0" w:color="auto"/>
        <w:left w:val="none" w:sz="0" w:space="0" w:color="auto"/>
        <w:bottom w:val="none" w:sz="0" w:space="0" w:color="auto"/>
        <w:right w:val="none" w:sz="0" w:space="0" w:color="auto"/>
      </w:divBdr>
    </w:div>
    <w:div w:id="260964493">
      <w:bodyDiv w:val="1"/>
      <w:marLeft w:val="0"/>
      <w:marRight w:val="0"/>
      <w:marTop w:val="0"/>
      <w:marBottom w:val="0"/>
      <w:divBdr>
        <w:top w:val="none" w:sz="0" w:space="0" w:color="auto"/>
        <w:left w:val="none" w:sz="0" w:space="0" w:color="auto"/>
        <w:bottom w:val="none" w:sz="0" w:space="0" w:color="auto"/>
        <w:right w:val="none" w:sz="0" w:space="0" w:color="auto"/>
      </w:divBdr>
    </w:div>
    <w:div w:id="290282960">
      <w:bodyDiv w:val="1"/>
      <w:marLeft w:val="0"/>
      <w:marRight w:val="0"/>
      <w:marTop w:val="0"/>
      <w:marBottom w:val="0"/>
      <w:divBdr>
        <w:top w:val="none" w:sz="0" w:space="0" w:color="auto"/>
        <w:left w:val="none" w:sz="0" w:space="0" w:color="auto"/>
        <w:bottom w:val="none" w:sz="0" w:space="0" w:color="auto"/>
        <w:right w:val="none" w:sz="0" w:space="0" w:color="auto"/>
      </w:divBdr>
      <w:divsChild>
        <w:div w:id="171604211">
          <w:marLeft w:val="0"/>
          <w:marRight w:val="0"/>
          <w:marTop w:val="0"/>
          <w:marBottom w:val="0"/>
          <w:divBdr>
            <w:top w:val="none" w:sz="0" w:space="0" w:color="auto"/>
            <w:left w:val="none" w:sz="0" w:space="0" w:color="auto"/>
            <w:bottom w:val="none" w:sz="0" w:space="0" w:color="auto"/>
            <w:right w:val="none" w:sz="0" w:space="0" w:color="auto"/>
          </w:divBdr>
          <w:divsChild>
            <w:div w:id="645402665">
              <w:marLeft w:val="0"/>
              <w:marRight w:val="0"/>
              <w:marTop w:val="0"/>
              <w:marBottom w:val="0"/>
              <w:divBdr>
                <w:top w:val="none" w:sz="0" w:space="0" w:color="auto"/>
                <w:left w:val="none" w:sz="0" w:space="0" w:color="auto"/>
                <w:bottom w:val="none" w:sz="0" w:space="0" w:color="auto"/>
                <w:right w:val="none" w:sz="0" w:space="0" w:color="auto"/>
              </w:divBdr>
            </w:div>
          </w:divsChild>
        </w:div>
        <w:div w:id="251161181">
          <w:marLeft w:val="0"/>
          <w:marRight w:val="0"/>
          <w:marTop w:val="0"/>
          <w:marBottom w:val="0"/>
          <w:divBdr>
            <w:top w:val="none" w:sz="0" w:space="0" w:color="auto"/>
            <w:left w:val="none" w:sz="0" w:space="0" w:color="auto"/>
            <w:bottom w:val="none" w:sz="0" w:space="0" w:color="auto"/>
            <w:right w:val="none" w:sz="0" w:space="0" w:color="auto"/>
          </w:divBdr>
          <w:divsChild>
            <w:div w:id="1257405376">
              <w:marLeft w:val="0"/>
              <w:marRight w:val="0"/>
              <w:marTop w:val="0"/>
              <w:marBottom w:val="0"/>
              <w:divBdr>
                <w:top w:val="none" w:sz="0" w:space="0" w:color="auto"/>
                <w:left w:val="none" w:sz="0" w:space="0" w:color="auto"/>
                <w:bottom w:val="none" w:sz="0" w:space="0" w:color="auto"/>
                <w:right w:val="none" w:sz="0" w:space="0" w:color="auto"/>
              </w:divBdr>
              <w:divsChild>
                <w:div w:id="116177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5761">
          <w:marLeft w:val="0"/>
          <w:marRight w:val="0"/>
          <w:marTop w:val="0"/>
          <w:marBottom w:val="0"/>
          <w:divBdr>
            <w:top w:val="none" w:sz="0" w:space="0" w:color="auto"/>
            <w:left w:val="none" w:sz="0" w:space="0" w:color="auto"/>
            <w:bottom w:val="none" w:sz="0" w:space="0" w:color="auto"/>
            <w:right w:val="none" w:sz="0" w:space="0" w:color="auto"/>
          </w:divBdr>
          <w:divsChild>
            <w:div w:id="1572348177">
              <w:marLeft w:val="0"/>
              <w:marRight w:val="0"/>
              <w:marTop w:val="0"/>
              <w:marBottom w:val="0"/>
              <w:divBdr>
                <w:top w:val="none" w:sz="0" w:space="0" w:color="auto"/>
                <w:left w:val="none" w:sz="0" w:space="0" w:color="auto"/>
                <w:bottom w:val="none" w:sz="0" w:space="0" w:color="auto"/>
                <w:right w:val="none" w:sz="0" w:space="0" w:color="auto"/>
              </w:divBdr>
              <w:divsChild>
                <w:div w:id="5272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01830">
          <w:marLeft w:val="0"/>
          <w:marRight w:val="0"/>
          <w:marTop w:val="0"/>
          <w:marBottom w:val="0"/>
          <w:divBdr>
            <w:top w:val="none" w:sz="0" w:space="0" w:color="auto"/>
            <w:left w:val="none" w:sz="0" w:space="0" w:color="auto"/>
            <w:bottom w:val="none" w:sz="0" w:space="0" w:color="auto"/>
            <w:right w:val="none" w:sz="0" w:space="0" w:color="auto"/>
          </w:divBdr>
          <w:divsChild>
            <w:div w:id="1985576799">
              <w:marLeft w:val="0"/>
              <w:marRight w:val="0"/>
              <w:marTop w:val="0"/>
              <w:marBottom w:val="0"/>
              <w:divBdr>
                <w:top w:val="none" w:sz="0" w:space="0" w:color="auto"/>
                <w:left w:val="none" w:sz="0" w:space="0" w:color="auto"/>
                <w:bottom w:val="none" w:sz="0" w:space="0" w:color="auto"/>
                <w:right w:val="none" w:sz="0" w:space="0" w:color="auto"/>
              </w:divBdr>
              <w:divsChild>
                <w:div w:id="2109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85976">
          <w:marLeft w:val="0"/>
          <w:marRight w:val="0"/>
          <w:marTop w:val="0"/>
          <w:marBottom w:val="0"/>
          <w:divBdr>
            <w:top w:val="none" w:sz="0" w:space="0" w:color="auto"/>
            <w:left w:val="none" w:sz="0" w:space="0" w:color="auto"/>
            <w:bottom w:val="none" w:sz="0" w:space="0" w:color="auto"/>
            <w:right w:val="none" w:sz="0" w:space="0" w:color="auto"/>
          </w:divBdr>
          <w:divsChild>
            <w:div w:id="1083717393">
              <w:marLeft w:val="0"/>
              <w:marRight w:val="0"/>
              <w:marTop w:val="0"/>
              <w:marBottom w:val="0"/>
              <w:divBdr>
                <w:top w:val="none" w:sz="0" w:space="0" w:color="auto"/>
                <w:left w:val="none" w:sz="0" w:space="0" w:color="auto"/>
                <w:bottom w:val="none" w:sz="0" w:space="0" w:color="auto"/>
                <w:right w:val="none" w:sz="0" w:space="0" w:color="auto"/>
              </w:divBdr>
            </w:div>
          </w:divsChild>
        </w:div>
        <w:div w:id="625966406">
          <w:marLeft w:val="0"/>
          <w:marRight w:val="0"/>
          <w:marTop w:val="0"/>
          <w:marBottom w:val="0"/>
          <w:divBdr>
            <w:top w:val="none" w:sz="0" w:space="0" w:color="auto"/>
            <w:left w:val="none" w:sz="0" w:space="0" w:color="auto"/>
            <w:bottom w:val="none" w:sz="0" w:space="0" w:color="auto"/>
            <w:right w:val="none" w:sz="0" w:space="0" w:color="auto"/>
          </w:divBdr>
          <w:divsChild>
            <w:div w:id="2123305903">
              <w:marLeft w:val="0"/>
              <w:marRight w:val="0"/>
              <w:marTop w:val="0"/>
              <w:marBottom w:val="0"/>
              <w:divBdr>
                <w:top w:val="none" w:sz="0" w:space="0" w:color="auto"/>
                <w:left w:val="none" w:sz="0" w:space="0" w:color="auto"/>
                <w:bottom w:val="none" w:sz="0" w:space="0" w:color="auto"/>
                <w:right w:val="none" w:sz="0" w:space="0" w:color="auto"/>
              </w:divBdr>
              <w:divsChild>
                <w:div w:id="802044375">
                  <w:marLeft w:val="0"/>
                  <w:marRight w:val="0"/>
                  <w:marTop w:val="0"/>
                  <w:marBottom w:val="0"/>
                  <w:divBdr>
                    <w:top w:val="none" w:sz="0" w:space="0" w:color="auto"/>
                    <w:left w:val="none" w:sz="0" w:space="0" w:color="auto"/>
                    <w:bottom w:val="none" w:sz="0" w:space="0" w:color="auto"/>
                    <w:right w:val="none" w:sz="0" w:space="0" w:color="auto"/>
                  </w:divBdr>
                  <w:divsChild>
                    <w:div w:id="4986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3648">
          <w:marLeft w:val="0"/>
          <w:marRight w:val="0"/>
          <w:marTop w:val="0"/>
          <w:marBottom w:val="0"/>
          <w:divBdr>
            <w:top w:val="none" w:sz="0" w:space="0" w:color="auto"/>
            <w:left w:val="none" w:sz="0" w:space="0" w:color="auto"/>
            <w:bottom w:val="none" w:sz="0" w:space="0" w:color="auto"/>
            <w:right w:val="none" w:sz="0" w:space="0" w:color="auto"/>
          </w:divBdr>
          <w:divsChild>
            <w:div w:id="649094672">
              <w:marLeft w:val="0"/>
              <w:marRight w:val="0"/>
              <w:marTop w:val="0"/>
              <w:marBottom w:val="0"/>
              <w:divBdr>
                <w:top w:val="none" w:sz="0" w:space="0" w:color="auto"/>
                <w:left w:val="none" w:sz="0" w:space="0" w:color="auto"/>
                <w:bottom w:val="none" w:sz="0" w:space="0" w:color="auto"/>
                <w:right w:val="none" w:sz="0" w:space="0" w:color="auto"/>
              </w:divBdr>
              <w:divsChild>
                <w:div w:id="7918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0623">
          <w:marLeft w:val="0"/>
          <w:marRight w:val="0"/>
          <w:marTop w:val="0"/>
          <w:marBottom w:val="0"/>
          <w:divBdr>
            <w:top w:val="none" w:sz="0" w:space="0" w:color="auto"/>
            <w:left w:val="none" w:sz="0" w:space="0" w:color="auto"/>
            <w:bottom w:val="none" w:sz="0" w:space="0" w:color="auto"/>
            <w:right w:val="none" w:sz="0" w:space="0" w:color="auto"/>
          </w:divBdr>
          <w:divsChild>
            <w:div w:id="1470830174">
              <w:marLeft w:val="0"/>
              <w:marRight w:val="0"/>
              <w:marTop w:val="0"/>
              <w:marBottom w:val="0"/>
              <w:divBdr>
                <w:top w:val="none" w:sz="0" w:space="0" w:color="auto"/>
                <w:left w:val="none" w:sz="0" w:space="0" w:color="auto"/>
                <w:bottom w:val="none" w:sz="0" w:space="0" w:color="auto"/>
                <w:right w:val="none" w:sz="0" w:space="0" w:color="auto"/>
              </w:divBdr>
            </w:div>
          </w:divsChild>
        </w:div>
        <w:div w:id="1013411111">
          <w:marLeft w:val="0"/>
          <w:marRight w:val="0"/>
          <w:marTop w:val="0"/>
          <w:marBottom w:val="0"/>
          <w:divBdr>
            <w:top w:val="none" w:sz="0" w:space="0" w:color="auto"/>
            <w:left w:val="none" w:sz="0" w:space="0" w:color="auto"/>
            <w:bottom w:val="none" w:sz="0" w:space="0" w:color="auto"/>
            <w:right w:val="none" w:sz="0" w:space="0" w:color="auto"/>
          </w:divBdr>
          <w:divsChild>
            <w:div w:id="1900745994">
              <w:marLeft w:val="0"/>
              <w:marRight w:val="0"/>
              <w:marTop w:val="0"/>
              <w:marBottom w:val="0"/>
              <w:divBdr>
                <w:top w:val="none" w:sz="0" w:space="0" w:color="auto"/>
                <w:left w:val="none" w:sz="0" w:space="0" w:color="auto"/>
                <w:bottom w:val="none" w:sz="0" w:space="0" w:color="auto"/>
                <w:right w:val="none" w:sz="0" w:space="0" w:color="auto"/>
              </w:divBdr>
              <w:divsChild>
                <w:div w:id="20706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2564">
          <w:marLeft w:val="0"/>
          <w:marRight w:val="0"/>
          <w:marTop w:val="0"/>
          <w:marBottom w:val="0"/>
          <w:divBdr>
            <w:top w:val="none" w:sz="0" w:space="0" w:color="auto"/>
            <w:left w:val="none" w:sz="0" w:space="0" w:color="auto"/>
            <w:bottom w:val="none" w:sz="0" w:space="0" w:color="auto"/>
            <w:right w:val="none" w:sz="0" w:space="0" w:color="auto"/>
          </w:divBdr>
          <w:divsChild>
            <w:div w:id="891236384">
              <w:marLeft w:val="0"/>
              <w:marRight w:val="0"/>
              <w:marTop w:val="0"/>
              <w:marBottom w:val="0"/>
              <w:divBdr>
                <w:top w:val="none" w:sz="0" w:space="0" w:color="auto"/>
                <w:left w:val="none" w:sz="0" w:space="0" w:color="auto"/>
                <w:bottom w:val="none" w:sz="0" w:space="0" w:color="auto"/>
                <w:right w:val="none" w:sz="0" w:space="0" w:color="auto"/>
              </w:divBdr>
              <w:divsChild>
                <w:div w:id="1777940192">
                  <w:marLeft w:val="0"/>
                  <w:marRight w:val="0"/>
                  <w:marTop w:val="0"/>
                  <w:marBottom w:val="0"/>
                  <w:divBdr>
                    <w:top w:val="none" w:sz="0" w:space="0" w:color="auto"/>
                    <w:left w:val="none" w:sz="0" w:space="0" w:color="auto"/>
                    <w:bottom w:val="none" w:sz="0" w:space="0" w:color="auto"/>
                    <w:right w:val="none" w:sz="0" w:space="0" w:color="auto"/>
                  </w:divBdr>
                  <w:divsChild>
                    <w:div w:id="778257462">
                      <w:marLeft w:val="0"/>
                      <w:marRight w:val="0"/>
                      <w:marTop w:val="0"/>
                      <w:marBottom w:val="0"/>
                      <w:divBdr>
                        <w:top w:val="none" w:sz="0" w:space="0" w:color="auto"/>
                        <w:left w:val="none" w:sz="0" w:space="0" w:color="auto"/>
                        <w:bottom w:val="none" w:sz="0" w:space="0" w:color="auto"/>
                        <w:right w:val="none" w:sz="0" w:space="0" w:color="auto"/>
                      </w:divBdr>
                      <w:divsChild>
                        <w:div w:id="11759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034">
          <w:marLeft w:val="0"/>
          <w:marRight w:val="0"/>
          <w:marTop w:val="0"/>
          <w:marBottom w:val="0"/>
          <w:divBdr>
            <w:top w:val="none" w:sz="0" w:space="0" w:color="auto"/>
            <w:left w:val="none" w:sz="0" w:space="0" w:color="auto"/>
            <w:bottom w:val="none" w:sz="0" w:space="0" w:color="auto"/>
            <w:right w:val="none" w:sz="0" w:space="0" w:color="auto"/>
          </w:divBdr>
          <w:divsChild>
            <w:div w:id="2065055830">
              <w:marLeft w:val="0"/>
              <w:marRight w:val="0"/>
              <w:marTop w:val="0"/>
              <w:marBottom w:val="0"/>
              <w:divBdr>
                <w:top w:val="none" w:sz="0" w:space="0" w:color="auto"/>
                <w:left w:val="none" w:sz="0" w:space="0" w:color="auto"/>
                <w:bottom w:val="none" w:sz="0" w:space="0" w:color="auto"/>
                <w:right w:val="none" w:sz="0" w:space="0" w:color="auto"/>
              </w:divBdr>
              <w:divsChild>
                <w:div w:id="698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7333">
          <w:marLeft w:val="0"/>
          <w:marRight w:val="0"/>
          <w:marTop w:val="0"/>
          <w:marBottom w:val="0"/>
          <w:divBdr>
            <w:top w:val="none" w:sz="0" w:space="0" w:color="auto"/>
            <w:left w:val="none" w:sz="0" w:space="0" w:color="auto"/>
            <w:bottom w:val="none" w:sz="0" w:space="0" w:color="auto"/>
            <w:right w:val="none" w:sz="0" w:space="0" w:color="auto"/>
          </w:divBdr>
          <w:divsChild>
            <w:div w:id="354691714">
              <w:marLeft w:val="0"/>
              <w:marRight w:val="0"/>
              <w:marTop w:val="0"/>
              <w:marBottom w:val="0"/>
              <w:divBdr>
                <w:top w:val="none" w:sz="0" w:space="0" w:color="auto"/>
                <w:left w:val="none" w:sz="0" w:space="0" w:color="auto"/>
                <w:bottom w:val="none" w:sz="0" w:space="0" w:color="auto"/>
                <w:right w:val="none" w:sz="0" w:space="0" w:color="auto"/>
              </w:divBdr>
            </w:div>
          </w:divsChild>
        </w:div>
        <w:div w:id="1611744947">
          <w:marLeft w:val="0"/>
          <w:marRight w:val="0"/>
          <w:marTop w:val="0"/>
          <w:marBottom w:val="0"/>
          <w:divBdr>
            <w:top w:val="none" w:sz="0" w:space="0" w:color="auto"/>
            <w:left w:val="none" w:sz="0" w:space="0" w:color="auto"/>
            <w:bottom w:val="none" w:sz="0" w:space="0" w:color="auto"/>
            <w:right w:val="none" w:sz="0" w:space="0" w:color="auto"/>
          </w:divBdr>
          <w:divsChild>
            <w:div w:id="2084141184">
              <w:marLeft w:val="0"/>
              <w:marRight w:val="0"/>
              <w:marTop w:val="0"/>
              <w:marBottom w:val="0"/>
              <w:divBdr>
                <w:top w:val="none" w:sz="0" w:space="0" w:color="auto"/>
                <w:left w:val="none" w:sz="0" w:space="0" w:color="auto"/>
                <w:bottom w:val="none" w:sz="0" w:space="0" w:color="auto"/>
                <w:right w:val="none" w:sz="0" w:space="0" w:color="auto"/>
              </w:divBdr>
              <w:divsChild>
                <w:div w:id="522397715">
                  <w:marLeft w:val="0"/>
                  <w:marRight w:val="0"/>
                  <w:marTop w:val="0"/>
                  <w:marBottom w:val="0"/>
                  <w:divBdr>
                    <w:top w:val="none" w:sz="0" w:space="0" w:color="auto"/>
                    <w:left w:val="none" w:sz="0" w:space="0" w:color="auto"/>
                    <w:bottom w:val="none" w:sz="0" w:space="0" w:color="auto"/>
                    <w:right w:val="none" w:sz="0" w:space="0" w:color="auto"/>
                  </w:divBdr>
                  <w:divsChild>
                    <w:div w:id="1697727310">
                      <w:marLeft w:val="0"/>
                      <w:marRight w:val="0"/>
                      <w:marTop w:val="0"/>
                      <w:marBottom w:val="0"/>
                      <w:divBdr>
                        <w:top w:val="none" w:sz="0" w:space="0" w:color="auto"/>
                        <w:left w:val="none" w:sz="0" w:space="0" w:color="auto"/>
                        <w:bottom w:val="none" w:sz="0" w:space="0" w:color="auto"/>
                        <w:right w:val="none" w:sz="0" w:space="0" w:color="auto"/>
                      </w:divBdr>
                      <w:divsChild>
                        <w:div w:id="12629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57840">
          <w:marLeft w:val="0"/>
          <w:marRight w:val="0"/>
          <w:marTop w:val="0"/>
          <w:marBottom w:val="0"/>
          <w:divBdr>
            <w:top w:val="none" w:sz="0" w:space="0" w:color="auto"/>
            <w:left w:val="none" w:sz="0" w:space="0" w:color="auto"/>
            <w:bottom w:val="none" w:sz="0" w:space="0" w:color="auto"/>
            <w:right w:val="none" w:sz="0" w:space="0" w:color="auto"/>
          </w:divBdr>
          <w:divsChild>
            <w:div w:id="309864577">
              <w:marLeft w:val="0"/>
              <w:marRight w:val="0"/>
              <w:marTop w:val="0"/>
              <w:marBottom w:val="0"/>
              <w:divBdr>
                <w:top w:val="none" w:sz="0" w:space="0" w:color="auto"/>
                <w:left w:val="none" w:sz="0" w:space="0" w:color="auto"/>
                <w:bottom w:val="none" w:sz="0" w:space="0" w:color="auto"/>
                <w:right w:val="none" w:sz="0" w:space="0" w:color="auto"/>
              </w:divBdr>
            </w:div>
          </w:divsChild>
        </w:div>
        <w:div w:id="1860772850">
          <w:marLeft w:val="0"/>
          <w:marRight w:val="0"/>
          <w:marTop w:val="0"/>
          <w:marBottom w:val="0"/>
          <w:divBdr>
            <w:top w:val="none" w:sz="0" w:space="0" w:color="auto"/>
            <w:left w:val="none" w:sz="0" w:space="0" w:color="auto"/>
            <w:bottom w:val="none" w:sz="0" w:space="0" w:color="auto"/>
            <w:right w:val="none" w:sz="0" w:space="0" w:color="auto"/>
          </w:divBdr>
          <w:divsChild>
            <w:div w:id="883176301">
              <w:marLeft w:val="0"/>
              <w:marRight w:val="0"/>
              <w:marTop w:val="0"/>
              <w:marBottom w:val="0"/>
              <w:divBdr>
                <w:top w:val="none" w:sz="0" w:space="0" w:color="auto"/>
                <w:left w:val="none" w:sz="0" w:space="0" w:color="auto"/>
                <w:bottom w:val="none" w:sz="0" w:space="0" w:color="auto"/>
                <w:right w:val="none" w:sz="0" w:space="0" w:color="auto"/>
              </w:divBdr>
            </w:div>
          </w:divsChild>
        </w:div>
        <w:div w:id="2048262531">
          <w:marLeft w:val="0"/>
          <w:marRight w:val="0"/>
          <w:marTop w:val="0"/>
          <w:marBottom w:val="0"/>
          <w:divBdr>
            <w:top w:val="none" w:sz="0" w:space="0" w:color="auto"/>
            <w:left w:val="none" w:sz="0" w:space="0" w:color="auto"/>
            <w:bottom w:val="none" w:sz="0" w:space="0" w:color="auto"/>
            <w:right w:val="none" w:sz="0" w:space="0" w:color="auto"/>
          </w:divBdr>
          <w:divsChild>
            <w:div w:id="1601135106">
              <w:marLeft w:val="0"/>
              <w:marRight w:val="0"/>
              <w:marTop w:val="0"/>
              <w:marBottom w:val="0"/>
              <w:divBdr>
                <w:top w:val="none" w:sz="0" w:space="0" w:color="auto"/>
                <w:left w:val="none" w:sz="0" w:space="0" w:color="auto"/>
                <w:bottom w:val="none" w:sz="0" w:space="0" w:color="auto"/>
                <w:right w:val="none" w:sz="0" w:space="0" w:color="auto"/>
              </w:divBdr>
              <w:divsChild>
                <w:div w:id="86192170">
                  <w:marLeft w:val="0"/>
                  <w:marRight w:val="0"/>
                  <w:marTop w:val="0"/>
                  <w:marBottom w:val="0"/>
                  <w:divBdr>
                    <w:top w:val="none" w:sz="0" w:space="0" w:color="auto"/>
                    <w:left w:val="none" w:sz="0" w:space="0" w:color="auto"/>
                    <w:bottom w:val="none" w:sz="0" w:space="0" w:color="auto"/>
                    <w:right w:val="none" w:sz="0" w:space="0" w:color="auto"/>
                  </w:divBdr>
                  <w:divsChild>
                    <w:div w:id="1477213159">
                      <w:marLeft w:val="0"/>
                      <w:marRight w:val="0"/>
                      <w:marTop w:val="0"/>
                      <w:marBottom w:val="0"/>
                      <w:divBdr>
                        <w:top w:val="none" w:sz="0" w:space="0" w:color="auto"/>
                        <w:left w:val="none" w:sz="0" w:space="0" w:color="auto"/>
                        <w:bottom w:val="none" w:sz="0" w:space="0" w:color="auto"/>
                        <w:right w:val="none" w:sz="0" w:space="0" w:color="auto"/>
                      </w:divBdr>
                      <w:divsChild>
                        <w:div w:id="14712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071493">
      <w:bodyDiv w:val="1"/>
      <w:marLeft w:val="0"/>
      <w:marRight w:val="0"/>
      <w:marTop w:val="0"/>
      <w:marBottom w:val="0"/>
      <w:divBdr>
        <w:top w:val="none" w:sz="0" w:space="0" w:color="auto"/>
        <w:left w:val="none" w:sz="0" w:space="0" w:color="auto"/>
        <w:bottom w:val="none" w:sz="0" w:space="0" w:color="auto"/>
        <w:right w:val="none" w:sz="0" w:space="0" w:color="auto"/>
      </w:divBdr>
      <w:divsChild>
        <w:div w:id="247230346">
          <w:blockQuote w:val="1"/>
          <w:marLeft w:val="600"/>
          <w:marRight w:val="0"/>
          <w:marTop w:val="0"/>
          <w:marBottom w:val="0"/>
          <w:divBdr>
            <w:top w:val="none" w:sz="0" w:space="0" w:color="auto"/>
            <w:left w:val="none" w:sz="0" w:space="0" w:color="auto"/>
            <w:bottom w:val="none" w:sz="0" w:space="0" w:color="auto"/>
            <w:right w:val="none" w:sz="0" w:space="0" w:color="auto"/>
          </w:divBdr>
          <w:divsChild>
            <w:div w:id="1704163227">
              <w:marLeft w:val="0"/>
              <w:marRight w:val="0"/>
              <w:marTop w:val="0"/>
              <w:marBottom w:val="0"/>
              <w:divBdr>
                <w:top w:val="none" w:sz="0" w:space="0" w:color="auto"/>
                <w:left w:val="none" w:sz="0" w:space="0" w:color="auto"/>
                <w:bottom w:val="none" w:sz="0" w:space="0" w:color="auto"/>
                <w:right w:val="none" w:sz="0" w:space="0" w:color="auto"/>
              </w:divBdr>
            </w:div>
            <w:div w:id="2123575589">
              <w:marLeft w:val="0"/>
              <w:marRight w:val="0"/>
              <w:marTop w:val="0"/>
              <w:marBottom w:val="0"/>
              <w:divBdr>
                <w:top w:val="none" w:sz="0" w:space="0" w:color="auto"/>
                <w:left w:val="none" w:sz="0" w:space="0" w:color="auto"/>
                <w:bottom w:val="none" w:sz="0" w:space="0" w:color="auto"/>
                <w:right w:val="none" w:sz="0" w:space="0" w:color="auto"/>
              </w:divBdr>
            </w:div>
          </w:divsChild>
        </w:div>
        <w:div w:id="991130906">
          <w:blockQuote w:val="1"/>
          <w:marLeft w:val="600"/>
          <w:marRight w:val="0"/>
          <w:marTop w:val="0"/>
          <w:marBottom w:val="0"/>
          <w:divBdr>
            <w:top w:val="none" w:sz="0" w:space="0" w:color="auto"/>
            <w:left w:val="none" w:sz="0" w:space="0" w:color="auto"/>
            <w:bottom w:val="none" w:sz="0" w:space="0" w:color="auto"/>
            <w:right w:val="none" w:sz="0" w:space="0" w:color="auto"/>
          </w:divBdr>
        </w:div>
        <w:div w:id="1342128106">
          <w:blockQuote w:val="1"/>
          <w:marLeft w:val="600"/>
          <w:marRight w:val="0"/>
          <w:marTop w:val="0"/>
          <w:marBottom w:val="0"/>
          <w:divBdr>
            <w:top w:val="none" w:sz="0" w:space="0" w:color="auto"/>
            <w:left w:val="none" w:sz="0" w:space="0" w:color="auto"/>
            <w:bottom w:val="none" w:sz="0" w:space="0" w:color="auto"/>
            <w:right w:val="none" w:sz="0" w:space="0" w:color="auto"/>
          </w:divBdr>
          <w:divsChild>
            <w:div w:id="1058209814">
              <w:marLeft w:val="0"/>
              <w:marRight w:val="0"/>
              <w:marTop w:val="0"/>
              <w:marBottom w:val="0"/>
              <w:divBdr>
                <w:top w:val="none" w:sz="0" w:space="0" w:color="auto"/>
                <w:left w:val="none" w:sz="0" w:space="0" w:color="auto"/>
                <w:bottom w:val="none" w:sz="0" w:space="0" w:color="auto"/>
                <w:right w:val="none" w:sz="0" w:space="0" w:color="auto"/>
              </w:divBdr>
            </w:div>
          </w:divsChild>
        </w:div>
        <w:div w:id="1356614372">
          <w:blockQuote w:val="1"/>
          <w:marLeft w:val="600"/>
          <w:marRight w:val="0"/>
          <w:marTop w:val="0"/>
          <w:marBottom w:val="0"/>
          <w:divBdr>
            <w:top w:val="none" w:sz="0" w:space="0" w:color="auto"/>
            <w:left w:val="none" w:sz="0" w:space="0" w:color="auto"/>
            <w:bottom w:val="none" w:sz="0" w:space="0" w:color="auto"/>
            <w:right w:val="none" w:sz="0" w:space="0" w:color="auto"/>
          </w:divBdr>
          <w:divsChild>
            <w:div w:id="993292795">
              <w:marLeft w:val="0"/>
              <w:marRight w:val="0"/>
              <w:marTop w:val="0"/>
              <w:marBottom w:val="0"/>
              <w:divBdr>
                <w:top w:val="none" w:sz="0" w:space="0" w:color="auto"/>
                <w:left w:val="none" w:sz="0" w:space="0" w:color="auto"/>
                <w:bottom w:val="none" w:sz="0" w:space="0" w:color="auto"/>
                <w:right w:val="none" w:sz="0" w:space="0" w:color="auto"/>
              </w:divBdr>
            </w:div>
          </w:divsChild>
        </w:div>
        <w:div w:id="2001152018">
          <w:blockQuote w:val="1"/>
          <w:marLeft w:val="600"/>
          <w:marRight w:val="0"/>
          <w:marTop w:val="0"/>
          <w:marBottom w:val="0"/>
          <w:divBdr>
            <w:top w:val="none" w:sz="0" w:space="0" w:color="auto"/>
            <w:left w:val="none" w:sz="0" w:space="0" w:color="auto"/>
            <w:bottom w:val="none" w:sz="0" w:space="0" w:color="auto"/>
            <w:right w:val="none" w:sz="0" w:space="0" w:color="auto"/>
          </w:divBdr>
          <w:divsChild>
            <w:div w:id="262306057">
              <w:marLeft w:val="0"/>
              <w:marRight w:val="0"/>
              <w:marTop w:val="0"/>
              <w:marBottom w:val="0"/>
              <w:divBdr>
                <w:top w:val="none" w:sz="0" w:space="0" w:color="auto"/>
                <w:left w:val="none" w:sz="0" w:space="0" w:color="auto"/>
                <w:bottom w:val="none" w:sz="0" w:space="0" w:color="auto"/>
                <w:right w:val="none" w:sz="0" w:space="0" w:color="auto"/>
              </w:divBdr>
            </w:div>
            <w:div w:id="592125340">
              <w:marLeft w:val="0"/>
              <w:marRight w:val="0"/>
              <w:marTop w:val="0"/>
              <w:marBottom w:val="0"/>
              <w:divBdr>
                <w:top w:val="none" w:sz="0" w:space="0" w:color="auto"/>
                <w:left w:val="none" w:sz="0" w:space="0" w:color="auto"/>
                <w:bottom w:val="none" w:sz="0" w:space="0" w:color="auto"/>
                <w:right w:val="none" w:sz="0" w:space="0" w:color="auto"/>
              </w:divBdr>
            </w:div>
            <w:div w:id="1848523767">
              <w:marLeft w:val="0"/>
              <w:marRight w:val="0"/>
              <w:marTop w:val="0"/>
              <w:marBottom w:val="0"/>
              <w:divBdr>
                <w:top w:val="none" w:sz="0" w:space="0" w:color="auto"/>
                <w:left w:val="none" w:sz="0" w:space="0" w:color="auto"/>
                <w:bottom w:val="none" w:sz="0" w:space="0" w:color="auto"/>
                <w:right w:val="none" w:sz="0" w:space="0" w:color="auto"/>
              </w:divBdr>
            </w:div>
            <w:div w:id="2002080320">
              <w:marLeft w:val="0"/>
              <w:marRight w:val="0"/>
              <w:marTop w:val="0"/>
              <w:marBottom w:val="0"/>
              <w:divBdr>
                <w:top w:val="none" w:sz="0" w:space="0" w:color="auto"/>
                <w:left w:val="none" w:sz="0" w:space="0" w:color="auto"/>
                <w:bottom w:val="none" w:sz="0" w:space="0" w:color="auto"/>
                <w:right w:val="none" w:sz="0" w:space="0" w:color="auto"/>
              </w:divBdr>
            </w:div>
          </w:divsChild>
        </w:div>
        <w:div w:id="2053386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7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9238">
      <w:bodyDiv w:val="1"/>
      <w:marLeft w:val="0"/>
      <w:marRight w:val="0"/>
      <w:marTop w:val="0"/>
      <w:marBottom w:val="0"/>
      <w:divBdr>
        <w:top w:val="none" w:sz="0" w:space="0" w:color="auto"/>
        <w:left w:val="none" w:sz="0" w:space="0" w:color="auto"/>
        <w:bottom w:val="none" w:sz="0" w:space="0" w:color="auto"/>
        <w:right w:val="none" w:sz="0" w:space="0" w:color="auto"/>
      </w:divBdr>
    </w:div>
    <w:div w:id="311325485">
      <w:bodyDiv w:val="1"/>
      <w:marLeft w:val="0"/>
      <w:marRight w:val="0"/>
      <w:marTop w:val="0"/>
      <w:marBottom w:val="0"/>
      <w:divBdr>
        <w:top w:val="none" w:sz="0" w:space="0" w:color="auto"/>
        <w:left w:val="none" w:sz="0" w:space="0" w:color="auto"/>
        <w:bottom w:val="none" w:sz="0" w:space="0" w:color="auto"/>
        <w:right w:val="none" w:sz="0" w:space="0" w:color="auto"/>
      </w:divBdr>
    </w:div>
    <w:div w:id="334265819">
      <w:bodyDiv w:val="1"/>
      <w:marLeft w:val="0"/>
      <w:marRight w:val="0"/>
      <w:marTop w:val="0"/>
      <w:marBottom w:val="0"/>
      <w:divBdr>
        <w:top w:val="none" w:sz="0" w:space="0" w:color="auto"/>
        <w:left w:val="none" w:sz="0" w:space="0" w:color="auto"/>
        <w:bottom w:val="none" w:sz="0" w:space="0" w:color="auto"/>
        <w:right w:val="none" w:sz="0" w:space="0" w:color="auto"/>
      </w:divBdr>
    </w:div>
    <w:div w:id="334305153">
      <w:bodyDiv w:val="1"/>
      <w:marLeft w:val="0"/>
      <w:marRight w:val="0"/>
      <w:marTop w:val="0"/>
      <w:marBottom w:val="0"/>
      <w:divBdr>
        <w:top w:val="none" w:sz="0" w:space="0" w:color="auto"/>
        <w:left w:val="none" w:sz="0" w:space="0" w:color="auto"/>
        <w:bottom w:val="none" w:sz="0" w:space="0" w:color="auto"/>
        <w:right w:val="none" w:sz="0" w:space="0" w:color="auto"/>
      </w:divBdr>
      <w:divsChild>
        <w:div w:id="66193449">
          <w:marLeft w:val="0"/>
          <w:marRight w:val="0"/>
          <w:marTop w:val="0"/>
          <w:marBottom w:val="0"/>
          <w:divBdr>
            <w:top w:val="none" w:sz="0" w:space="0" w:color="auto"/>
            <w:left w:val="none" w:sz="0" w:space="0" w:color="auto"/>
            <w:bottom w:val="none" w:sz="0" w:space="0" w:color="auto"/>
            <w:right w:val="none" w:sz="0" w:space="0" w:color="auto"/>
          </w:divBdr>
        </w:div>
      </w:divsChild>
    </w:div>
    <w:div w:id="336470400">
      <w:bodyDiv w:val="1"/>
      <w:marLeft w:val="0"/>
      <w:marRight w:val="0"/>
      <w:marTop w:val="0"/>
      <w:marBottom w:val="0"/>
      <w:divBdr>
        <w:top w:val="none" w:sz="0" w:space="0" w:color="auto"/>
        <w:left w:val="none" w:sz="0" w:space="0" w:color="auto"/>
        <w:bottom w:val="none" w:sz="0" w:space="0" w:color="auto"/>
        <w:right w:val="none" w:sz="0" w:space="0" w:color="auto"/>
      </w:divBdr>
      <w:divsChild>
        <w:div w:id="346756672">
          <w:marLeft w:val="0"/>
          <w:marRight w:val="0"/>
          <w:marTop w:val="0"/>
          <w:marBottom w:val="0"/>
          <w:divBdr>
            <w:top w:val="none" w:sz="0" w:space="0" w:color="auto"/>
            <w:left w:val="none" w:sz="0" w:space="0" w:color="auto"/>
            <w:bottom w:val="none" w:sz="0" w:space="0" w:color="auto"/>
            <w:right w:val="none" w:sz="0" w:space="0" w:color="auto"/>
          </w:divBdr>
          <w:divsChild>
            <w:div w:id="568737203">
              <w:marLeft w:val="0"/>
              <w:marRight w:val="0"/>
              <w:marTop w:val="0"/>
              <w:marBottom w:val="0"/>
              <w:divBdr>
                <w:top w:val="none" w:sz="0" w:space="0" w:color="auto"/>
                <w:left w:val="none" w:sz="0" w:space="0" w:color="auto"/>
                <w:bottom w:val="none" w:sz="0" w:space="0" w:color="auto"/>
                <w:right w:val="none" w:sz="0" w:space="0" w:color="auto"/>
              </w:divBdr>
              <w:divsChild>
                <w:div w:id="104078138">
                  <w:marLeft w:val="0"/>
                  <w:marRight w:val="0"/>
                  <w:marTop w:val="0"/>
                  <w:marBottom w:val="0"/>
                  <w:divBdr>
                    <w:top w:val="none" w:sz="0" w:space="0" w:color="auto"/>
                    <w:left w:val="none" w:sz="0" w:space="0" w:color="auto"/>
                    <w:bottom w:val="none" w:sz="0" w:space="0" w:color="auto"/>
                    <w:right w:val="none" w:sz="0" w:space="0" w:color="auto"/>
                  </w:divBdr>
                  <w:divsChild>
                    <w:div w:id="1343901298">
                      <w:marLeft w:val="0"/>
                      <w:marRight w:val="0"/>
                      <w:marTop w:val="0"/>
                      <w:marBottom w:val="0"/>
                      <w:divBdr>
                        <w:top w:val="none" w:sz="0" w:space="0" w:color="auto"/>
                        <w:left w:val="none" w:sz="0" w:space="0" w:color="auto"/>
                        <w:bottom w:val="none" w:sz="0" w:space="0" w:color="auto"/>
                        <w:right w:val="none" w:sz="0" w:space="0" w:color="auto"/>
                      </w:divBdr>
                      <w:divsChild>
                        <w:div w:id="1709184440">
                          <w:marLeft w:val="0"/>
                          <w:marRight w:val="0"/>
                          <w:marTop w:val="0"/>
                          <w:marBottom w:val="0"/>
                          <w:divBdr>
                            <w:top w:val="none" w:sz="0" w:space="0" w:color="auto"/>
                            <w:left w:val="none" w:sz="0" w:space="0" w:color="auto"/>
                            <w:bottom w:val="none" w:sz="0" w:space="0" w:color="auto"/>
                            <w:right w:val="none" w:sz="0" w:space="0" w:color="auto"/>
                          </w:divBdr>
                          <w:divsChild>
                            <w:div w:id="525218549">
                              <w:marLeft w:val="0"/>
                              <w:marRight w:val="0"/>
                              <w:marTop w:val="0"/>
                              <w:marBottom w:val="240"/>
                              <w:divBdr>
                                <w:top w:val="none" w:sz="0" w:space="0" w:color="auto"/>
                                <w:left w:val="none" w:sz="0" w:space="0" w:color="auto"/>
                                <w:bottom w:val="none" w:sz="0" w:space="0" w:color="auto"/>
                                <w:right w:val="none" w:sz="0" w:space="0" w:color="auto"/>
                              </w:divBdr>
                              <w:divsChild>
                                <w:div w:id="196087696">
                                  <w:marLeft w:val="0"/>
                                  <w:marRight w:val="0"/>
                                  <w:marTop w:val="0"/>
                                  <w:marBottom w:val="0"/>
                                  <w:divBdr>
                                    <w:top w:val="none" w:sz="0" w:space="0" w:color="auto"/>
                                    <w:left w:val="none" w:sz="0" w:space="0" w:color="auto"/>
                                    <w:bottom w:val="none" w:sz="0" w:space="0" w:color="auto"/>
                                    <w:right w:val="none" w:sz="0" w:space="0" w:color="auto"/>
                                  </w:divBdr>
                                  <w:divsChild>
                                    <w:div w:id="567616007">
                                      <w:marLeft w:val="0"/>
                                      <w:marRight w:val="0"/>
                                      <w:marTop w:val="0"/>
                                      <w:marBottom w:val="0"/>
                                      <w:divBdr>
                                        <w:top w:val="none" w:sz="0" w:space="0" w:color="auto"/>
                                        <w:left w:val="none" w:sz="0" w:space="0" w:color="auto"/>
                                        <w:bottom w:val="none" w:sz="0" w:space="0" w:color="auto"/>
                                        <w:right w:val="none" w:sz="0" w:space="0" w:color="auto"/>
                                      </w:divBdr>
                                      <w:divsChild>
                                        <w:div w:id="791629323">
                                          <w:marLeft w:val="0"/>
                                          <w:marRight w:val="0"/>
                                          <w:marTop w:val="0"/>
                                          <w:marBottom w:val="0"/>
                                          <w:divBdr>
                                            <w:top w:val="none" w:sz="0" w:space="0" w:color="auto"/>
                                            <w:left w:val="none" w:sz="0" w:space="0" w:color="auto"/>
                                            <w:bottom w:val="none" w:sz="0" w:space="0" w:color="auto"/>
                                            <w:right w:val="none" w:sz="0" w:space="0" w:color="auto"/>
                                          </w:divBdr>
                                          <w:divsChild>
                                            <w:div w:id="286274935">
                                              <w:marLeft w:val="0"/>
                                              <w:marRight w:val="0"/>
                                              <w:marTop w:val="0"/>
                                              <w:marBottom w:val="0"/>
                                              <w:divBdr>
                                                <w:top w:val="none" w:sz="0" w:space="0" w:color="auto"/>
                                                <w:left w:val="none" w:sz="0" w:space="0" w:color="auto"/>
                                                <w:bottom w:val="none" w:sz="0" w:space="0" w:color="auto"/>
                                                <w:right w:val="none" w:sz="0" w:space="0" w:color="auto"/>
                                              </w:divBdr>
                                              <w:divsChild>
                                                <w:div w:id="576016193">
                                                  <w:marLeft w:val="0"/>
                                                  <w:marRight w:val="0"/>
                                                  <w:marTop w:val="0"/>
                                                  <w:marBottom w:val="0"/>
                                                  <w:divBdr>
                                                    <w:top w:val="none" w:sz="0" w:space="0" w:color="auto"/>
                                                    <w:left w:val="none" w:sz="0" w:space="0" w:color="auto"/>
                                                    <w:bottom w:val="none" w:sz="0" w:space="0" w:color="auto"/>
                                                    <w:right w:val="none" w:sz="0" w:space="0" w:color="auto"/>
                                                  </w:divBdr>
                                                  <w:divsChild>
                                                    <w:div w:id="1223758680">
                                                      <w:marLeft w:val="0"/>
                                                      <w:marRight w:val="0"/>
                                                      <w:marTop w:val="0"/>
                                                      <w:marBottom w:val="0"/>
                                                      <w:divBdr>
                                                        <w:top w:val="none" w:sz="0" w:space="0" w:color="auto"/>
                                                        <w:left w:val="none" w:sz="0" w:space="0" w:color="auto"/>
                                                        <w:bottom w:val="none" w:sz="0" w:space="0" w:color="auto"/>
                                                        <w:right w:val="none" w:sz="0" w:space="0" w:color="auto"/>
                                                      </w:divBdr>
                                                      <w:divsChild>
                                                        <w:div w:id="170025259">
                                                          <w:marLeft w:val="0"/>
                                                          <w:marRight w:val="0"/>
                                                          <w:marTop w:val="0"/>
                                                          <w:marBottom w:val="0"/>
                                                          <w:divBdr>
                                                            <w:top w:val="none" w:sz="0" w:space="0" w:color="auto"/>
                                                            <w:left w:val="none" w:sz="0" w:space="0" w:color="auto"/>
                                                            <w:bottom w:val="none" w:sz="0" w:space="0" w:color="auto"/>
                                                            <w:right w:val="none" w:sz="0" w:space="0" w:color="auto"/>
                                                          </w:divBdr>
                                                          <w:divsChild>
                                                            <w:div w:id="2022121354">
                                                              <w:marLeft w:val="0"/>
                                                              <w:marRight w:val="0"/>
                                                              <w:marTop w:val="0"/>
                                                              <w:marBottom w:val="0"/>
                                                              <w:divBdr>
                                                                <w:top w:val="none" w:sz="0" w:space="0" w:color="auto"/>
                                                                <w:left w:val="none" w:sz="0" w:space="0" w:color="auto"/>
                                                                <w:bottom w:val="none" w:sz="0" w:space="0" w:color="auto"/>
                                                                <w:right w:val="none" w:sz="0" w:space="0" w:color="auto"/>
                                                              </w:divBdr>
                                                              <w:divsChild>
                                                                <w:div w:id="1012344958">
                                                                  <w:marLeft w:val="0"/>
                                                                  <w:marRight w:val="0"/>
                                                                  <w:marTop w:val="0"/>
                                                                  <w:marBottom w:val="0"/>
                                                                  <w:divBdr>
                                                                    <w:top w:val="none" w:sz="0" w:space="0" w:color="auto"/>
                                                                    <w:left w:val="none" w:sz="0" w:space="0" w:color="auto"/>
                                                                    <w:bottom w:val="none" w:sz="0" w:space="0" w:color="auto"/>
                                                                    <w:right w:val="none" w:sz="0" w:space="0" w:color="auto"/>
                                                                  </w:divBdr>
                                                                  <w:divsChild>
                                                                    <w:div w:id="2113014567">
                                                                      <w:marLeft w:val="0"/>
                                                                      <w:marRight w:val="240"/>
                                                                      <w:marTop w:val="0"/>
                                                                      <w:marBottom w:val="0"/>
                                                                      <w:divBdr>
                                                                        <w:top w:val="none" w:sz="0" w:space="0" w:color="auto"/>
                                                                        <w:left w:val="none" w:sz="0" w:space="0" w:color="auto"/>
                                                                        <w:bottom w:val="none" w:sz="0" w:space="0" w:color="auto"/>
                                                                        <w:right w:val="none" w:sz="0" w:space="0" w:color="auto"/>
                                                                      </w:divBdr>
                                                                      <w:divsChild>
                                                                        <w:div w:id="438061398">
                                                                          <w:marLeft w:val="0"/>
                                                                          <w:marRight w:val="0"/>
                                                                          <w:marTop w:val="0"/>
                                                                          <w:marBottom w:val="0"/>
                                                                          <w:divBdr>
                                                                            <w:top w:val="none" w:sz="0" w:space="0" w:color="auto"/>
                                                                            <w:left w:val="none" w:sz="0" w:space="0" w:color="auto"/>
                                                                            <w:bottom w:val="none" w:sz="0" w:space="0" w:color="auto"/>
                                                                            <w:right w:val="none" w:sz="0" w:space="0" w:color="auto"/>
                                                                          </w:divBdr>
                                                                          <w:divsChild>
                                                                            <w:div w:id="184905466">
                                                                              <w:marLeft w:val="0"/>
                                                                              <w:marRight w:val="0"/>
                                                                              <w:marTop w:val="0"/>
                                                                              <w:marBottom w:val="0"/>
                                                                              <w:divBdr>
                                                                                <w:top w:val="none" w:sz="0" w:space="0" w:color="auto"/>
                                                                                <w:left w:val="none" w:sz="0" w:space="0" w:color="auto"/>
                                                                                <w:bottom w:val="none" w:sz="0" w:space="0" w:color="auto"/>
                                                                                <w:right w:val="none" w:sz="0" w:space="0" w:color="auto"/>
                                                                              </w:divBdr>
                                                                              <w:divsChild>
                                                                                <w:div w:id="1250504387">
                                                                                  <w:marLeft w:val="0"/>
                                                                                  <w:marRight w:val="0"/>
                                                                                  <w:marTop w:val="0"/>
                                                                                  <w:marBottom w:val="0"/>
                                                                                  <w:divBdr>
                                                                                    <w:top w:val="none" w:sz="0" w:space="0" w:color="auto"/>
                                                                                    <w:left w:val="none" w:sz="0" w:space="0" w:color="auto"/>
                                                                                    <w:bottom w:val="none" w:sz="0" w:space="0" w:color="auto"/>
                                                                                    <w:right w:val="none" w:sz="0" w:space="0" w:color="auto"/>
                                                                                  </w:divBdr>
                                                                                  <w:divsChild>
                                                                                    <w:div w:id="1250655159">
                                                                                      <w:marLeft w:val="0"/>
                                                                                      <w:marRight w:val="0"/>
                                                                                      <w:marTop w:val="0"/>
                                                                                      <w:marBottom w:val="0"/>
                                                                                      <w:divBdr>
                                                                                        <w:top w:val="none" w:sz="0" w:space="0" w:color="auto"/>
                                                                                        <w:left w:val="none" w:sz="0" w:space="0" w:color="auto"/>
                                                                                        <w:bottom w:val="none" w:sz="0" w:space="0" w:color="auto"/>
                                                                                        <w:right w:val="none" w:sz="0" w:space="0" w:color="auto"/>
                                                                                      </w:divBdr>
                                                                                      <w:divsChild>
                                                                                        <w:div w:id="1192185580">
                                                                                          <w:marLeft w:val="0"/>
                                                                                          <w:marRight w:val="0"/>
                                                                                          <w:marTop w:val="0"/>
                                                                                          <w:marBottom w:val="0"/>
                                                                                          <w:divBdr>
                                                                                            <w:top w:val="single" w:sz="2" w:space="0" w:color="EFEFEF"/>
                                                                                            <w:left w:val="none" w:sz="0" w:space="0" w:color="auto"/>
                                                                                            <w:bottom w:val="none" w:sz="0" w:space="0" w:color="auto"/>
                                                                                            <w:right w:val="none" w:sz="0" w:space="0" w:color="auto"/>
                                                                                          </w:divBdr>
                                                                                          <w:divsChild>
                                                                                            <w:div w:id="1339231521">
                                                                                              <w:marLeft w:val="0"/>
                                                                                              <w:marRight w:val="0"/>
                                                                                              <w:marTop w:val="0"/>
                                                                                              <w:marBottom w:val="0"/>
                                                                                              <w:divBdr>
                                                                                                <w:top w:val="single" w:sz="6" w:space="0" w:color="auto"/>
                                                                                                <w:left w:val="none" w:sz="0" w:space="0" w:color="auto"/>
                                                                                                <w:bottom w:val="none" w:sz="0" w:space="0" w:color="auto"/>
                                                                                                <w:right w:val="none" w:sz="0" w:space="0" w:color="auto"/>
                                                                                              </w:divBdr>
                                                                                              <w:divsChild>
                                                                                                <w:div w:id="1556115970">
                                                                                                  <w:marLeft w:val="0"/>
                                                                                                  <w:marRight w:val="0"/>
                                                                                                  <w:marTop w:val="0"/>
                                                                                                  <w:marBottom w:val="0"/>
                                                                                                  <w:divBdr>
                                                                                                    <w:top w:val="none" w:sz="0" w:space="0" w:color="auto"/>
                                                                                                    <w:left w:val="none" w:sz="0" w:space="0" w:color="auto"/>
                                                                                                    <w:bottom w:val="none" w:sz="0" w:space="0" w:color="auto"/>
                                                                                                    <w:right w:val="none" w:sz="0" w:space="0" w:color="auto"/>
                                                                                                  </w:divBdr>
                                                                                                  <w:divsChild>
                                                                                                    <w:div w:id="1870293996">
                                                                                                      <w:marLeft w:val="0"/>
                                                                                                      <w:marRight w:val="0"/>
                                                                                                      <w:marTop w:val="0"/>
                                                                                                      <w:marBottom w:val="0"/>
                                                                                                      <w:divBdr>
                                                                                                        <w:top w:val="none" w:sz="0" w:space="0" w:color="auto"/>
                                                                                                        <w:left w:val="none" w:sz="0" w:space="0" w:color="auto"/>
                                                                                                        <w:bottom w:val="none" w:sz="0" w:space="0" w:color="auto"/>
                                                                                                        <w:right w:val="none" w:sz="0" w:space="0" w:color="auto"/>
                                                                                                      </w:divBdr>
                                                                                                      <w:divsChild>
                                                                                                        <w:div w:id="454444610">
                                                                                                          <w:marLeft w:val="0"/>
                                                                                                          <w:marRight w:val="0"/>
                                                                                                          <w:marTop w:val="0"/>
                                                                                                          <w:marBottom w:val="0"/>
                                                                                                          <w:divBdr>
                                                                                                            <w:top w:val="none" w:sz="0" w:space="0" w:color="auto"/>
                                                                                                            <w:left w:val="none" w:sz="0" w:space="0" w:color="auto"/>
                                                                                                            <w:bottom w:val="none" w:sz="0" w:space="0" w:color="auto"/>
                                                                                                            <w:right w:val="none" w:sz="0" w:space="0" w:color="auto"/>
                                                                                                          </w:divBdr>
                                                                                                          <w:divsChild>
                                                                                                            <w:div w:id="1277520974">
                                                                                                              <w:marLeft w:val="0"/>
                                                                                                              <w:marRight w:val="0"/>
                                                                                                              <w:marTop w:val="0"/>
                                                                                                              <w:marBottom w:val="0"/>
                                                                                                              <w:divBdr>
                                                                                                                <w:top w:val="none" w:sz="0" w:space="0" w:color="auto"/>
                                                                                                                <w:left w:val="none" w:sz="0" w:space="0" w:color="auto"/>
                                                                                                                <w:bottom w:val="none" w:sz="0" w:space="0" w:color="auto"/>
                                                                                                                <w:right w:val="none" w:sz="0" w:space="0" w:color="auto"/>
                                                                                                              </w:divBdr>
                                                                                                              <w:divsChild>
                                                                                                                <w:div w:id="1008680326">
                                                                                                                  <w:marLeft w:val="0"/>
                                                                                                                  <w:marRight w:val="0"/>
                                                                                                                  <w:marTop w:val="0"/>
                                                                                                                  <w:marBottom w:val="0"/>
                                                                                                                  <w:divBdr>
                                                                                                                    <w:top w:val="none" w:sz="0" w:space="0" w:color="auto"/>
                                                                                                                    <w:left w:val="none" w:sz="0" w:space="0" w:color="auto"/>
                                                                                                                    <w:bottom w:val="none" w:sz="0" w:space="0" w:color="auto"/>
                                                                                                                    <w:right w:val="none" w:sz="0" w:space="0" w:color="auto"/>
                                                                                                                  </w:divBdr>
                                                                                                                  <w:divsChild>
                                                                                                                    <w:div w:id="740375618">
                                                                                                                      <w:marLeft w:val="0"/>
                                                                                                                      <w:marRight w:val="0"/>
                                                                                                                      <w:marTop w:val="120"/>
                                                                                                                      <w:marBottom w:val="0"/>
                                                                                                                      <w:divBdr>
                                                                                                                        <w:top w:val="none" w:sz="0" w:space="0" w:color="auto"/>
                                                                                                                        <w:left w:val="none" w:sz="0" w:space="0" w:color="auto"/>
                                                                                                                        <w:bottom w:val="none" w:sz="0" w:space="0" w:color="auto"/>
                                                                                                                        <w:right w:val="none" w:sz="0" w:space="0" w:color="auto"/>
                                                                                                                      </w:divBdr>
                                                                                                                      <w:divsChild>
                                                                                                                        <w:div w:id="1557162009">
                                                                                                                          <w:marLeft w:val="0"/>
                                                                                                                          <w:marRight w:val="0"/>
                                                                                                                          <w:marTop w:val="0"/>
                                                                                                                          <w:marBottom w:val="0"/>
                                                                                                                          <w:divBdr>
                                                                                                                            <w:top w:val="none" w:sz="0" w:space="0" w:color="auto"/>
                                                                                                                            <w:left w:val="none" w:sz="0" w:space="0" w:color="auto"/>
                                                                                                                            <w:bottom w:val="none" w:sz="0" w:space="0" w:color="auto"/>
                                                                                                                            <w:right w:val="none" w:sz="0" w:space="0" w:color="auto"/>
                                                                                                                          </w:divBdr>
                                                                                                                          <w:divsChild>
                                                                                                                            <w:div w:id="1003125778">
                                                                                                                              <w:marLeft w:val="0"/>
                                                                                                                              <w:marRight w:val="0"/>
                                                                                                                              <w:marTop w:val="0"/>
                                                                                                                              <w:marBottom w:val="0"/>
                                                                                                                              <w:divBdr>
                                                                                                                                <w:top w:val="none" w:sz="0" w:space="0" w:color="auto"/>
                                                                                                                                <w:left w:val="none" w:sz="0" w:space="0" w:color="auto"/>
                                                                                                                                <w:bottom w:val="none" w:sz="0" w:space="0" w:color="auto"/>
                                                                                                                                <w:right w:val="none" w:sz="0" w:space="0" w:color="auto"/>
                                                                                                                              </w:divBdr>
                                                                                                                              <w:divsChild>
                                                                                                                                <w:div w:id="2093502391">
                                                                                                                                  <w:marLeft w:val="0"/>
                                                                                                                                  <w:marRight w:val="0"/>
                                                                                                                                  <w:marTop w:val="0"/>
                                                                                                                                  <w:marBottom w:val="0"/>
                                                                                                                                  <w:divBdr>
                                                                                                                                    <w:top w:val="none" w:sz="0" w:space="0" w:color="auto"/>
                                                                                                                                    <w:left w:val="none" w:sz="0" w:space="0" w:color="auto"/>
                                                                                                                                    <w:bottom w:val="none" w:sz="0" w:space="0" w:color="auto"/>
                                                                                                                                    <w:right w:val="none" w:sz="0" w:space="0" w:color="auto"/>
                                                                                                                                  </w:divBdr>
                                                                                                                                  <w:divsChild>
                                                                                                                                    <w:div w:id="237443233">
                                                                                                                                      <w:marLeft w:val="0"/>
                                                                                                                                      <w:marRight w:val="0"/>
                                                                                                                                      <w:marTop w:val="0"/>
                                                                                                                                      <w:marBottom w:val="0"/>
                                                                                                                                      <w:divBdr>
                                                                                                                                        <w:top w:val="none" w:sz="0" w:space="0" w:color="auto"/>
                                                                                                                                        <w:left w:val="none" w:sz="0" w:space="0" w:color="auto"/>
                                                                                                                                        <w:bottom w:val="none" w:sz="0" w:space="0" w:color="auto"/>
                                                                                                                                        <w:right w:val="none" w:sz="0" w:space="0" w:color="auto"/>
                                                                                                                                      </w:divBdr>
                                                                                                                                    </w:div>
                                                                                                                                    <w:div w:id="585040339">
                                                                                                                                      <w:marLeft w:val="0"/>
                                                                                                                                      <w:marRight w:val="0"/>
                                                                                                                                      <w:marTop w:val="0"/>
                                                                                                                                      <w:marBottom w:val="0"/>
                                                                                                                                      <w:divBdr>
                                                                                                                                        <w:top w:val="none" w:sz="0" w:space="0" w:color="auto"/>
                                                                                                                                        <w:left w:val="none" w:sz="0" w:space="0" w:color="auto"/>
                                                                                                                                        <w:bottom w:val="none" w:sz="0" w:space="0" w:color="auto"/>
                                                                                                                                        <w:right w:val="none" w:sz="0" w:space="0" w:color="auto"/>
                                                                                                                                      </w:divBdr>
                                                                                                                                      <w:divsChild>
                                                                                                                                        <w:div w:id="1386955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17554">
                                                                                                                                              <w:marLeft w:val="0"/>
                                                                                                                                              <w:marRight w:val="0"/>
                                                                                                                                              <w:marTop w:val="0"/>
                                                                                                                                              <w:marBottom w:val="0"/>
                                                                                                                                              <w:divBdr>
                                                                                                                                                <w:top w:val="none" w:sz="0" w:space="0" w:color="auto"/>
                                                                                                                                                <w:left w:val="none" w:sz="0" w:space="0" w:color="auto"/>
                                                                                                                                                <w:bottom w:val="none" w:sz="0" w:space="0" w:color="auto"/>
                                                                                                                                                <w:right w:val="none" w:sz="0" w:space="0" w:color="auto"/>
                                                                                                                                              </w:divBdr>
                                                                                                                                              <w:divsChild>
                                                                                                                                                <w:div w:id="664164215">
                                                                                                                                                  <w:marLeft w:val="0"/>
                                                                                                                                                  <w:marRight w:val="0"/>
                                                                                                                                                  <w:marTop w:val="0"/>
                                                                                                                                                  <w:marBottom w:val="0"/>
                                                                                                                                                  <w:divBdr>
                                                                                                                                                    <w:top w:val="none" w:sz="0" w:space="0" w:color="auto"/>
                                                                                                                                                    <w:left w:val="none" w:sz="0" w:space="0" w:color="auto"/>
                                                                                                                                                    <w:bottom w:val="none" w:sz="0" w:space="0" w:color="auto"/>
                                                                                                                                                    <w:right w:val="none" w:sz="0" w:space="0" w:color="auto"/>
                                                                                                                                                  </w:divBdr>
                                                                                                                                                  <w:divsChild>
                                                                                                                                                    <w:div w:id="2075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36709">
                                                                                                                                      <w:marLeft w:val="0"/>
                                                                                                                                      <w:marRight w:val="0"/>
                                                                                                                                      <w:marTop w:val="0"/>
                                                                                                                                      <w:marBottom w:val="0"/>
                                                                                                                                      <w:divBdr>
                                                                                                                                        <w:top w:val="none" w:sz="0" w:space="0" w:color="auto"/>
                                                                                                                                        <w:left w:val="none" w:sz="0" w:space="0" w:color="auto"/>
                                                                                                                                        <w:bottom w:val="none" w:sz="0" w:space="0" w:color="auto"/>
                                                                                                                                        <w:right w:val="none" w:sz="0" w:space="0" w:color="auto"/>
                                                                                                                                      </w:divBdr>
                                                                                                                                      <w:divsChild>
                                                                                                                                        <w:div w:id="567542054">
                                                                                                                                          <w:marLeft w:val="0"/>
                                                                                                                                          <w:marRight w:val="0"/>
                                                                                                                                          <w:marTop w:val="0"/>
                                                                                                                                          <w:marBottom w:val="0"/>
                                                                                                                                          <w:divBdr>
                                                                                                                                            <w:top w:val="none" w:sz="0" w:space="0" w:color="auto"/>
                                                                                                                                            <w:left w:val="none" w:sz="0" w:space="0" w:color="auto"/>
                                                                                                                                            <w:bottom w:val="none" w:sz="0" w:space="0" w:color="auto"/>
                                                                                                                                            <w:right w:val="none" w:sz="0" w:space="0" w:color="auto"/>
                                                                                                                                          </w:divBdr>
                                                                                                                                        </w:div>
                                                                                                                                        <w:div w:id="1437483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113334">
                                                                                                                                              <w:marLeft w:val="0"/>
                                                                                                                                              <w:marRight w:val="0"/>
                                                                                                                                              <w:marTop w:val="0"/>
                                                                                                                                              <w:marBottom w:val="0"/>
                                                                                                                                              <w:divBdr>
                                                                                                                                                <w:top w:val="none" w:sz="0" w:space="0" w:color="auto"/>
                                                                                                                                                <w:left w:val="none" w:sz="0" w:space="0" w:color="auto"/>
                                                                                                                                                <w:bottom w:val="none" w:sz="0" w:space="0" w:color="auto"/>
                                                                                                                                                <w:right w:val="none" w:sz="0" w:space="0" w:color="auto"/>
                                                                                                                                              </w:divBdr>
                                                                                                                                              <w:divsChild>
                                                                                                                                                <w:div w:id="352610339">
                                                                                                                                                  <w:marLeft w:val="0"/>
                                                                                                                                                  <w:marRight w:val="0"/>
                                                                                                                                                  <w:marTop w:val="0"/>
                                                                                                                                                  <w:marBottom w:val="0"/>
                                                                                                                                                  <w:divBdr>
                                                                                                                                                    <w:top w:val="none" w:sz="0" w:space="0" w:color="auto"/>
                                                                                                                                                    <w:left w:val="none" w:sz="0" w:space="0" w:color="auto"/>
                                                                                                                                                    <w:bottom w:val="none" w:sz="0" w:space="0" w:color="auto"/>
                                                                                                                                                    <w:right w:val="none" w:sz="0" w:space="0" w:color="auto"/>
                                                                                                                                                  </w:divBdr>
                                                                                                                                                  <w:divsChild>
                                                                                                                                                    <w:div w:id="8253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90006">
                                                                                                                                      <w:marLeft w:val="0"/>
                                                                                                                                      <w:marRight w:val="0"/>
                                                                                                                                      <w:marTop w:val="0"/>
                                                                                                                                      <w:marBottom w:val="0"/>
                                                                                                                                      <w:divBdr>
                                                                                                                                        <w:top w:val="none" w:sz="0" w:space="0" w:color="auto"/>
                                                                                                                                        <w:left w:val="none" w:sz="0" w:space="0" w:color="auto"/>
                                                                                                                                        <w:bottom w:val="none" w:sz="0" w:space="0" w:color="auto"/>
                                                                                                                                        <w:right w:val="none" w:sz="0" w:space="0" w:color="auto"/>
                                                                                                                                      </w:divBdr>
                                                                                                                                    </w:div>
                                                                                                                                    <w:div w:id="1533500202">
                                                                                                                                      <w:marLeft w:val="0"/>
                                                                                                                                      <w:marRight w:val="0"/>
                                                                                                                                      <w:marTop w:val="0"/>
                                                                                                                                      <w:marBottom w:val="0"/>
                                                                                                                                      <w:divBdr>
                                                                                                                                        <w:top w:val="none" w:sz="0" w:space="0" w:color="auto"/>
                                                                                                                                        <w:left w:val="none" w:sz="0" w:space="0" w:color="auto"/>
                                                                                                                                        <w:bottom w:val="none" w:sz="0" w:space="0" w:color="auto"/>
                                                                                                                                        <w:right w:val="none" w:sz="0" w:space="0" w:color="auto"/>
                                                                                                                                      </w:divBdr>
                                                                                                                                      <w:divsChild>
                                                                                                                                        <w:div w:id="698513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501858">
                                                                                                                                              <w:marLeft w:val="0"/>
                                                                                                                                              <w:marRight w:val="0"/>
                                                                                                                                              <w:marTop w:val="0"/>
                                                                                                                                              <w:marBottom w:val="0"/>
                                                                                                                                              <w:divBdr>
                                                                                                                                                <w:top w:val="none" w:sz="0" w:space="0" w:color="auto"/>
                                                                                                                                                <w:left w:val="none" w:sz="0" w:space="0" w:color="auto"/>
                                                                                                                                                <w:bottom w:val="none" w:sz="0" w:space="0" w:color="auto"/>
                                                                                                                                                <w:right w:val="none" w:sz="0" w:space="0" w:color="auto"/>
                                                                                                                                              </w:divBdr>
                                                                                                                                              <w:divsChild>
                                                                                                                                                <w:div w:id="427433159">
                                                                                                                                                  <w:marLeft w:val="0"/>
                                                                                                                                                  <w:marRight w:val="0"/>
                                                                                                                                                  <w:marTop w:val="0"/>
                                                                                                                                                  <w:marBottom w:val="0"/>
                                                                                                                                                  <w:divBdr>
                                                                                                                                                    <w:top w:val="none" w:sz="0" w:space="0" w:color="auto"/>
                                                                                                                                                    <w:left w:val="none" w:sz="0" w:space="0" w:color="auto"/>
                                                                                                                                                    <w:bottom w:val="none" w:sz="0" w:space="0" w:color="auto"/>
                                                                                                                                                    <w:right w:val="none" w:sz="0" w:space="0" w:color="auto"/>
                                                                                                                                                  </w:divBdr>
                                                                                                                                                  <w:divsChild>
                                                                                                                                                    <w:div w:id="20438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20586">
                                                                                                                                          <w:marLeft w:val="0"/>
                                                                                                                                          <w:marRight w:val="0"/>
                                                                                                                                          <w:marTop w:val="0"/>
                                                                                                                                          <w:marBottom w:val="0"/>
                                                                                                                                          <w:divBdr>
                                                                                                                                            <w:top w:val="none" w:sz="0" w:space="0" w:color="auto"/>
                                                                                                                                            <w:left w:val="none" w:sz="0" w:space="0" w:color="auto"/>
                                                                                                                                            <w:bottom w:val="none" w:sz="0" w:space="0" w:color="auto"/>
                                                                                                                                            <w:right w:val="none" w:sz="0" w:space="0" w:color="auto"/>
                                                                                                                                          </w:divBdr>
                                                                                                                                        </w:div>
                                                                                                                                      </w:divsChild>
                                                                                                                                    </w:div>
                                                                                                                                    <w:div w:id="1643315653">
                                                                                                                                      <w:marLeft w:val="0"/>
                                                                                                                                      <w:marRight w:val="0"/>
                                                                                                                                      <w:marTop w:val="0"/>
                                                                                                                                      <w:marBottom w:val="0"/>
                                                                                                                                      <w:divBdr>
                                                                                                                                        <w:top w:val="none" w:sz="0" w:space="0" w:color="auto"/>
                                                                                                                                        <w:left w:val="none" w:sz="0" w:space="0" w:color="auto"/>
                                                                                                                                        <w:bottom w:val="none" w:sz="0" w:space="0" w:color="auto"/>
                                                                                                                                        <w:right w:val="none" w:sz="0" w:space="0" w:color="auto"/>
                                                                                                                                      </w:divBdr>
                                                                                                                                      <w:divsChild>
                                                                                                                                        <w:div w:id="862940480">
                                                                                                                                          <w:marLeft w:val="0"/>
                                                                                                                                          <w:marRight w:val="0"/>
                                                                                                                                          <w:marTop w:val="0"/>
                                                                                                                                          <w:marBottom w:val="0"/>
                                                                                                                                          <w:divBdr>
                                                                                                                                            <w:top w:val="none" w:sz="0" w:space="0" w:color="auto"/>
                                                                                                                                            <w:left w:val="none" w:sz="0" w:space="0" w:color="auto"/>
                                                                                                                                            <w:bottom w:val="none" w:sz="0" w:space="0" w:color="auto"/>
                                                                                                                                            <w:right w:val="none" w:sz="0" w:space="0" w:color="auto"/>
                                                                                                                                          </w:divBdr>
                                                                                                                                        </w:div>
                                                                                                                                        <w:div w:id="993535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304021">
                                                                                                                                              <w:marLeft w:val="0"/>
                                                                                                                                              <w:marRight w:val="0"/>
                                                                                                                                              <w:marTop w:val="0"/>
                                                                                                                                              <w:marBottom w:val="0"/>
                                                                                                                                              <w:divBdr>
                                                                                                                                                <w:top w:val="none" w:sz="0" w:space="0" w:color="auto"/>
                                                                                                                                                <w:left w:val="none" w:sz="0" w:space="0" w:color="auto"/>
                                                                                                                                                <w:bottom w:val="none" w:sz="0" w:space="0" w:color="auto"/>
                                                                                                                                                <w:right w:val="none" w:sz="0" w:space="0" w:color="auto"/>
                                                                                                                                              </w:divBdr>
                                                                                                                                              <w:divsChild>
                                                                                                                                                <w:div w:id="781195278">
                                                                                                                                                  <w:marLeft w:val="0"/>
                                                                                                                                                  <w:marRight w:val="0"/>
                                                                                                                                                  <w:marTop w:val="0"/>
                                                                                                                                                  <w:marBottom w:val="0"/>
                                                                                                                                                  <w:divBdr>
                                                                                                                                                    <w:top w:val="none" w:sz="0" w:space="0" w:color="auto"/>
                                                                                                                                                    <w:left w:val="none" w:sz="0" w:space="0" w:color="auto"/>
                                                                                                                                                    <w:bottom w:val="none" w:sz="0" w:space="0" w:color="auto"/>
                                                                                                                                                    <w:right w:val="none" w:sz="0" w:space="0" w:color="auto"/>
                                                                                                                                                  </w:divBdr>
                                                                                                                                                  <w:divsChild>
                                                                                                                                                    <w:div w:id="3729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4049">
                                                                                                                                      <w:marLeft w:val="0"/>
                                                                                                                                      <w:marRight w:val="0"/>
                                                                                                                                      <w:marTop w:val="0"/>
                                                                                                                                      <w:marBottom w:val="0"/>
                                                                                                                                      <w:divBdr>
                                                                                                                                        <w:top w:val="none" w:sz="0" w:space="0" w:color="auto"/>
                                                                                                                                        <w:left w:val="none" w:sz="0" w:space="0" w:color="auto"/>
                                                                                                                                        <w:bottom w:val="none" w:sz="0" w:space="0" w:color="auto"/>
                                                                                                                                        <w:right w:val="none" w:sz="0" w:space="0" w:color="auto"/>
                                                                                                                                      </w:divBdr>
                                                                                                                                    </w:div>
                                                                                                                                    <w:div w:id="2005666318">
                                                                                                                                      <w:marLeft w:val="0"/>
                                                                                                                                      <w:marRight w:val="0"/>
                                                                                                                                      <w:marTop w:val="0"/>
                                                                                                                                      <w:marBottom w:val="0"/>
                                                                                                                                      <w:divBdr>
                                                                                                                                        <w:top w:val="none" w:sz="0" w:space="0" w:color="auto"/>
                                                                                                                                        <w:left w:val="none" w:sz="0" w:space="0" w:color="auto"/>
                                                                                                                                        <w:bottom w:val="none" w:sz="0" w:space="0" w:color="auto"/>
                                                                                                                                        <w:right w:val="none" w:sz="0" w:space="0" w:color="auto"/>
                                                                                                                                      </w:divBdr>
                                                                                                                                    </w:div>
                                                                                                                                    <w:div w:id="2023388506">
                                                                                                                                      <w:marLeft w:val="0"/>
                                                                                                                                      <w:marRight w:val="0"/>
                                                                                                                                      <w:marTop w:val="0"/>
                                                                                                                                      <w:marBottom w:val="0"/>
                                                                                                                                      <w:divBdr>
                                                                                                                                        <w:top w:val="none" w:sz="0" w:space="0" w:color="auto"/>
                                                                                                                                        <w:left w:val="none" w:sz="0" w:space="0" w:color="auto"/>
                                                                                                                                        <w:bottom w:val="none" w:sz="0" w:space="0" w:color="auto"/>
                                                                                                                                        <w:right w:val="none" w:sz="0" w:space="0" w:color="auto"/>
                                                                                                                                      </w:divBdr>
                                                                                                                                    </w:div>
                                                                                                                                    <w:div w:id="2091080710">
                                                                                                                                      <w:marLeft w:val="0"/>
                                                                                                                                      <w:marRight w:val="0"/>
                                                                                                                                      <w:marTop w:val="0"/>
                                                                                                                                      <w:marBottom w:val="0"/>
                                                                                                                                      <w:divBdr>
                                                                                                                                        <w:top w:val="none" w:sz="0" w:space="0" w:color="auto"/>
                                                                                                                                        <w:left w:val="none" w:sz="0" w:space="0" w:color="auto"/>
                                                                                                                                        <w:bottom w:val="none" w:sz="0" w:space="0" w:color="auto"/>
                                                                                                                                        <w:right w:val="none" w:sz="0" w:space="0" w:color="auto"/>
                                                                                                                                      </w:divBdr>
                                                                                                                                      <w:divsChild>
                                                                                                                                        <w:div w:id="579406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197886">
                                                                                                                                              <w:marLeft w:val="0"/>
                                                                                                                                              <w:marRight w:val="0"/>
                                                                                                                                              <w:marTop w:val="0"/>
                                                                                                                                              <w:marBottom w:val="0"/>
                                                                                                                                              <w:divBdr>
                                                                                                                                                <w:top w:val="none" w:sz="0" w:space="0" w:color="auto"/>
                                                                                                                                                <w:left w:val="none" w:sz="0" w:space="0" w:color="auto"/>
                                                                                                                                                <w:bottom w:val="none" w:sz="0" w:space="0" w:color="auto"/>
                                                                                                                                                <w:right w:val="none" w:sz="0" w:space="0" w:color="auto"/>
                                                                                                                                              </w:divBdr>
                                                                                                                                              <w:divsChild>
                                                                                                                                                <w:div w:id="958728781">
                                                                                                                                                  <w:marLeft w:val="0"/>
                                                                                                                                                  <w:marRight w:val="0"/>
                                                                                                                                                  <w:marTop w:val="0"/>
                                                                                                                                                  <w:marBottom w:val="0"/>
                                                                                                                                                  <w:divBdr>
                                                                                                                                                    <w:top w:val="none" w:sz="0" w:space="0" w:color="auto"/>
                                                                                                                                                    <w:left w:val="none" w:sz="0" w:space="0" w:color="auto"/>
                                                                                                                                                    <w:bottom w:val="none" w:sz="0" w:space="0" w:color="auto"/>
                                                                                                                                                    <w:right w:val="none" w:sz="0" w:space="0" w:color="auto"/>
                                                                                                                                                  </w:divBdr>
                                                                                                                                                  <w:divsChild>
                                                                                                                                                    <w:div w:id="6686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3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808406">
      <w:bodyDiv w:val="1"/>
      <w:marLeft w:val="0"/>
      <w:marRight w:val="0"/>
      <w:marTop w:val="0"/>
      <w:marBottom w:val="0"/>
      <w:divBdr>
        <w:top w:val="none" w:sz="0" w:space="0" w:color="auto"/>
        <w:left w:val="none" w:sz="0" w:space="0" w:color="auto"/>
        <w:bottom w:val="none" w:sz="0" w:space="0" w:color="auto"/>
        <w:right w:val="none" w:sz="0" w:space="0" w:color="auto"/>
      </w:divBdr>
    </w:div>
    <w:div w:id="365641106">
      <w:bodyDiv w:val="1"/>
      <w:marLeft w:val="0"/>
      <w:marRight w:val="0"/>
      <w:marTop w:val="0"/>
      <w:marBottom w:val="0"/>
      <w:divBdr>
        <w:top w:val="none" w:sz="0" w:space="0" w:color="auto"/>
        <w:left w:val="none" w:sz="0" w:space="0" w:color="auto"/>
        <w:bottom w:val="none" w:sz="0" w:space="0" w:color="auto"/>
        <w:right w:val="none" w:sz="0" w:space="0" w:color="auto"/>
      </w:divBdr>
    </w:div>
    <w:div w:id="395206801">
      <w:bodyDiv w:val="1"/>
      <w:marLeft w:val="0"/>
      <w:marRight w:val="0"/>
      <w:marTop w:val="0"/>
      <w:marBottom w:val="0"/>
      <w:divBdr>
        <w:top w:val="none" w:sz="0" w:space="0" w:color="auto"/>
        <w:left w:val="none" w:sz="0" w:space="0" w:color="auto"/>
        <w:bottom w:val="none" w:sz="0" w:space="0" w:color="auto"/>
        <w:right w:val="none" w:sz="0" w:space="0" w:color="auto"/>
      </w:divBdr>
    </w:div>
    <w:div w:id="420640186">
      <w:bodyDiv w:val="1"/>
      <w:marLeft w:val="0"/>
      <w:marRight w:val="0"/>
      <w:marTop w:val="0"/>
      <w:marBottom w:val="0"/>
      <w:divBdr>
        <w:top w:val="none" w:sz="0" w:space="0" w:color="auto"/>
        <w:left w:val="none" w:sz="0" w:space="0" w:color="auto"/>
        <w:bottom w:val="none" w:sz="0" w:space="0" w:color="auto"/>
        <w:right w:val="none" w:sz="0" w:space="0" w:color="auto"/>
      </w:divBdr>
    </w:div>
    <w:div w:id="453521489">
      <w:bodyDiv w:val="1"/>
      <w:marLeft w:val="0"/>
      <w:marRight w:val="0"/>
      <w:marTop w:val="0"/>
      <w:marBottom w:val="0"/>
      <w:divBdr>
        <w:top w:val="none" w:sz="0" w:space="0" w:color="auto"/>
        <w:left w:val="none" w:sz="0" w:space="0" w:color="auto"/>
        <w:bottom w:val="none" w:sz="0" w:space="0" w:color="auto"/>
        <w:right w:val="none" w:sz="0" w:space="0" w:color="auto"/>
      </w:divBdr>
      <w:divsChild>
        <w:div w:id="339089858">
          <w:marLeft w:val="0"/>
          <w:marRight w:val="0"/>
          <w:marTop w:val="0"/>
          <w:marBottom w:val="0"/>
          <w:divBdr>
            <w:top w:val="none" w:sz="0" w:space="0" w:color="auto"/>
            <w:left w:val="none" w:sz="0" w:space="0" w:color="auto"/>
            <w:bottom w:val="none" w:sz="0" w:space="0" w:color="auto"/>
            <w:right w:val="none" w:sz="0" w:space="0" w:color="auto"/>
          </w:divBdr>
        </w:div>
        <w:div w:id="571816177">
          <w:marLeft w:val="0"/>
          <w:marRight w:val="0"/>
          <w:marTop w:val="0"/>
          <w:marBottom w:val="0"/>
          <w:divBdr>
            <w:top w:val="none" w:sz="0" w:space="0" w:color="auto"/>
            <w:left w:val="none" w:sz="0" w:space="0" w:color="auto"/>
            <w:bottom w:val="none" w:sz="0" w:space="0" w:color="auto"/>
            <w:right w:val="none" w:sz="0" w:space="0" w:color="auto"/>
          </w:divBdr>
        </w:div>
        <w:div w:id="851920278">
          <w:marLeft w:val="0"/>
          <w:marRight w:val="0"/>
          <w:marTop w:val="0"/>
          <w:marBottom w:val="0"/>
          <w:divBdr>
            <w:top w:val="none" w:sz="0" w:space="0" w:color="auto"/>
            <w:left w:val="none" w:sz="0" w:space="0" w:color="auto"/>
            <w:bottom w:val="none" w:sz="0" w:space="0" w:color="auto"/>
            <w:right w:val="none" w:sz="0" w:space="0" w:color="auto"/>
          </w:divBdr>
        </w:div>
        <w:div w:id="1285387940">
          <w:marLeft w:val="0"/>
          <w:marRight w:val="0"/>
          <w:marTop w:val="0"/>
          <w:marBottom w:val="0"/>
          <w:divBdr>
            <w:top w:val="none" w:sz="0" w:space="0" w:color="auto"/>
            <w:left w:val="none" w:sz="0" w:space="0" w:color="auto"/>
            <w:bottom w:val="none" w:sz="0" w:space="0" w:color="auto"/>
            <w:right w:val="none" w:sz="0" w:space="0" w:color="auto"/>
          </w:divBdr>
        </w:div>
      </w:divsChild>
    </w:div>
    <w:div w:id="474764732">
      <w:bodyDiv w:val="1"/>
      <w:marLeft w:val="0"/>
      <w:marRight w:val="0"/>
      <w:marTop w:val="0"/>
      <w:marBottom w:val="0"/>
      <w:divBdr>
        <w:top w:val="none" w:sz="0" w:space="0" w:color="auto"/>
        <w:left w:val="none" w:sz="0" w:space="0" w:color="auto"/>
        <w:bottom w:val="none" w:sz="0" w:space="0" w:color="auto"/>
        <w:right w:val="none" w:sz="0" w:space="0" w:color="auto"/>
      </w:divBdr>
      <w:divsChild>
        <w:div w:id="1288197740">
          <w:marLeft w:val="0"/>
          <w:marRight w:val="0"/>
          <w:marTop w:val="0"/>
          <w:marBottom w:val="0"/>
          <w:divBdr>
            <w:top w:val="none" w:sz="0" w:space="0" w:color="auto"/>
            <w:left w:val="none" w:sz="0" w:space="0" w:color="auto"/>
            <w:bottom w:val="none" w:sz="0" w:space="0" w:color="auto"/>
            <w:right w:val="none" w:sz="0" w:space="0" w:color="auto"/>
          </w:divBdr>
        </w:div>
      </w:divsChild>
    </w:div>
    <w:div w:id="489101255">
      <w:bodyDiv w:val="1"/>
      <w:marLeft w:val="0"/>
      <w:marRight w:val="0"/>
      <w:marTop w:val="0"/>
      <w:marBottom w:val="0"/>
      <w:divBdr>
        <w:top w:val="none" w:sz="0" w:space="0" w:color="auto"/>
        <w:left w:val="none" w:sz="0" w:space="0" w:color="auto"/>
        <w:bottom w:val="none" w:sz="0" w:space="0" w:color="auto"/>
        <w:right w:val="none" w:sz="0" w:space="0" w:color="auto"/>
      </w:divBdr>
    </w:div>
    <w:div w:id="497429384">
      <w:bodyDiv w:val="1"/>
      <w:marLeft w:val="0"/>
      <w:marRight w:val="0"/>
      <w:marTop w:val="0"/>
      <w:marBottom w:val="0"/>
      <w:divBdr>
        <w:top w:val="none" w:sz="0" w:space="0" w:color="auto"/>
        <w:left w:val="none" w:sz="0" w:space="0" w:color="auto"/>
        <w:bottom w:val="none" w:sz="0" w:space="0" w:color="auto"/>
        <w:right w:val="none" w:sz="0" w:space="0" w:color="auto"/>
      </w:divBdr>
    </w:div>
    <w:div w:id="500974562">
      <w:bodyDiv w:val="1"/>
      <w:marLeft w:val="0"/>
      <w:marRight w:val="0"/>
      <w:marTop w:val="0"/>
      <w:marBottom w:val="0"/>
      <w:divBdr>
        <w:top w:val="none" w:sz="0" w:space="0" w:color="auto"/>
        <w:left w:val="none" w:sz="0" w:space="0" w:color="auto"/>
        <w:bottom w:val="none" w:sz="0" w:space="0" w:color="auto"/>
        <w:right w:val="none" w:sz="0" w:space="0" w:color="auto"/>
      </w:divBdr>
      <w:divsChild>
        <w:div w:id="410396590">
          <w:marLeft w:val="0"/>
          <w:marRight w:val="0"/>
          <w:marTop w:val="0"/>
          <w:marBottom w:val="0"/>
          <w:divBdr>
            <w:top w:val="none" w:sz="0" w:space="0" w:color="auto"/>
            <w:left w:val="none" w:sz="0" w:space="0" w:color="auto"/>
            <w:bottom w:val="none" w:sz="0" w:space="0" w:color="auto"/>
            <w:right w:val="none" w:sz="0" w:space="0" w:color="auto"/>
          </w:divBdr>
        </w:div>
        <w:div w:id="1435393738">
          <w:marLeft w:val="0"/>
          <w:marRight w:val="0"/>
          <w:marTop w:val="0"/>
          <w:marBottom w:val="0"/>
          <w:divBdr>
            <w:top w:val="none" w:sz="0" w:space="0" w:color="auto"/>
            <w:left w:val="none" w:sz="0" w:space="0" w:color="auto"/>
            <w:bottom w:val="none" w:sz="0" w:space="0" w:color="auto"/>
            <w:right w:val="none" w:sz="0" w:space="0" w:color="auto"/>
          </w:divBdr>
        </w:div>
      </w:divsChild>
    </w:div>
    <w:div w:id="502670875">
      <w:bodyDiv w:val="1"/>
      <w:marLeft w:val="0"/>
      <w:marRight w:val="0"/>
      <w:marTop w:val="0"/>
      <w:marBottom w:val="0"/>
      <w:divBdr>
        <w:top w:val="none" w:sz="0" w:space="0" w:color="auto"/>
        <w:left w:val="none" w:sz="0" w:space="0" w:color="auto"/>
        <w:bottom w:val="none" w:sz="0" w:space="0" w:color="auto"/>
        <w:right w:val="none" w:sz="0" w:space="0" w:color="auto"/>
      </w:divBdr>
      <w:divsChild>
        <w:div w:id="655189161">
          <w:marLeft w:val="0"/>
          <w:marRight w:val="0"/>
          <w:marTop w:val="0"/>
          <w:marBottom w:val="0"/>
          <w:divBdr>
            <w:top w:val="none" w:sz="0" w:space="0" w:color="auto"/>
            <w:left w:val="none" w:sz="0" w:space="0" w:color="auto"/>
            <w:bottom w:val="none" w:sz="0" w:space="0" w:color="auto"/>
            <w:right w:val="none" w:sz="0" w:space="0" w:color="auto"/>
          </w:divBdr>
        </w:div>
        <w:div w:id="1336349073">
          <w:marLeft w:val="0"/>
          <w:marRight w:val="0"/>
          <w:marTop w:val="0"/>
          <w:marBottom w:val="0"/>
          <w:divBdr>
            <w:top w:val="none" w:sz="0" w:space="0" w:color="auto"/>
            <w:left w:val="none" w:sz="0" w:space="0" w:color="auto"/>
            <w:bottom w:val="none" w:sz="0" w:space="0" w:color="auto"/>
            <w:right w:val="none" w:sz="0" w:space="0" w:color="auto"/>
          </w:divBdr>
        </w:div>
        <w:div w:id="1598321238">
          <w:marLeft w:val="0"/>
          <w:marRight w:val="0"/>
          <w:marTop w:val="0"/>
          <w:marBottom w:val="0"/>
          <w:divBdr>
            <w:top w:val="none" w:sz="0" w:space="0" w:color="auto"/>
            <w:left w:val="none" w:sz="0" w:space="0" w:color="auto"/>
            <w:bottom w:val="none" w:sz="0" w:space="0" w:color="auto"/>
            <w:right w:val="none" w:sz="0" w:space="0" w:color="auto"/>
          </w:divBdr>
        </w:div>
        <w:div w:id="1792631149">
          <w:marLeft w:val="0"/>
          <w:marRight w:val="0"/>
          <w:marTop w:val="0"/>
          <w:marBottom w:val="0"/>
          <w:divBdr>
            <w:top w:val="none" w:sz="0" w:space="0" w:color="auto"/>
            <w:left w:val="none" w:sz="0" w:space="0" w:color="auto"/>
            <w:bottom w:val="none" w:sz="0" w:space="0" w:color="auto"/>
            <w:right w:val="none" w:sz="0" w:space="0" w:color="auto"/>
          </w:divBdr>
        </w:div>
        <w:div w:id="1894002158">
          <w:marLeft w:val="0"/>
          <w:marRight w:val="0"/>
          <w:marTop w:val="0"/>
          <w:marBottom w:val="0"/>
          <w:divBdr>
            <w:top w:val="none" w:sz="0" w:space="0" w:color="auto"/>
            <w:left w:val="none" w:sz="0" w:space="0" w:color="auto"/>
            <w:bottom w:val="none" w:sz="0" w:space="0" w:color="auto"/>
            <w:right w:val="none" w:sz="0" w:space="0" w:color="auto"/>
          </w:divBdr>
        </w:div>
      </w:divsChild>
    </w:div>
    <w:div w:id="565997964">
      <w:bodyDiv w:val="1"/>
      <w:marLeft w:val="0"/>
      <w:marRight w:val="0"/>
      <w:marTop w:val="0"/>
      <w:marBottom w:val="0"/>
      <w:divBdr>
        <w:top w:val="none" w:sz="0" w:space="0" w:color="auto"/>
        <w:left w:val="none" w:sz="0" w:space="0" w:color="auto"/>
        <w:bottom w:val="none" w:sz="0" w:space="0" w:color="auto"/>
        <w:right w:val="none" w:sz="0" w:space="0" w:color="auto"/>
      </w:divBdr>
    </w:div>
    <w:div w:id="605429874">
      <w:bodyDiv w:val="1"/>
      <w:marLeft w:val="0"/>
      <w:marRight w:val="0"/>
      <w:marTop w:val="0"/>
      <w:marBottom w:val="0"/>
      <w:divBdr>
        <w:top w:val="none" w:sz="0" w:space="0" w:color="auto"/>
        <w:left w:val="none" w:sz="0" w:space="0" w:color="auto"/>
        <w:bottom w:val="none" w:sz="0" w:space="0" w:color="auto"/>
        <w:right w:val="none" w:sz="0" w:space="0" w:color="auto"/>
      </w:divBdr>
    </w:div>
    <w:div w:id="663823832">
      <w:bodyDiv w:val="1"/>
      <w:marLeft w:val="0"/>
      <w:marRight w:val="0"/>
      <w:marTop w:val="0"/>
      <w:marBottom w:val="0"/>
      <w:divBdr>
        <w:top w:val="none" w:sz="0" w:space="0" w:color="auto"/>
        <w:left w:val="none" w:sz="0" w:space="0" w:color="auto"/>
        <w:bottom w:val="none" w:sz="0" w:space="0" w:color="auto"/>
        <w:right w:val="none" w:sz="0" w:space="0" w:color="auto"/>
      </w:divBdr>
      <w:divsChild>
        <w:div w:id="225142987">
          <w:blockQuote w:val="1"/>
          <w:marLeft w:val="600"/>
          <w:marRight w:val="0"/>
          <w:marTop w:val="0"/>
          <w:marBottom w:val="0"/>
          <w:divBdr>
            <w:top w:val="none" w:sz="0" w:space="0" w:color="auto"/>
            <w:left w:val="none" w:sz="0" w:space="0" w:color="auto"/>
            <w:bottom w:val="none" w:sz="0" w:space="0" w:color="auto"/>
            <w:right w:val="none" w:sz="0" w:space="0" w:color="auto"/>
          </w:divBdr>
          <w:divsChild>
            <w:div w:id="729773014">
              <w:marLeft w:val="0"/>
              <w:marRight w:val="0"/>
              <w:marTop w:val="0"/>
              <w:marBottom w:val="0"/>
              <w:divBdr>
                <w:top w:val="none" w:sz="0" w:space="0" w:color="auto"/>
                <w:left w:val="none" w:sz="0" w:space="0" w:color="auto"/>
                <w:bottom w:val="none" w:sz="0" w:space="0" w:color="auto"/>
                <w:right w:val="none" w:sz="0" w:space="0" w:color="auto"/>
              </w:divBdr>
              <w:divsChild>
                <w:div w:id="32297335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11461216">
          <w:blockQuote w:val="1"/>
          <w:marLeft w:val="600"/>
          <w:marRight w:val="0"/>
          <w:marTop w:val="0"/>
          <w:marBottom w:val="0"/>
          <w:divBdr>
            <w:top w:val="none" w:sz="0" w:space="0" w:color="auto"/>
            <w:left w:val="none" w:sz="0" w:space="0" w:color="auto"/>
            <w:bottom w:val="none" w:sz="0" w:space="0" w:color="auto"/>
            <w:right w:val="none" w:sz="0" w:space="0" w:color="auto"/>
          </w:divBdr>
          <w:divsChild>
            <w:div w:id="1015111236">
              <w:marLeft w:val="0"/>
              <w:marRight w:val="0"/>
              <w:marTop w:val="0"/>
              <w:marBottom w:val="0"/>
              <w:divBdr>
                <w:top w:val="none" w:sz="0" w:space="0" w:color="auto"/>
                <w:left w:val="none" w:sz="0" w:space="0" w:color="auto"/>
                <w:bottom w:val="none" w:sz="0" w:space="0" w:color="auto"/>
                <w:right w:val="none" w:sz="0" w:space="0" w:color="auto"/>
              </w:divBdr>
              <w:divsChild>
                <w:div w:id="90187294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0763434">
              <w:marLeft w:val="0"/>
              <w:marRight w:val="0"/>
              <w:marTop w:val="0"/>
              <w:marBottom w:val="0"/>
              <w:divBdr>
                <w:top w:val="none" w:sz="0" w:space="0" w:color="auto"/>
                <w:left w:val="none" w:sz="0" w:space="0" w:color="auto"/>
                <w:bottom w:val="none" w:sz="0" w:space="0" w:color="auto"/>
                <w:right w:val="none" w:sz="0" w:space="0" w:color="auto"/>
              </w:divBdr>
              <w:divsChild>
                <w:div w:id="224225526">
                  <w:blockQuote w:val="1"/>
                  <w:marLeft w:val="600"/>
                  <w:marRight w:val="0"/>
                  <w:marTop w:val="0"/>
                  <w:marBottom w:val="0"/>
                  <w:divBdr>
                    <w:top w:val="none" w:sz="0" w:space="0" w:color="auto"/>
                    <w:left w:val="none" w:sz="0" w:space="0" w:color="auto"/>
                    <w:bottom w:val="none" w:sz="0" w:space="0" w:color="auto"/>
                    <w:right w:val="none" w:sz="0" w:space="0" w:color="auto"/>
                  </w:divBdr>
                </w:div>
                <w:div w:id="1230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3910">
          <w:marLeft w:val="0"/>
          <w:marRight w:val="0"/>
          <w:marTop w:val="0"/>
          <w:marBottom w:val="0"/>
          <w:divBdr>
            <w:top w:val="none" w:sz="0" w:space="0" w:color="auto"/>
            <w:left w:val="none" w:sz="0" w:space="0" w:color="auto"/>
            <w:bottom w:val="none" w:sz="0" w:space="0" w:color="auto"/>
            <w:right w:val="none" w:sz="0" w:space="0" w:color="auto"/>
          </w:divBdr>
        </w:div>
        <w:div w:id="1793553924">
          <w:marLeft w:val="0"/>
          <w:marRight w:val="0"/>
          <w:marTop w:val="0"/>
          <w:marBottom w:val="0"/>
          <w:divBdr>
            <w:top w:val="none" w:sz="0" w:space="0" w:color="auto"/>
            <w:left w:val="none" w:sz="0" w:space="0" w:color="auto"/>
            <w:bottom w:val="none" w:sz="0" w:space="0" w:color="auto"/>
            <w:right w:val="none" w:sz="0" w:space="0" w:color="auto"/>
          </w:divBdr>
          <w:divsChild>
            <w:div w:id="20748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5963">
      <w:bodyDiv w:val="1"/>
      <w:marLeft w:val="0"/>
      <w:marRight w:val="0"/>
      <w:marTop w:val="0"/>
      <w:marBottom w:val="0"/>
      <w:divBdr>
        <w:top w:val="none" w:sz="0" w:space="0" w:color="auto"/>
        <w:left w:val="none" w:sz="0" w:space="0" w:color="auto"/>
        <w:bottom w:val="none" w:sz="0" w:space="0" w:color="auto"/>
        <w:right w:val="none" w:sz="0" w:space="0" w:color="auto"/>
      </w:divBdr>
      <w:divsChild>
        <w:div w:id="762606454">
          <w:marLeft w:val="0"/>
          <w:marRight w:val="0"/>
          <w:marTop w:val="0"/>
          <w:marBottom w:val="0"/>
          <w:divBdr>
            <w:top w:val="none" w:sz="0" w:space="0" w:color="auto"/>
            <w:left w:val="none" w:sz="0" w:space="0" w:color="auto"/>
            <w:bottom w:val="none" w:sz="0" w:space="0" w:color="auto"/>
            <w:right w:val="none" w:sz="0" w:space="0" w:color="auto"/>
          </w:divBdr>
        </w:div>
        <w:div w:id="1233589979">
          <w:marLeft w:val="0"/>
          <w:marRight w:val="0"/>
          <w:marTop w:val="0"/>
          <w:marBottom w:val="0"/>
          <w:divBdr>
            <w:top w:val="none" w:sz="0" w:space="0" w:color="auto"/>
            <w:left w:val="none" w:sz="0" w:space="0" w:color="auto"/>
            <w:bottom w:val="none" w:sz="0" w:space="0" w:color="auto"/>
            <w:right w:val="none" w:sz="0" w:space="0" w:color="auto"/>
          </w:divBdr>
        </w:div>
        <w:div w:id="1724674337">
          <w:marLeft w:val="0"/>
          <w:marRight w:val="0"/>
          <w:marTop w:val="0"/>
          <w:marBottom w:val="0"/>
          <w:divBdr>
            <w:top w:val="none" w:sz="0" w:space="0" w:color="auto"/>
            <w:left w:val="none" w:sz="0" w:space="0" w:color="auto"/>
            <w:bottom w:val="none" w:sz="0" w:space="0" w:color="auto"/>
            <w:right w:val="none" w:sz="0" w:space="0" w:color="auto"/>
          </w:divBdr>
        </w:div>
        <w:div w:id="2144540672">
          <w:marLeft w:val="0"/>
          <w:marRight w:val="0"/>
          <w:marTop w:val="0"/>
          <w:marBottom w:val="0"/>
          <w:divBdr>
            <w:top w:val="none" w:sz="0" w:space="0" w:color="auto"/>
            <w:left w:val="none" w:sz="0" w:space="0" w:color="auto"/>
            <w:bottom w:val="none" w:sz="0" w:space="0" w:color="auto"/>
            <w:right w:val="none" w:sz="0" w:space="0" w:color="auto"/>
          </w:divBdr>
        </w:div>
      </w:divsChild>
    </w:div>
    <w:div w:id="673846484">
      <w:bodyDiv w:val="1"/>
      <w:marLeft w:val="0"/>
      <w:marRight w:val="0"/>
      <w:marTop w:val="0"/>
      <w:marBottom w:val="0"/>
      <w:divBdr>
        <w:top w:val="none" w:sz="0" w:space="0" w:color="auto"/>
        <w:left w:val="none" w:sz="0" w:space="0" w:color="auto"/>
        <w:bottom w:val="none" w:sz="0" w:space="0" w:color="auto"/>
        <w:right w:val="none" w:sz="0" w:space="0" w:color="auto"/>
      </w:divBdr>
      <w:divsChild>
        <w:div w:id="150945721">
          <w:marLeft w:val="0"/>
          <w:marRight w:val="0"/>
          <w:marTop w:val="0"/>
          <w:marBottom w:val="0"/>
          <w:divBdr>
            <w:top w:val="none" w:sz="0" w:space="0" w:color="auto"/>
            <w:left w:val="none" w:sz="0" w:space="0" w:color="auto"/>
            <w:bottom w:val="none" w:sz="0" w:space="0" w:color="auto"/>
            <w:right w:val="none" w:sz="0" w:space="0" w:color="auto"/>
          </w:divBdr>
          <w:divsChild>
            <w:div w:id="1683043949">
              <w:marLeft w:val="0"/>
              <w:marRight w:val="0"/>
              <w:marTop w:val="0"/>
              <w:marBottom w:val="0"/>
              <w:divBdr>
                <w:top w:val="none" w:sz="0" w:space="0" w:color="auto"/>
                <w:left w:val="none" w:sz="0" w:space="0" w:color="auto"/>
                <w:bottom w:val="none" w:sz="0" w:space="0" w:color="auto"/>
                <w:right w:val="none" w:sz="0" w:space="0" w:color="auto"/>
              </w:divBdr>
            </w:div>
            <w:div w:id="185395690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281767302">
          <w:marLeft w:val="0"/>
          <w:marRight w:val="0"/>
          <w:marTop w:val="0"/>
          <w:marBottom w:val="0"/>
          <w:divBdr>
            <w:top w:val="none" w:sz="0" w:space="0" w:color="auto"/>
            <w:left w:val="none" w:sz="0" w:space="0" w:color="auto"/>
            <w:bottom w:val="none" w:sz="0" w:space="0" w:color="auto"/>
            <w:right w:val="none" w:sz="0" w:space="0" w:color="auto"/>
          </w:divBdr>
        </w:div>
        <w:div w:id="1645085485">
          <w:marLeft w:val="0"/>
          <w:marRight w:val="0"/>
          <w:marTop w:val="0"/>
          <w:marBottom w:val="0"/>
          <w:divBdr>
            <w:top w:val="none" w:sz="0" w:space="0" w:color="auto"/>
            <w:left w:val="none" w:sz="0" w:space="0" w:color="auto"/>
            <w:bottom w:val="none" w:sz="0" w:space="0" w:color="auto"/>
            <w:right w:val="none" w:sz="0" w:space="0" w:color="auto"/>
          </w:divBdr>
        </w:div>
        <w:div w:id="1868910046">
          <w:marLeft w:val="0"/>
          <w:marRight w:val="0"/>
          <w:marTop w:val="0"/>
          <w:marBottom w:val="0"/>
          <w:divBdr>
            <w:top w:val="none" w:sz="0" w:space="0" w:color="auto"/>
            <w:left w:val="none" w:sz="0" w:space="0" w:color="auto"/>
            <w:bottom w:val="none" w:sz="0" w:space="0" w:color="auto"/>
            <w:right w:val="none" w:sz="0" w:space="0" w:color="auto"/>
          </w:divBdr>
        </w:div>
      </w:divsChild>
    </w:div>
    <w:div w:id="673846745">
      <w:bodyDiv w:val="1"/>
      <w:marLeft w:val="0"/>
      <w:marRight w:val="0"/>
      <w:marTop w:val="0"/>
      <w:marBottom w:val="0"/>
      <w:divBdr>
        <w:top w:val="none" w:sz="0" w:space="0" w:color="auto"/>
        <w:left w:val="none" w:sz="0" w:space="0" w:color="auto"/>
        <w:bottom w:val="none" w:sz="0" w:space="0" w:color="auto"/>
        <w:right w:val="none" w:sz="0" w:space="0" w:color="auto"/>
      </w:divBdr>
    </w:div>
    <w:div w:id="688146558">
      <w:bodyDiv w:val="1"/>
      <w:marLeft w:val="0"/>
      <w:marRight w:val="0"/>
      <w:marTop w:val="0"/>
      <w:marBottom w:val="0"/>
      <w:divBdr>
        <w:top w:val="none" w:sz="0" w:space="0" w:color="auto"/>
        <w:left w:val="none" w:sz="0" w:space="0" w:color="auto"/>
        <w:bottom w:val="none" w:sz="0" w:space="0" w:color="auto"/>
        <w:right w:val="none" w:sz="0" w:space="0" w:color="auto"/>
      </w:divBdr>
    </w:div>
    <w:div w:id="723649633">
      <w:bodyDiv w:val="1"/>
      <w:marLeft w:val="0"/>
      <w:marRight w:val="0"/>
      <w:marTop w:val="0"/>
      <w:marBottom w:val="0"/>
      <w:divBdr>
        <w:top w:val="none" w:sz="0" w:space="0" w:color="auto"/>
        <w:left w:val="none" w:sz="0" w:space="0" w:color="auto"/>
        <w:bottom w:val="none" w:sz="0" w:space="0" w:color="auto"/>
        <w:right w:val="none" w:sz="0" w:space="0" w:color="auto"/>
      </w:divBdr>
    </w:div>
    <w:div w:id="758604780">
      <w:bodyDiv w:val="1"/>
      <w:marLeft w:val="0"/>
      <w:marRight w:val="0"/>
      <w:marTop w:val="0"/>
      <w:marBottom w:val="0"/>
      <w:divBdr>
        <w:top w:val="none" w:sz="0" w:space="0" w:color="auto"/>
        <w:left w:val="none" w:sz="0" w:space="0" w:color="auto"/>
        <w:bottom w:val="none" w:sz="0" w:space="0" w:color="auto"/>
        <w:right w:val="none" w:sz="0" w:space="0" w:color="auto"/>
      </w:divBdr>
    </w:div>
    <w:div w:id="761410135">
      <w:bodyDiv w:val="1"/>
      <w:marLeft w:val="0"/>
      <w:marRight w:val="0"/>
      <w:marTop w:val="0"/>
      <w:marBottom w:val="0"/>
      <w:divBdr>
        <w:top w:val="none" w:sz="0" w:space="0" w:color="auto"/>
        <w:left w:val="none" w:sz="0" w:space="0" w:color="auto"/>
        <w:bottom w:val="none" w:sz="0" w:space="0" w:color="auto"/>
        <w:right w:val="none" w:sz="0" w:space="0" w:color="auto"/>
      </w:divBdr>
      <w:divsChild>
        <w:div w:id="1091699506">
          <w:marLeft w:val="0"/>
          <w:marRight w:val="0"/>
          <w:marTop w:val="0"/>
          <w:marBottom w:val="0"/>
          <w:divBdr>
            <w:top w:val="none" w:sz="0" w:space="0" w:color="auto"/>
            <w:left w:val="none" w:sz="0" w:space="0" w:color="auto"/>
            <w:bottom w:val="none" w:sz="0" w:space="0" w:color="auto"/>
            <w:right w:val="none" w:sz="0" w:space="0" w:color="auto"/>
          </w:divBdr>
        </w:div>
        <w:div w:id="1467770862">
          <w:marLeft w:val="0"/>
          <w:marRight w:val="0"/>
          <w:marTop w:val="0"/>
          <w:marBottom w:val="0"/>
          <w:divBdr>
            <w:top w:val="none" w:sz="0" w:space="0" w:color="auto"/>
            <w:left w:val="none" w:sz="0" w:space="0" w:color="auto"/>
            <w:bottom w:val="none" w:sz="0" w:space="0" w:color="auto"/>
            <w:right w:val="none" w:sz="0" w:space="0" w:color="auto"/>
          </w:divBdr>
        </w:div>
        <w:div w:id="1801069699">
          <w:marLeft w:val="0"/>
          <w:marRight w:val="0"/>
          <w:marTop w:val="0"/>
          <w:marBottom w:val="0"/>
          <w:divBdr>
            <w:top w:val="none" w:sz="0" w:space="0" w:color="auto"/>
            <w:left w:val="none" w:sz="0" w:space="0" w:color="auto"/>
            <w:bottom w:val="none" w:sz="0" w:space="0" w:color="auto"/>
            <w:right w:val="none" w:sz="0" w:space="0" w:color="auto"/>
          </w:divBdr>
          <w:divsChild>
            <w:div w:id="103161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81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1606">
          <w:marLeft w:val="0"/>
          <w:marRight w:val="0"/>
          <w:marTop w:val="0"/>
          <w:marBottom w:val="0"/>
          <w:divBdr>
            <w:top w:val="none" w:sz="0" w:space="0" w:color="auto"/>
            <w:left w:val="none" w:sz="0" w:space="0" w:color="auto"/>
            <w:bottom w:val="none" w:sz="0" w:space="0" w:color="auto"/>
            <w:right w:val="none" w:sz="0" w:space="0" w:color="auto"/>
          </w:divBdr>
          <w:divsChild>
            <w:div w:id="596792609">
              <w:blockQuote w:val="1"/>
              <w:marLeft w:val="600"/>
              <w:marRight w:val="0"/>
              <w:marTop w:val="0"/>
              <w:marBottom w:val="0"/>
              <w:divBdr>
                <w:top w:val="none" w:sz="0" w:space="0" w:color="auto"/>
                <w:left w:val="none" w:sz="0" w:space="0" w:color="auto"/>
                <w:bottom w:val="none" w:sz="0" w:space="0" w:color="auto"/>
                <w:right w:val="none" w:sz="0" w:space="0" w:color="auto"/>
              </w:divBdr>
              <w:divsChild>
                <w:div w:id="2126658698">
                  <w:marLeft w:val="0"/>
                  <w:marRight w:val="0"/>
                  <w:marTop w:val="0"/>
                  <w:marBottom w:val="0"/>
                  <w:divBdr>
                    <w:top w:val="none" w:sz="0" w:space="0" w:color="auto"/>
                    <w:left w:val="none" w:sz="0" w:space="0" w:color="auto"/>
                    <w:bottom w:val="none" w:sz="0" w:space="0" w:color="auto"/>
                    <w:right w:val="none" w:sz="0" w:space="0" w:color="auto"/>
                  </w:divBdr>
                  <w:divsChild>
                    <w:div w:id="373894854">
                      <w:marLeft w:val="0"/>
                      <w:marRight w:val="0"/>
                      <w:marTop w:val="0"/>
                      <w:marBottom w:val="0"/>
                      <w:divBdr>
                        <w:top w:val="none" w:sz="0" w:space="0" w:color="auto"/>
                        <w:left w:val="none" w:sz="0" w:space="0" w:color="auto"/>
                        <w:bottom w:val="none" w:sz="0" w:space="0" w:color="auto"/>
                        <w:right w:val="none" w:sz="0" w:space="0" w:color="auto"/>
                      </w:divBdr>
                    </w:div>
                    <w:div w:id="7749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16380">
          <w:marLeft w:val="0"/>
          <w:marRight w:val="0"/>
          <w:marTop w:val="0"/>
          <w:marBottom w:val="0"/>
          <w:divBdr>
            <w:top w:val="none" w:sz="0" w:space="0" w:color="auto"/>
            <w:left w:val="none" w:sz="0" w:space="0" w:color="auto"/>
            <w:bottom w:val="none" w:sz="0" w:space="0" w:color="auto"/>
            <w:right w:val="none" w:sz="0" w:space="0" w:color="auto"/>
          </w:divBdr>
          <w:divsChild>
            <w:div w:id="1953509239">
              <w:blockQuote w:val="1"/>
              <w:marLeft w:val="600"/>
              <w:marRight w:val="0"/>
              <w:marTop w:val="0"/>
              <w:marBottom w:val="0"/>
              <w:divBdr>
                <w:top w:val="none" w:sz="0" w:space="0" w:color="auto"/>
                <w:left w:val="none" w:sz="0" w:space="0" w:color="auto"/>
                <w:bottom w:val="none" w:sz="0" w:space="0" w:color="auto"/>
                <w:right w:val="none" w:sz="0" w:space="0" w:color="auto"/>
              </w:divBdr>
              <w:divsChild>
                <w:div w:id="11098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55656">
      <w:bodyDiv w:val="1"/>
      <w:marLeft w:val="0"/>
      <w:marRight w:val="0"/>
      <w:marTop w:val="0"/>
      <w:marBottom w:val="0"/>
      <w:divBdr>
        <w:top w:val="none" w:sz="0" w:space="0" w:color="auto"/>
        <w:left w:val="none" w:sz="0" w:space="0" w:color="auto"/>
        <w:bottom w:val="none" w:sz="0" w:space="0" w:color="auto"/>
        <w:right w:val="none" w:sz="0" w:space="0" w:color="auto"/>
      </w:divBdr>
    </w:div>
    <w:div w:id="798112548">
      <w:bodyDiv w:val="1"/>
      <w:marLeft w:val="0"/>
      <w:marRight w:val="0"/>
      <w:marTop w:val="0"/>
      <w:marBottom w:val="0"/>
      <w:divBdr>
        <w:top w:val="none" w:sz="0" w:space="0" w:color="auto"/>
        <w:left w:val="none" w:sz="0" w:space="0" w:color="auto"/>
        <w:bottom w:val="none" w:sz="0" w:space="0" w:color="auto"/>
        <w:right w:val="none" w:sz="0" w:space="0" w:color="auto"/>
      </w:divBdr>
    </w:div>
    <w:div w:id="812868631">
      <w:bodyDiv w:val="1"/>
      <w:marLeft w:val="0"/>
      <w:marRight w:val="0"/>
      <w:marTop w:val="0"/>
      <w:marBottom w:val="0"/>
      <w:divBdr>
        <w:top w:val="none" w:sz="0" w:space="0" w:color="auto"/>
        <w:left w:val="none" w:sz="0" w:space="0" w:color="auto"/>
        <w:bottom w:val="none" w:sz="0" w:space="0" w:color="auto"/>
        <w:right w:val="none" w:sz="0" w:space="0" w:color="auto"/>
      </w:divBdr>
    </w:div>
    <w:div w:id="911815455">
      <w:bodyDiv w:val="1"/>
      <w:marLeft w:val="0"/>
      <w:marRight w:val="0"/>
      <w:marTop w:val="0"/>
      <w:marBottom w:val="0"/>
      <w:divBdr>
        <w:top w:val="none" w:sz="0" w:space="0" w:color="auto"/>
        <w:left w:val="none" w:sz="0" w:space="0" w:color="auto"/>
        <w:bottom w:val="none" w:sz="0" w:space="0" w:color="auto"/>
        <w:right w:val="none" w:sz="0" w:space="0" w:color="auto"/>
      </w:divBdr>
    </w:div>
    <w:div w:id="923951515">
      <w:bodyDiv w:val="1"/>
      <w:marLeft w:val="0"/>
      <w:marRight w:val="0"/>
      <w:marTop w:val="0"/>
      <w:marBottom w:val="0"/>
      <w:divBdr>
        <w:top w:val="none" w:sz="0" w:space="0" w:color="auto"/>
        <w:left w:val="none" w:sz="0" w:space="0" w:color="auto"/>
        <w:bottom w:val="none" w:sz="0" w:space="0" w:color="auto"/>
        <w:right w:val="none" w:sz="0" w:space="0" w:color="auto"/>
      </w:divBdr>
    </w:div>
    <w:div w:id="990525992">
      <w:bodyDiv w:val="1"/>
      <w:marLeft w:val="0"/>
      <w:marRight w:val="0"/>
      <w:marTop w:val="0"/>
      <w:marBottom w:val="0"/>
      <w:divBdr>
        <w:top w:val="none" w:sz="0" w:space="0" w:color="auto"/>
        <w:left w:val="none" w:sz="0" w:space="0" w:color="auto"/>
        <w:bottom w:val="none" w:sz="0" w:space="0" w:color="auto"/>
        <w:right w:val="none" w:sz="0" w:space="0" w:color="auto"/>
      </w:divBdr>
    </w:div>
    <w:div w:id="1006985010">
      <w:bodyDiv w:val="1"/>
      <w:marLeft w:val="0"/>
      <w:marRight w:val="0"/>
      <w:marTop w:val="0"/>
      <w:marBottom w:val="0"/>
      <w:divBdr>
        <w:top w:val="none" w:sz="0" w:space="0" w:color="auto"/>
        <w:left w:val="none" w:sz="0" w:space="0" w:color="auto"/>
        <w:bottom w:val="none" w:sz="0" w:space="0" w:color="auto"/>
        <w:right w:val="none" w:sz="0" w:space="0" w:color="auto"/>
      </w:divBdr>
    </w:div>
    <w:div w:id="1017660140">
      <w:bodyDiv w:val="1"/>
      <w:marLeft w:val="0"/>
      <w:marRight w:val="0"/>
      <w:marTop w:val="0"/>
      <w:marBottom w:val="0"/>
      <w:divBdr>
        <w:top w:val="none" w:sz="0" w:space="0" w:color="auto"/>
        <w:left w:val="none" w:sz="0" w:space="0" w:color="auto"/>
        <w:bottom w:val="none" w:sz="0" w:space="0" w:color="auto"/>
        <w:right w:val="none" w:sz="0" w:space="0" w:color="auto"/>
      </w:divBdr>
    </w:div>
    <w:div w:id="1055665219">
      <w:bodyDiv w:val="1"/>
      <w:marLeft w:val="0"/>
      <w:marRight w:val="0"/>
      <w:marTop w:val="0"/>
      <w:marBottom w:val="0"/>
      <w:divBdr>
        <w:top w:val="none" w:sz="0" w:space="0" w:color="auto"/>
        <w:left w:val="none" w:sz="0" w:space="0" w:color="auto"/>
        <w:bottom w:val="none" w:sz="0" w:space="0" w:color="auto"/>
        <w:right w:val="none" w:sz="0" w:space="0" w:color="auto"/>
      </w:divBdr>
    </w:div>
    <w:div w:id="1076394318">
      <w:bodyDiv w:val="1"/>
      <w:marLeft w:val="0"/>
      <w:marRight w:val="0"/>
      <w:marTop w:val="0"/>
      <w:marBottom w:val="0"/>
      <w:divBdr>
        <w:top w:val="none" w:sz="0" w:space="0" w:color="auto"/>
        <w:left w:val="none" w:sz="0" w:space="0" w:color="auto"/>
        <w:bottom w:val="none" w:sz="0" w:space="0" w:color="auto"/>
        <w:right w:val="none" w:sz="0" w:space="0" w:color="auto"/>
      </w:divBdr>
    </w:div>
    <w:div w:id="1114246426">
      <w:bodyDiv w:val="1"/>
      <w:marLeft w:val="0"/>
      <w:marRight w:val="0"/>
      <w:marTop w:val="0"/>
      <w:marBottom w:val="0"/>
      <w:divBdr>
        <w:top w:val="none" w:sz="0" w:space="0" w:color="auto"/>
        <w:left w:val="none" w:sz="0" w:space="0" w:color="auto"/>
        <w:bottom w:val="none" w:sz="0" w:space="0" w:color="auto"/>
        <w:right w:val="none" w:sz="0" w:space="0" w:color="auto"/>
      </w:divBdr>
      <w:divsChild>
        <w:div w:id="975334953">
          <w:marLeft w:val="0"/>
          <w:marRight w:val="0"/>
          <w:marTop w:val="0"/>
          <w:marBottom w:val="0"/>
          <w:divBdr>
            <w:top w:val="none" w:sz="0" w:space="0" w:color="auto"/>
            <w:left w:val="none" w:sz="0" w:space="0" w:color="auto"/>
            <w:bottom w:val="none" w:sz="0" w:space="0" w:color="auto"/>
            <w:right w:val="none" w:sz="0" w:space="0" w:color="auto"/>
          </w:divBdr>
        </w:div>
      </w:divsChild>
    </w:div>
    <w:div w:id="1173301053">
      <w:bodyDiv w:val="1"/>
      <w:marLeft w:val="0"/>
      <w:marRight w:val="0"/>
      <w:marTop w:val="0"/>
      <w:marBottom w:val="0"/>
      <w:divBdr>
        <w:top w:val="none" w:sz="0" w:space="0" w:color="auto"/>
        <w:left w:val="none" w:sz="0" w:space="0" w:color="auto"/>
        <w:bottom w:val="none" w:sz="0" w:space="0" w:color="auto"/>
        <w:right w:val="none" w:sz="0" w:space="0" w:color="auto"/>
      </w:divBdr>
    </w:div>
    <w:div w:id="1193887096">
      <w:bodyDiv w:val="1"/>
      <w:marLeft w:val="0"/>
      <w:marRight w:val="0"/>
      <w:marTop w:val="0"/>
      <w:marBottom w:val="0"/>
      <w:divBdr>
        <w:top w:val="none" w:sz="0" w:space="0" w:color="auto"/>
        <w:left w:val="none" w:sz="0" w:space="0" w:color="auto"/>
        <w:bottom w:val="none" w:sz="0" w:space="0" w:color="auto"/>
        <w:right w:val="none" w:sz="0" w:space="0" w:color="auto"/>
      </w:divBdr>
      <w:divsChild>
        <w:div w:id="339741104">
          <w:marLeft w:val="0"/>
          <w:marRight w:val="0"/>
          <w:marTop w:val="0"/>
          <w:marBottom w:val="0"/>
          <w:divBdr>
            <w:top w:val="none" w:sz="0" w:space="0" w:color="auto"/>
            <w:left w:val="none" w:sz="0" w:space="0" w:color="auto"/>
            <w:bottom w:val="none" w:sz="0" w:space="0" w:color="auto"/>
            <w:right w:val="none" w:sz="0" w:space="0" w:color="auto"/>
          </w:divBdr>
        </w:div>
      </w:divsChild>
    </w:div>
    <w:div w:id="1196846136">
      <w:bodyDiv w:val="1"/>
      <w:marLeft w:val="0"/>
      <w:marRight w:val="0"/>
      <w:marTop w:val="0"/>
      <w:marBottom w:val="0"/>
      <w:divBdr>
        <w:top w:val="none" w:sz="0" w:space="0" w:color="auto"/>
        <w:left w:val="none" w:sz="0" w:space="0" w:color="auto"/>
        <w:bottom w:val="none" w:sz="0" w:space="0" w:color="auto"/>
        <w:right w:val="none" w:sz="0" w:space="0" w:color="auto"/>
      </w:divBdr>
      <w:divsChild>
        <w:div w:id="1002200232">
          <w:marLeft w:val="0"/>
          <w:marRight w:val="0"/>
          <w:marTop w:val="0"/>
          <w:marBottom w:val="0"/>
          <w:divBdr>
            <w:top w:val="none" w:sz="0" w:space="0" w:color="auto"/>
            <w:left w:val="none" w:sz="0" w:space="0" w:color="auto"/>
            <w:bottom w:val="none" w:sz="0" w:space="0" w:color="auto"/>
            <w:right w:val="none" w:sz="0" w:space="0" w:color="auto"/>
          </w:divBdr>
        </w:div>
        <w:div w:id="1117486934">
          <w:marLeft w:val="0"/>
          <w:marRight w:val="0"/>
          <w:marTop w:val="0"/>
          <w:marBottom w:val="0"/>
          <w:divBdr>
            <w:top w:val="none" w:sz="0" w:space="0" w:color="auto"/>
            <w:left w:val="none" w:sz="0" w:space="0" w:color="auto"/>
            <w:bottom w:val="none" w:sz="0" w:space="0" w:color="auto"/>
            <w:right w:val="none" w:sz="0" w:space="0" w:color="auto"/>
          </w:divBdr>
        </w:div>
      </w:divsChild>
    </w:div>
    <w:div w:id="1202942289">
      <w:bodyDiv w:val="1"/>
      <w:marLeft w:val="0"/>
      <w:marRight w:val="0"/>
      <w:marTop w:val="0"/>
      <w:marBottom w:val="0"/>
      <w:divBdr>
        <w:top w:val="none" w:sz="0" w:space="0" w:color="auto"/>
        <w:left w:val="none" w:sz="0" w:space="0" w:color="auto"/>
        <w:bottom w:val="none" w:sz="0" w:space="0" w:color="auto"/>
        <w:right w:val="none" w:sz="0" w:space="0" w:color="auto"/>
      </w:divBdr>
    </w:div>
    <w:div w:id="1257178258">
      <w:bodyDiv w:val="1"/>
      <w:marLeft w:val="0"/>
      <w:marRight w:val="0"/>
      <w:marTop w:val="0"/>
      <w:marBottom w:val="0"/>
      <w:divBdr>
        <w:top w:val="none" w:sz="0" w:space="0" w:color="auto"/>
        <w:left w:val="none" w:sz="0" w:space="0" w:color="auto"/>
        <w:bottom w:val="none" w:sz="0" w:space="0" w:color="auto"/>
        <w:right w:val="none" w:sz="0" w:space="0" w:color="auto"/>
      </w:divBdr>
      <w:divsChild>
        <w:div w:id="2039157752">
          <w:marLeft w:val="0"/>
          <w:marRight w:val="0"/>
          <w:marTop w:val="0"/>
          <w:marBottom w:val="0"/>
          <w:divBdr>
            <w:top w:val="none" w:sz="0" w:space="0" w:color="auto"/>
            <w:left w:val="none" w:sz="0" w:space="0" w:color="auto"/>
            <w:bottom w:val="none" w:sz="0" w:space="0" w:color="auto"/>
            <w:right w:val="none" w:sz="0" w:space="0" w:color="auto"/>
          </w:divBdr>
        </w:div>
      </w:divsChild>
    </w:div>
    <w:div w:id="1269123843">
      <w:bodyDiv w:val="1"/>
      <w:marLeft w:val="0"/>
      <w:marRight w:val="0"/>
      <w:marTop w:val="0"/>
      <w:marBottom w:val="0"/>
      <w:divBdr>
        <w:top w:val="none" w:sz="0" w:space="0" w:color="auto"/>
        <w:left w:val="none" w:sz="0" w:space="0" w:color="auto"/>
        <w:bottom w:val="none" w:sz="0" w:space="0" w:color="auto"/>
        <w:right w:val="none" w:sz="0" w:space="0" w:color="auto"/>
      </w:divBdr>
    </w:div>
    <w:div w:id="1271015499">
      <w:bodyDiv w:val="1"/>
      <w:marLeft w:val="0"/>
      <w:marRight w:val="0"/>
      <w:marTop w:val="0"/>
      <w:marBottom w:val="0"/>
      <w:divBdr>
        <w:top w:val="none" w:sz="0" w:space="0" w:color="auto"/>
        <w:left w:val="none" w:sz="0" w:space="0" w:color="auto"/>
        <w:bottom w:val="none" w:sz="0" w:space="0" w:color="auto"/>
        <w:right w:val="none" w:sz="0" w:space="0" w:color="auto"/>
      </w:divBdr>
    </w:div>
    <w:div w:id="1275134819">
      <w:bodyDiv w:val="1"/>
      <w:marLeft w:val="0"/>
      <w:marRight w:val="0"/>
      <w:marTop w:val="0"/>
      <w:marBottom w:val="0"/>
      <w:divBdr>
        <w:top w:val="none" w:sz="0" w:space="0" w:color="auto"/>
        <w:left w:val="none" w:sz="0" w:space="0" w:color="auto"/>
        <w:bottom w:val="none" w:sz="0" w:space="0" w:color="auto"/>
        <w:right w:val="none" w:sz="0" w:space="0" w:color="auto"/>
      </w:divBdr>
      <w:divsChild>
        <w:div w:id="107432433">
          <w:marLeft w:val="0"/>
          <w:marRight w:val="0"/>
          <w:marTop w:val="0"/>
          <w:marBottom w:val="0"/>
          <w:divBdr>
            <w:top w:val="none" w:sz="0" w:space="0" w:color="auto"/>
            <w:left w:val="none" w:sz="0" w:space="0" w:color="auto"/>
            <w:bottom w:val="none" w:sz="0" w:space="0" w:color="auto"/>
            <w:right w:val="none" w:sz="0" w:space="0" w:color="auto"/>
          </w:divBdr>
        </w:div>
        <w:div w:id="512035618">
          <w:marLeft w:val="0"/>
          <w:marRight w:val="0"/>
          <w:marTop w:val="0"/>
          <w:marBottom w:val="0"/>
          <w:divBdr>
            <w:top w:val="none" w:sz="0" w:space="0" w:color="auto"/>
            <w:left w:val="none" w:sz="0" w:space="0" w:color="auto"/>
            <w:bottom w:val="none" w:sz="0" w:space="0" w:color="auto"/>
            <w:right w:val="none" w:sz="0" w:space="0" w:color="auto"/>
          </w:divBdr>
        </w:div>
        <w:div w:id="702100771">
          <w:marLeft w:val="0"/>
          <w:marRight w:val="0"/>
          <w:marTop w:val="0"/>
          <w:marBottom w:val="0"/>
          <w:divBdr>
            <w:top w:val="none" w:sz="0" w:space="0" w:color="auto"/>
            <w:left w:val="none" w:sz="0" w:space="0" w:color="auto"/>
            <w:bottom w:val="none" w:sz="0" w:space="0" w:color="auto"/>
            <w:right w:val="none" w:sz="0" w:space="0" w:color="auto"/>
          </w:divBdr>
        </w:div>
        <w:div w:id="721518568">
          <w:marLeft w:val="0"/>
          <w:marRight w:val="0"/>
          <w:marTop w:val="0"/>
          <w:marBottom w:val="0"/>
          <w:divBdr>
            <w:top w:val="none" w:sz="0" w:space="0" w:color="auto"/>
            <w:left w:val="none" w:sz="0" w:space="0" w:color="auto"/>
            <w:bottom w:val="none" w:sz="0" w:space="0" w:color="auto"/>
            <w:right w:val="none" w:sz="0" w:space="0" w:color="auto"/>
          </w:divBdr>
        </w:div>
        <w:div w:id="1011103305">
          <w:marLeft w:val="0"/>
          <w:marRight w:val="0"/>
          <w:marTop w:val="0"/>
          <w:marBottom w:val="0"/>
          <w:divBdr>
            <w:top w:val="none" w:sz="0" w:space="0" w:color="auto"/>
            <w:left w:val="none" w:sz="0" w:space="0" w:color="auto"/>
            <w:bottom w:val="none" w:sz="0" w:space="0" w:color="auto"/>
            <w:right w:val="none" w:sz="0" w:space="0" w:color="auto"/>
          </w:divBdr>
        </w:div>
      </w:divsChild>
    </w:div>
    <w:div w:id="1363701919">
      <w:bodyDiv w:val="1"/>
      <w:marLeft w:val="0"/>
      <w:marRight w:val="0"/>
      <w:marTop w:val="0"/>
      <w:marBottom w:val="0"/>
      <w:divBdr>
        <w:top w:val="none" w:sz="0" w:space="0" w:color="auto"/>
        <w:left w:val="none" w:sz="0" w:space="0" w:color="auto"/>
        <w:bottom w:val="none" w:sz="0" w:space="0" w:color="auto"/>
        <w:right w:val="none" w:sz="0" w:space="0" w:color="auto"/>
      </w:divBdr>
      <w:divsChild>
        <w:div w:id="930546140">
          <w:marLeft w:val="0"/>
          <w:marRight w:val="0"/>
          <w:marTop w:val="0"/>
          <w:marBottom w:val="0"/>
          <w:divBdr>
            <w:top w:val="none" w:sz="0" w:space="0" w:color="auto"/>
            <w:left w:val="none" w:sz="0" w:space="0" w:color="auto"/>
            <w:bottom w:val="none" w:sz="0" w:space="0" w:color="auto"/>
            <w:right w:val="none" w:sz="0" w:space="0" w:color="auto"/>
          </w:divBdr>
        </w:div>
        <w:div w:id="1245071242">
          <w:marLeft w:val="0"/>
          <w:marRight w:val="0"/>
          <w:marTop w:val="0"/>
          <w:marBottom w:val="0"/>
          <w:divBdr>
            <w:top w:val="none" w:sz="0" w:space="0" w:color="auto"/>
            <w:left w:val="none" w:sz="0" w:space="0" w:color="auto"/>
            <w:bottom w:val="none" w:sz="0" w:space="0" w:color="auto"/>
            <w:right w:val="none" w:sz="0" w:space="0" w:color="auto"/>
          </w:divBdr>
        </w:div>
        <w:div w:id="1495104983">
          <w:marLeft w:val="0"/>
          <w:marRight w:val="0"/>
          <w:marTop w:val="0"/>
          <w:marBottom w:val="0"/>
          <w:divBdr>
            <w:top w:val="none" w:sz="0" w:space="0" w:color="auto"/>
            <w:left w:val="none" w:sz="0" w:space="0" w:color="auto"/>
            <w:bottom w:val="none" w:sz="0" w:space="0" w:color="auto"/>
            <w:right w:val="none" w:sz="0" w:space="0" w:color="auto"/>
          </w:divBdr>
        </w:div>
        <w:div w:id="1790854264">
          <w:marLeft w:val="0"/>
          <w:marRight w:val="0"/>
          <w:marTop w:val="0"/>
          <w:marBottom w:val="0"/>
          <w:divBdr>
            <w:top w:val="none" w:sz="0" w:space="0" w:color="auto"/>
            <w:left w:val="none" w:sz="0" w:space="0" w:color="auto"/>
            <w:bottom w:val="none" w:sz="0" w:space="0" w:color="auto"/>
            <w:right w:val="none" w:sz="0" w:space="0" w:color="auto"/>
          </w:divBdr>
          <w:divsChild>
            <w:div w:id="462970135">
              <w:blockQuote w:val="1"/>
              <w:marLeft w:val="96"/>
              <w:marRight w:val="0"/>
              <w:marTop w:val="0"/>
              <w:marBottom w:val="0"/>
              <w:divBdr>
                <w:top w:val="none" w:sz="0" w:space="0" w:color="auto"/>
                <w:left w:val="single" w:sz="6" w:space="6" w:color="CCCCCC"/>
                <w:bottom w:val="none" w:sz="0" w:space="0" w:color="auto"/>
                <w:right w:val="none" w:sz="0" w:space="0" w:color="auto"/>
              </w:divBdr>
            </w:div>
            <w:div w:id="18055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37626">
      <w:bodyDiv w:val="1"/>
      <w:marLeft w:val="0"/>
      <w:marRight w:val="0"/>
      <w:marTop w:val="0"/>
      <w:marBottom w:val="0"/>
      <w:divBdr>
        <w:top w:val="none" w:sz="0" w:space="0" w:color="auto"/>
        <w:left w:val="none" w:sz="0" w:space="0" w:color="auto"/>
        <w:bottom w:val="none" w:sz="0" w:space="0" w:color="auto"/>
        <w:right w:val="none" w:sz="0" w:space="0" w:color="auto"/>
      </w:divBdr>
      <w:divsChild>
        <w:div w:id="521282274">
          <w:marLeft w:val="0"/>
          <w:marRight w:val="0"/>
          <w:marTop w:val="0"/>
          <w:marBottom w:val="0"/>
          <w:divBdr>
            <w:top w:val="none" w:sz="0" w:space="0" w:color="auto"/>
            <w:left w:val="none" w:sz="0" w:space="0" w:color="auto"/>
            <w:bottom w:val="none" w:sz="0" w:space="0" w:color="auto"/>
            <w:right w:val="none" w:sz="0" w:space="0" w:color="auto"/>
          </w:divBdr>
        </w:div>
        <w:div w:id="1088190868">
          <w:marLeft w:val="0"/>
          <w:marRight w:val="0"/>
          <w:marTop w:val="0"/>
          <w:marBottom w:val="0"/>
          <w:divBdr>
            <w:top w:val="none" w:sz="0" w:space="0" w:color="auto"/>
            <w:left w:val="none" w:sz="0" w:space="0" w:color="auto"/>
            <w:bottom w:val="none" w:sz="0" w:space="0" w:color="auto"/>
            <w:right w:val="none" w:sz="0" w:space="0" w:color="auto"/>
          </w:divBdr>
        </w:div>
        <w:div w:id="1360743721">
          <w:marLeft w:val="0"/>
          <w:marRight w:val="0"/>
          <w:marTop w:val="0"/>
          <w:marBottom w:val="0"/>
          <w:divBdr>
            <w:top w:val="none" w:sz="0" w:space="0" w:color="auto"/>
            <w:left w:val="none" w:sz="0" w:space="0" w:color="auto"/>
            <w:bottom w:val="none" w:sz="0" w:space="0" w:color="auto"/>
            <w:right w:val="none" w:sz="0" w:space="0" w:color="auto"/>
          </w:divBdr>
        </w:div>
      </w:divsChild>
    </w:div>
    <w:div w:id="1428187984">
      <w:bodyDiv w:val="1"/>
      <w:marLeft w:val="0"/>
      <w:marRight w:val="0"/>
      <w:marTop w:val="0"/>
      <w:marBottom w:val="0"/>
      <w:divBdr>
        <w:top w:val="none" w:sz="0" w:space="0" w:color="auto"/>
        <w:left w:val="none" w:sz="0" w:space="0" w:color="auto"/>
        <w:bottom w:val="none" w:sz="0" w:space="0" w:color="auto"/>
        <w:right w:val="none" w:sz="0" w:space="0" w:color="auto"/>
      </w:divBdr>
      <w:divsChild>
        <w:div w:id="808089358">
          <w:marLeft w:val="0"/>
          <w:marRight w:val="0"/>
          <w:marTop w:val="0"/>
          <w:marBottom w:val="0"/>
          <w:divBdr>
            <w:top w:val="none" w:sz="0" w:space="0" w:color="auto"/>
            <w:left w:val="none" w:sz="0" w:space="0" w:color="auto"/>
            <w:bottom w:val="none" w:sz="0" w:space="0" w:color="auto"/>
            <w:right w:val="none" w:sz="0" w:space="0" w:color="auto"/>
          </w:divBdr>
        </w:div>
      </w:divsChild>
    </w:div>
    <w:div w:id="1459492632">
      <w:bodyDiv w:val="1"/>
      <w:marLeft w:val="0"/>
      <w:marRight w:val="0"/>
      <w:marTop w:val="0"/>
      <w:marBottom w:val="0"/>
      <w:divBdr>
        <w:top w:val="none" w:sz="0" w:space="0" w:color="auto"/>
        <w:left w:val="none" w:sz="0" w:space="0" w:color="auto"/>
        <w:bottom w:val="none" w:sz="0" w:space="0" w:color="auto"/>
        <w:right w:val="none" w:sz="0" w:space="0" w:color="auto"/>
      </w:divBdr>
    </w:div>
    <w:div w:id="1497528154">
      <w:bodyDiv w:val="1"/>
      <w:marLeft w:val="0"/>
      <w:marRight w:val="0"/>
      <w:marTop w:val="0"/>
      <w:marBottom w:val="0"/>
      <w:divBdr>
        <w:top w:val="none" w:sz="0" w:space="0" w:color="auto"/>
        <w:left w:val="none" w:sz="0" w:space="0" w:color="auto"/>
        <w:bottom w:val="none" w:sz="0" w:space="0" w:color="auto"/>
        <w:right w:val="none" w:sz="0" w:space="0" w:color="auto"/>
      </w:divBdr>
    </w:div>
    <w:div w:id="1501844401">
      <w:bodyDiv w:val="1"/>
      <w:marLeft w:val="0"/>
      <w:marRight w:val="0"/>
      <w:marTop w:val="0"/>
      <w:marBottom w:val="0"/>
      <w:divBdr>
        <w:top w:val="none" w:sz="0" w:space="0" w:color="auto"/>
        <w:left w:val="none" w:sz="0" w:space="0" w:color="auto"/>
        <w:bottom w:val="none" w:sz="0" w:space="0" w:color="auto"/>
        <w:right w:val="none" w:sz="0" w:space="0" w:color="auto"/>
      </w:divBdr>
      <w:divsChild>
        <w:div w:id="1406957268">
          <w:blockQuote w:val="1"/>
          <w:marLeft w:val="600"/>
          <w:marRight w:val="0"/>
          <w:marTop w:val="0"/>
          <w:marBottom w:val="0"/>
          <w:divBdr>
            <w:top w:val="none" w:sz="0" w:space="0" w:color="auto"/>
            <w:left w:val="none" w:sz="0" w:space="0" w:color="auto"/>
            <w:bottom w:val="none" w:sz="0" w:space="0" w:color="auto"/>
            <w:right w:val="none" w:sz="0" w:space="0" w:color="auto"/>
          </w:divBdr>
          <w:divsChild>
            <w:div w:id="1800418967">
              <w:marLeft w:val="0"/>
              <w:marRight w:val="0"/>
              <w:marTop w:val="0"/>
              <w:marBottom w:val="0"/>
              <w:divBdr>
                <w:top w:val="none" w:sz="0" w:space="0" w:color="auto"/>
                <w:left w:val="none" w:sz="0" w:space="0" w:color="auto"/>
                <w:bottom w:val="none" w:sz="0" w:space="0" w:color="auto"/>
                <w:right w:val="none" w:sz="0" w:space="0" w:color="auto"/>
              </w:divBdr>
              <w:divsChild>
                <w:div w:id="197937286">
                  <w:marLeft w:val="0"/>
                  <w:marRight w:val="0"/>
                  <w:marTop w:val="0"/>
                  <w:marBottom w:val="0"/>
                  <w:divBdr>
                    <w:top w:val="none" w:sz="0" w:space="0" w:color="auto"/>
                    <w:left w:val="none" w:sz="0" w:space="0" w:color="auto"/>
                    <w:bottom w:val="none" w:sz="0" w:space="0" w:color="auto"/>
                    <w:right w:val="none" w:sz="0" w:space="0" w:color="auto"/>
                  </w:divBdr>
                  <w:divsChild>
                    <w:div w:id="613944738">
                      <w:marLeft w:val="0"/>
                      <w:marRight w:val="0"/>
                      <w:marTop w:val="0"/>
                      <w:marBottom w:val="0"/>
                      <w:divBdr>
                        <w:top w:val="none" w:sz="0" w:space="0" w:color="auto"/>
                        <w:left w:val="none" w:sz="0" w:space="0" w:color="auto"/>
                        <w:bottom w:val="none" w:sz="0" w:space="0" w:color="auto"/>
                        <w:right w:val="none" w:sz="0" w:space="0" w:color="auto"/>
                      </w:divBdr>
                      <w:divsChild>
                        <w:div w:id="15194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049459">
      <w:bodyDiv w:val="1"/>
      <w:marLeft w:val="0"/>
      <w:marRight w:val="0"/>
      <w:marTop w:val="0"/>
      <w:marBottom w:val="0"/>
      <w:divBdr>
        <w:top w:val="none" w:sz="0" w:space="0" w:color="auto"/>
        <w:left w:val="none" w:sz="0" w:space="0" w:color="auto"/>
        <w:bottom w:val="none" w:sz="0" w:space="0" w:color="auto"/>
        <w:right w:val="none" w:sz="0" w:space="0" w:color="auto"/>
      </w:divBdr>
      <w:divsChild>
        <w:div w:id="22483997">
          <w:marLeft w:val="0"/>
          <w:marRight w:val="0"/>
          <w:marTop w:val="0"/>
          <w:marBottom w:val="0"/>
          <w:divBdr>
            <w:top w:val="none" w:sz="0" w:space="0" w:color="auto"/>
            <w:left w:val="none" w:sz="0" w:space="0" w:color="auto"/>
            <w:bottom w:val="none" w:sz="0" w:space="0" w:color="auto"/>
            <w:right w:val="none" w:sz="0" w:space="0" w:color="auto"/>
          </w:divBdr>
        </w:div>
      </w:divsChild>
    </w:div>
    <w:div w:id="1579821804">
      <w:bodyDiv w:val="1"/>
      <w:marLeft w:val="0"/>
      <w:marRight w:val="0"/>
      <w:marTop w:val="0"/>
      <w:marBottom w:val="0"/>
      <w:divBdr>
        <w:top w:val="none" w:sz="0" w:space="0" w:color="auto"/>
        <w:left w:val="none" w:sz="0" w:space="0" w:color="auto"/>
        <w:bottom w:val="none" w:sz="0" w:space="0" w:color="auto"/>
        <w:right w:val="none" w:sz="0" w:space="0" w:color="auto"/>
      </w:divBdr>
    </w:div>
    <w:div w:id="1627851147">
      <w:bodyDiv w:val="1"/>
      <w:marLeft w:val="0"/>
      <w:marRight w:val="0"/>
      <w:marTop w:val="0"/>
      <w:marBottom w:val="0"/>
      <w:divBdr>
        <w:top w:val="none" w:sz="0" w:space="0" w:color="auto"/>
        <w:left w:val="none" w:sz="0" w:space="0" w:color="auto"/>
        <w:bottom w:val="none" w:sz="0" w:space="0" w:color="auto"/>
        <w:right w:val="none" w:sz="0" w:space="0" w:color="auto"/>
      </w:divBdr>
    </w:div>
    <w:div w:id="1646350435">
      <w:bodyDiv w:val="1"/>
      <w:marLeft w:val="0"/>
      <w:marRight w:val="0"/>
      <w:marTop w:val="0"/>
      <w:marBottom w:val="0"/>
      <w:divBdr>
        <w:top w:val="none" w:sz="0" w:space="0" w:color="auto"/>
        <w:left w:val="none" w:sz="0" w:space="0" w:color="auto"/>
        <w:bottom w:val="none" w:sz="0" w:space="0" w:color="auto"/>
        <w:right w:val="none" w:sz="0" w:space="0" w:color="auto"/>
      </w:divBdr>
      <w:divsChild>
        <w:div w:id="806437331">
          <w:marLeft w:val="0"/>
          <w:marRight w:val="0"/>
          <w:marTop w:val="0"/>
          <w:marBottom w:val="0"/>
          <w:divBdr>
            <w:top w:val="none" w:sz="0" w:space="0" w:color="auto"/>
            <w:left w:val="none" w:sz="0" w:space="0" w:color="auto"/>
            <w:bottom w:val="none" w:sz="0" w:space="0" w:color="auto"/>
            <w:right w:val="none" w:sz="0" w:space="0" w:color="auto"/>
          </w:divBdr>
        </w:div>
        <w:div w:id="1161578882">
          <w:marLeft w:val="0"/>
          <w:marRight w:val="0"/>
          <w:marTop w:val="0"/>
          <w:marBottom w:val="0"/>
          <w:divBdr>
            <w:top w:val="none" w:sz="0" w:space="0" w:color="auto"/>
            <w:left w:val="none" w:sz="0" w:space="0" w:color="auto"/>
            <w:bottom w:val="none" w:sz="0" w:space="0" w:color="auto"/>
            <w:right w:val="none" w:sz="0" w:space="0" w:color="auto"/>
          </w:divBdr>
        </w:div>
        <w:div w:id="1261068268">
          <w:marLeft w:val="0"/>
          <w:marRight w:val="0"/>
          <w:marTop w:val="0"/>
          <w:marBottom w:val="0"/>
          <w:divBdr>
            <w:top w:val="none" w:sz="0" w:space="0" w:color="auto"/>
            <w:left w:val="none" w:sz="0" w:space="0" w:color="auto"/>
            <w:bottom w:val="none" w:sz="0" w:space="0" w:color="auto"/>
            <w:right w:val="none" w:sz="0" w:space="0" w:color="auto"/>
          </w:divBdr>
        </w:div>
        <w:div w:id="1918830778">
          <w:marLeft w:val="0"/>
          <w:marRight w:val="0"/>
          <w:marTop w:val="0"/>
          <w:marBottom w:val="0"/>
          <w:divBdr>
            <w:top w:val="none" w:sz="0" w:space="0" w:color="auto"/>
            <w:left w:val="none" w:sz="0" w:space="0" w:color="auto"/>
            <w:bottom w:val="none" w:sz="0" w:space="0" w:color="auto"/>
            <w:right w:val="none" w:sz="0" w:space="0" w:color="auto"/>
          </w:divBdr>
        </w:div>
        <w:div w:id="2119173874">
          <w:marLeft w:val="0"/>
          <w:marRight w:val="0"/>
          <w:marTop w:val="0"/>
          <w:marBottom w:val="0"/>
          <w:divBdr>
            <w:top w:val="none" w:sz="0" w:space="0" w:color="auto"/>
            <w:left w:val="none" w:sz="0" w:space="0" w:color="auto"/>
            <w:bottom w:val="none" w:sz="0" w:space="0" w:color="auto"/>
            <w:right w:val="none" w:sz="0" w:space="0" w:color="auto"/>
          </w:divBdr>
        </w:div>
      </w:divsChild>
    </w:div>
    <w:div w:id="1662931650">
      <w:bodyDiv w:val="1"/>
      <w:marLeft w:val="0"/>
      <w:marRight w:val="0"/>
      <w:marTop w:val="0"/>
      <w:marBottom w:val="0"/>
      <w:divBdr>
        <w:top w:val="none" w:sz="0" w:space="0" w:color="auto"/>
        <w:left w:val="none" w:sz="0" w:space="0" w:color="auto"/>
        <w:bottom w:val="none" w:sz="0" w:space="0" w:color="auto"/>
        <w:right w:val="none" w:sz="0" w:space="0" w:color="auto"/>
      </w:divBdr>
    </w:div>
    <w:div w:id="1695426254">
      <w:bodyDiv w:val="1"/>
      <w:marLeft w:val="0"/>
      <w:marRight w:val="0"/>
      <w:marTop w:val="0"/>
      <w:marBottom w:val="0"/>
      <w:divBdr>
        <w:top w:val="none" w:sz="0" w:space="0" w:color="auto"/>
        <w:left w:val="none" w:sz="0" w:space="0" w:color="auto"/>
        <w:bottom w:val="none" w:sz="0" w:space="0" w:color="auto"/>
        <w:right w:val="none" w:sz="0" w:space="0" w:color="auto"/>
      </w:divBdr>
    </w:div>
    <w:div w:id="1707561127">
      <w:bodyDiv w:val="1"/>
      <w:marLeft w:val="0"/>
      <w:marRight w:val="0"/>
      <w:marTop w:val="0"/>
      <w:marBottom w:val="0"/>
      <w:divBdr>
        <w:top w:val="none" w:sz="0" w:space="0" w:color="auto"/>
        <w:left w:val="none" w:sz="0" w:space="0" w:color="auto"/>
        <w:bottom w:val="none" w:sz="0" w:space="0" w:color="auto"/>
        <w:right w:val="none" w:sz="0" w:space="0" w:color="auto"/>
      </w:divBdr>
    </w:div>
    <w:div w:id="1746955004">
      <w:bodyDiv w:val="1"/>
      <w:marLeft w:val="0"/>
      <w:marRight w:val="0"/>
      <w:marTop w:val="0"/>
      <w:marBottom w:val="0"/>
      <w:divBdr>
        <w:top w:val="none" w:sz="0" w:space="0" w:color="auto"/>
        <w:left w:val="none" w:sz="0" w:space="0" w:color="auto"/>
        <w:bottom w:val="none" w:sz="0" w:space="0" w:color="auto"/>
        <w:right w:val="none" w:sz="0" w:space="0" w:color="auto"/>
      </w:divBdr>
    </w:div>
    <w:div w:id="1766418064">
      <w:bodyDiv w:val="1"/>
      <w:marLeft w:val="0"/>
      <w:marRight w:val="0"/>
      <w:marTop w:val="0"/>
      <w:marBottom w:val="0"/>
      <w:divBdr>
        <w:top w:val="none" w:sz="0" w:space="0" w:color="auto"/>
        <w:left w:val="none" w:sz="0" w:space="0" w:color="auto"/>
        <w:bottom w:val="none" w:sz="0" w:space="0" w:color="auto"/>
        <w:right w:val="none" w:sz="0" w:space="0" w:color="auto"/>
      </w:divBdr>
    </w:div>
    <w:div w:id="1785466389">
      <w:bodyDiv w:val="1"/>
      <w:marLeft w:val="0"/>
      <w:marRight w:val="0"/>
      <w:marTop w:val="0"/>
      <w:marBottom w:val="0"/>
      <w:divBdr>
        <w:top w:val="none" w:sz="0" w:space="0" w:color="auto"/>
        <w:left w:val="none" w:sz="0" w:space="0" w:color="auto"/>
        <w:bottom w:val="none" w:sz="0" w:space="0" w:color="auto"/>
        <w:right w:val="none" w:sz="0" w:space="0" w:color="auto"/>
      </w:divBdr>
    </w:div>
    <w:div w:id="1787121107">
      <w:bodyDiv w:val="1"/>
      <w:marLeft w:val="0"/>
      <w:marRight w:val="0"/>
      <w:marTop w:val="0"/>
      <w:marBottom w:val="0"/>
      <w:divBdr>
        <w:top w:val="none" w:sz="0" w:space="0" w:color="auto"/>
        <w:left w:val="none" w:sz="0" w:space="0" w:color="auto"/>
        <w:bottom w:val="none" w:sz="0" w:space="0" w:color="auto"/>
        <w:right w:val="none" w:sz="0" w:space="0" w:color="auto"/>
      </w:divBdr>
      <w:divsChild>
        <w:div w:id="78257342">
          <w:marLeft w:val="0"/>
          <w:marRight w:val="0"/>
          <w:marTop w:val="0"/>
          <w:marBottom w:val="0"/>
          <w:divBdr>
            <w:top w:val="none" w:sz="0" w:space="0" w:color="auto"/>
            <w:left w:val="none" w:sz="0" w:space="0" w:color="auto"/>
            <w:bottom w:val="none" w:sz="0" w:space="0" w:color="auto"/>
            <w:right w:val="none" w:sz="0" w:space="0" w:color="auto"/>
          </w:divBdr>
        </w:div>
        <w:div w:id="494029187">
          <w:marLeft w:val="0"/>
          <w:marRight w:val="0"/>
          <w:marTop w:val="0"/>
          <w:marBottom w:val="0"/>
          <w:divBdr>
            <w:top w:val="none" w:sz="0" w:space="0" w:color="auto"/>
            <w:left w:val="none" w:sz="0" w:space="0" w:color="auto"/>
            <w:bottom w:val="none" w:sz="0" w:space="0" w:color="auto"/>
            <w:right w:val="none" w:sz="0" w:space="0" w:color="auto"/>
          </w:divBdr>
        </w:div>
        <w:div w:id="529494004">
          <w:marLeft w:val="0"/>
          <w:marRight w:val="0"/>
          <w:marTop w:val="0"/>
          <w:marBottom w:val="0"/>
          <w:divBdr>
            <w:top w:val="none" w:sz="0" w:space="0" w:color="auto"/>
            <w:left w:val="none" w:sz="0" w:space="0" w:color="auto"/>
            <w:bottom w:val="none" w:sz="0" w:space="0" w:color="auto"/>
            <w:right w:val="none" w:sz="0" w:space="0" w:color="auto"/>
          </w:divBdr>
        </w:div>
        <w:div w:id="592514691">
          <w:marLeft w:val="0"/>
          <w:marRight w:val="0"/>
          <w:marTop w:val="0"/>
          <w:marBottom w:val="0"/>
          <w:divBdr>
            <w:top w:val="none" w:sz="0" w:space="0" w:color="auto"/>
            <w:left w:val="none" w:sz="0" w:space="0" w:color="auto"/>
            <w:bottom w:val="none" w:sz="0" w:space="0" w:color="auto"/>
            <w:right w:val="none" w:sz="0" w:space="0" w:color="auto"/>
          </w:divBdr>
        </w:div>
        <w:div w:id="855777401">
          <w:marLeft w:val="0"/>
          <w:marRight w:val="0"/>
          <w:marTop w:val="0"/>
          <w:marBottom w:val="0"/>
          <w:divBdr>
            <w:top w:val="none" w:sz="0" w:space="0" w:color="auto"/>
            <w:left w:val="none" w:sz="0" w:space="0" w:color="auto"/>
            <w:bottom w:val="none" w:sz="0" w:space="0" w:color="auto"/>
            <w:right w:val="none" w:sz="0" w:space="0" w:color="auto"/>
          </w:divBdr>
        </w:div>
        <w:div w:id="993295311">
          <w:marLeft w:val="0"/>
          <w:marRight w:val="0"/>
          <w:marTop w:val="0"/>
          <w:marBottom w:val="0"/>
          <w:divBdr>
            <w:top w:val="none" w:sz="0" w:space="0" w:color="auto"/>
            <w:left w:val="none" w:sz="0" w:space="0" w:color="auto"/>
            <w:bottom w:val="none" w:sz="0" w:space="0" w:color="auto"/>
            <w:right w:val="none" w:sz="0" w:space="0" w:color="auto"/>
          </w:divBdr>
        </w:div>
        <w:div w:id="1104305916">
          <w:marLeft w:val="0"/>
          <w:marRight w:val="0"/>
          <w:marTop w:val="0"/>
          <w:marBottom w:val="0"/>
          <w:divBdr>
            <w:top w:val="none" w:sz="0" w:space="0" w:color="auto"/>
            <w:left w:val="none" w:sz="0" w:space="0" w:color="auto"/>
            <w:bottom w:val="none" w:sz="0" w:space="0" w:color="auto"/>
            <w:right w:val="none" w:sz="0" w:space="0" w:color="auto"/>
          </w:divBdr>
        </w:div>
        <w:div w:id="1118570360">
          <w:marLeft w:val="0"/>
          <w:marRight w:val="0"/>
          <w:marTop w:val="0"/>
          <w:marBottom w:val="0"/>
          <w:divBdr>
            <w:top w:val="none" w:sz="0" w:space="0" w:color="auto"/>
            <w:left w:val="none" w:sz="0" w:space="0" w:color="auto"/>
            <w:bottom w:val="none" w:sz="0" w:space="0" w:color="auto"/>
            <w:right w:val="none" w:sz="0" w:space="0" w:color="auto"/>
          </w:divBdr>
        </w:div>
        <w:div w:id="1238787603">
          <w:marLeft w:val="0"/>
          <w:marRight w:val="0"/>
          <w:marTop w:val="0"/>
          <w:marBottom w:val="0"/>
          <w:divBdr>
            <w:top w:val="none" w:sz="0" w:space="0" w:color="auto"/>
            <w:left w:val="none" w:sz="0" w:space="0" w:color="auto"/>
            <w:bottom w:val="none" w:sz="0" w:space="0" w:color="auto"/>
            <w:right w:val="none" w:sz="0" w:space="0" w:color="auto"/>
          </w:divBdr>
        </w:div>
        <w:div w:id="1842116691">
          <w:marLeft w:val="0"/>
          <w:marRight w:val="0"/>
          <w:marTop w:val="0"/>
          <w:marBottom w:val="0"/>
          <w:divBdr>
            <w:top w:val="none" w:sz="0" w:space="0" w:color="auto"/>
            <w:left w:val="none" w:sz="0" w:space="0" w:color="auto"/>
            <w:bottom w:val="none" w:sz="0" w:space="0" w:color="auto"/>
            <w:right w:val="none" w:sz="0" w:space="0" w:color="auto"/>
          </w:divBdr>
        </w:div>
        <w:div w:id="2059475509">
          <w:marLeft w:val="0"/>
          <w:marRight w:val="0"/>
          <w:marTop w:val="0"/>
          <w:marBottom w:val="0"/>
          <w:divBdr>
            <w:top w:val="none" w:sz="0" w:space="0" w:color="auto"/>
            <w:left w:val="none" w:sz="0" w:space="0" w:color="auto"/>
            <w:bottom w:val="none" w:sz="0" w:space="0" w:color="auto"/>
            <w:right w:val="none" w:sz="0" w:space="0" w:color="auto"/>
          </w:divBdr>
        </w:div>
      </w:divsChild>
    </w:div>
    <w:div w:id="1802527812">
      <w:bodyDiv w:val="1"/>
      <w:marLeft w:val="0"/>
      <w:marRight w:val="0"/>
      <w:marTop w:val="0"/>
      <w:marBottom w:val="0"/>
      <w:divBdr>
        <w:top w:val="none" w:sz="0" w:space="0" w:color="auto"/>
        <w:left w:val="none" w:sz="0" w:space="0" w:color="auto"/>
        <w:bottom w:val="none" w:sz="0" w:space="0" w:color="auto"/>
        <w:right w:val="none" w:sz="0" w:space="0" w:color="auto"/>
      </w:divBdr>
    </w:div>
    <w:div w:id="1803769137">
      <w:bodyDiv w:val="1"/>
      <w:marLeft w:val="0"/>
      <w:marRight w:val="0"/>
      <w:marTop w:val="0"/>
      <w:marBottom w:val="0"/>
      <w:divBdr>
        <w:top w:val="none" w:sz="0" w:space="0" w:color="auto"/>
        <w:left w:val="none" w:sz="0" w:space="0" w:color="auto"/>
        <w:bottom w:val="none" w:sz="0" w:space="0" w:color="auto"/>
        <w:right w:val="none" w:sz="0" w:space="0" w:color="auto"/>
      </w:divBdr>
    </w:div>
    <w:div w:id="1827940635">
      <w:bodyDiv w:val="1"/>
      <w:marLeft w:val="0"/>
      <w:marRight w:val="0"/>
      <w:marTop w:val="0"/>
      <w:marBottom w:val="0"/>
      <w:divBdr>
        <w:top w:val="none" w:sz="0" w:space="0" w:color="auto"/>
        <w:left w:val="none" w:sz="0" w:space="0" w:color="auto"/>
        <w:bottom w:val="none" w:sz="0" w:space="0" w:color="auto"/>
        <w:right w:val="none" w:sz="0" w:space="0" w:color="auto"/>
      </w:divBdr>
    </w:div>
    <w:div w:id="1842577313">
      <w:bodyDiv w:val="1"/>
      <w:marLeft w:val="0"/>
      <w:marRight w:val="0"/>
      <w:marTop w:val="0"/>
      <w:marBottom w:val="0"/>
      <w:divBdr>
        <w:top w:val="none" w:sz="0" w:space="0" w:color="auto"/>
        <w:left w:val="none" w:sz="0" w:space="0" w:color="auto"/>
        <w:bottom w:val="none" w:sz="0" w:space="0" w:color="auto"/>
        <w:right w:val="none" w:sz="0" w:space="0" w:color="auto"/>
      </w:divBdr>
    </w:div>
    <w:div w:id="1853686360">
      <w:bodyDiv w:val="1"/>
      <w:marLeft w:val="0"/>
      <w:marRight w:val="0"/>
      <w:marTop w:val="0"/>
      <w:marBottom w:val="0"/>
      <w:divBdr>
        <w:top w:val="none" w:sz="0" w:space="0" w:color="auto"/>
        <w:left w:val="none" w:sz="0" w:space="0" w:color="auto"/>
        <w:bottom w:val="none" w:sz="0" w:space="0" w:color="auto"/>
        <w:right w:val="none" w:sz="0" w:space="0" w:color="auto"/>
      </w:divBdr>
    </w:div>
    <w:div w:id="1866093014">
      <w:bodyDiv w:val="1"/>
      <w:marLeft w:val="0"/>
      <w:marRight w:val="0"/>
      <w:marTop w:val="0"/>
      <w:marBottom w:val="0"/>
      <w:divBdr>
        <w:top w:val="none" w:sz="0" w:space="0" w:color="auto"/>
        <w:left w:val="none" w:sz="0" w:space="0" w:color="auto"/>
        <w:bottom w:val="none" w:sz="0" w:space="0" w:color="auto"/>
        <w:right w:val="none" w:sz="0" w:space="0" w:color="auto"/>
      </w:divBdr>
      <w:divsChild>
        <w:div w:id="274337879">
          <w:marLeft w:val="0"/>
          <w:marRight w:val="0"/>
          <w:marTop w:val="0"/>
          <w:marBottom w:val="0"/>
          <w:divBdr>
            <w:top w:val="none" w:sz="0" w:space="0" w:color="auto"/>
            <w:left w:val="none" w:sz="0" w:space="0" w:color="auto"/>
            <w:bottom w:val="none" w:sz="0" w:space="0" w:color="auto"/>
            <w:right w:val="none" w:sz="0" w:space="0" w:color="auto"/>
          </w:divBdr>
        </w:div>
        <w:div w:id="375084179">
          <w:marLeft w:val="0"/>
          <w:marRight w:val="0"/>
          <w:marTop w:val="0"/>
          <w:marBottom w:val="0"/>
          <w:divBdr>
            <w:top w:val="none" w:sz="0" w:space="0" w:color="auto"/>
            <w:left w:val="none" w:sz="0" w:space="0" w:color="auto"/>
            <w:bottom w:val="none" w:sz="0" w:space="0" w:color="auto"/>
            <w:right w:val="none" w:sz="0" w:space="0" w:color="auto"/>
          </w:divBdr>
        </w:div>
        <w:div w:id="1334801269">
          <w:marLeft w:val="0"/>
          <w:marRight w:val="0"/>
          <w:marTop w:val="0"/>
          <w:marBottom w:val="0"/>
          <w:divBdr>
            <w:top w:val="none" w:sz="0" w:space="0" w:color="auto"/>
            <w:left w:val="none" w:sz="0" w:space="0" w:color="auto"/>
            <w:bottom w:val="none" w:sz="0" w:space="0" w:color="auto"/>
            <w:right w:val="none" w:sz="0" w:space="0" w:color="auto"/>
          </w:divBdr>
        </w:div>
        <w:div w:id="1795825697">
          <w:marLeft w:val="0"/>
          <w:marRight w:val="0"/>
          <w:marTop w:val="0"/>
          <w:marBottom w:val="0"/>
          <w:divBdr>
            <w:top w:val="none" w:sz="0" w:space="0" w:color="auto"/>
            <w:left w:val="none" w:sz="0" w:space="0" w:color="auto"/>
            <w:bottom w:val="none" w:sz="0" w:space="0" w:color="auto"/>
            <w:right w:val="none" w:sz="0" w:space="0" w:color="auto"/>
          </w:divBdr>
        </w:div>
      </w:divsChild>
    </w:div>
    <w:div w:id="1871410833">
      <w:bodyDiv w:val="1"/>
      <w:marLeft w:val="0"/>
      <w:marRight w:val="0"/>
      <w:marTop w:val="0"/>
      <w:marBottom w:val="0"/>
      <w:divBdr>
        <w:top w:val="none" w:sz="0" w:space="0" w:color="auto"/>
        <w:left w:val="none" w:sz="0" w:space="0" w:color="auto"/>
        <w:bottom w:val="none" w:sz="0" w:space="0" w:color="auto"/>
        <w:right w:val="none" w:sz="0" w:space="0" w:color="auto"/>
      </w:divBdr>
    </w:div>
    <w:div w:id="1875993657">
      <w:bodyDiv w:val="1"/>
      <w:marLeft w:val="0"/>
      <w:marRight w:val="0"/>
      <w:marTop w:val="0"/>
      <w:marBottom w:val="0"/>
      <w:divBdr>
        <w:top w:val="none" w:sz="0" w:space="0" w:color="auto"/>
        <w:left w:val="none" w:sz="0" w:space="0" w:color="auto"/>
        <w:bottom w:val="none" w:sz="0" w:space="0" w:color="auto"/>
        <w:right w:val="none" w:sz="0" w:space="0" w:color="auto"/>
      </w:divBdr>
    </w:div>
    <w:div w:id="1901358037">
      <w:bodyDiv w:val="1"/>
      <w:marLeft w:val="0"/>
      <w:marRight w:val="0"/>
      <w:marTop w:val="0"/>
      <w:marBottom w:val="0"/>
      <w:divBdr>
        <w:top w:val="none" w:sz="0" w:space="0" w:color="auto"/>
        <w:left w:val="none" w:sz="0" w:space="0" w:color="auto"/>
        <w:bottom w:val="none" w:sz="0" w:space="0" w:color="auto"/>
        <w:right w:val="none" w:sz="0" w:space="0" w:color="auto"/>
      </w:divBdr>
      <w:divsChild>
        <w:div w:id="570313666">
          <w:blockQuote w:val="1"/>
          <w:marLeft w:val="600"/>
          <w:marRight w:val="0"/>
          <w:marTop w:val="0"/>
          <w:marBottom w:val="0"/>
          <w:divBdr>
            <w:top w:val="none" w:sz="0" w:space="0" w:color="auto"/>
            <w:left w:val="none" w:sz="0" w:space="0" w:color="auto"/>
            <w:bottom w:val="none" w:sz="0" w:space="0" w:color="auto"/>
            <w:right w:val="none" w:sz="0" w:space="0" w:color="auto"/>
          </w:divBdr>
          <w:divsChild>
            <w:div w:id="305815441">
              <w:marLeft w:val="0"/>
              <w:marRight w:val="0"/>
              <w:marTop w:val="0"/>
              <w:marBottom w:val="0"/>
              <w:divBdr>
                <w:top w:val="none" w:sz="0" w:space="0" w:color="auto"/>
                <w:left w:val="none" w:sz="0" w:space="0" w:color="auto"/>
                <w:bottom w:val="none" w:sz="0" w:space="0" w:color="auto"/>
                <w:right w:val="none" w:sz="0" w:space="0" w:color="auto"/>
              </w:divBdr>
            </w:div>
            <w:div w:id="1168836028">
              <w:marLeft w:val="0"/>
              <w:marRight w:val="0"/>
              <w:marTop w:val="0"/>
              <w:marBottom w:val="0"/>
              <w:divBdr>
                <w:top w:val="none" w:sz="0" w:space="0" w:color="auto"/>
                <w:left w:val="none" w:sz="0" w:space="0" w:color="auto"/>
                <w:bottom w:val="none" w:sz="0" w:space="0" w:color="auto"/>
                <w:right w:val="none" w:sz="0" w:space="0" w:color="auto"/>
              </w:divBdr>
            </w:div>
            <w:div w:id="1856964051">
              <w:marLeft w:val="0"/>
              <w:marRight w:val="0"/>
              <w:marTop w:val="0"/>
              <w:marBottom w:val="0"/>
              <w:divBdr>
                <w:top w:val="none" w:sz="0" w:space="0" w:color="auto"/>
                <w:left w:val="none" w:sz="0" w:space="0" w:color="auto"/>
                <w:bottom w:val="none" w:sz="0" w:space="0" w:color="auto"/>
                <w:right w:val="none" w:sz="0" w:space="0" w:color="auto"/>
              </w:divBdr>
            </w:div>
            <w:div w:id="2088728775">
              <w:marLeft w:val="0"/>
              <w:marRight w:val="0"/>
              <w:marTop w:val="0"/>
              <w:marBottom w:val="0"/>
              <w:divBdr>
                <w:top w:val="none" w:sz="0" w:space="0" w:color="auto"/>
                <w:left w:val="none" w:sz="0" w:space="0" w:color="auto"/>
                <w:bottom w:val="none" w:sz="0" w:space="0" w:color="auto"/>
                <w:right w:val="none" w:sz="0" w:space="0" w:color="auto"/>
              </w:divBdr>
            </w:div>
          </w:divsChild>
        </w:div>
        <w:div w:id="1175848909">
          <w:blockQuote w:val="1"/>
          <w:marLeft w:val="600"/>
          <w:marRight w:val="0"/>
          <w:marTop w:val="0"/>
          <w:marBottom w:val="0"/>
          <w:divBdr>
            <w:top w:val="none" w:sz="0" w:space="0" w:color="auto"/>
            <w:left w:val="none" w:sz="0" w:space="0" w:color="auto"/>
            <w:bottom w:val="none" w:sz="0" w:space="0" w:color="auto"/>
            <w:right w:val="none" w:sz="0" w:space="0" w:color="auto"/>
          </w:divBdr>
        </w:div>
        <w:div w:id="189788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865359128">
              <w:marLeft w:val="0"/>
              <w:marRight w:val="0"/>
              <w:marTop w:val="0"/>
              <w:marBottom w:val="0"/>
              <w:divBdr>
                <w:top w:val="none" w:sz="0" w:space="0" w:color="auto"/>
                <w:left w:val="none" w:sz="0" w:space="0" w:color="auto"/>
                <w:bottom w:val="none" w:sz="0" w:space="0" w:color="auto"/>
                <w:right w:val="none" w:sz="0" w:space="0" w:color="auto"/>
              </w:divBdr>
            </w:div>
          </w:divsChild>
        </w:div>
        <w:div w:id="202246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2026207660">
              <w:marLeft w:val="0"/>
              <w:marRight w:val="0"/>
              <w:marTop w:val="0"/>
              <w:marBottom w:val="0"/>
              <w:divBdr>
                <w:top w:val="none" w:sz="0" w:space="0" w:color="auto"/>
                <w:left w:val="none" w:sz="0" w:space="0" w:color="auto"/>
                <w:bottom w:val="none" w:sz="0" w:space="0" w:color="auto"/>
                <w:right w:val="none" w:sz="0" w:space="0" w:color="auto"/>
              </w:divBdr>
            </w:div>
          </w:divsChild>
        </w:div>
        <w:div w:id="210511065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7670160">
              <w:marLeft w:val="0"/>
              <w:marRight w:val="0"/>
              <w:marTop w:val="0"/>
              <w:marBottom w:val="0"/>
              <w:divBdr>
                <w:top w:val="none" w:sz="0" w:space="0" w:color="auto"/>
                <w:left w:val="none" w:sz="0" w:space="0" w:color="auto"/>
                <w:bottom w:val="none" w:sz="0" w:space="0" w:color="auto"/>
                <w:right w:val="none" w:sz="0" w:space="0" w:color="auto"/>
              </w:divBdr>
            </w:div>
          </w:divsChild>
        </w:div>
        <w:div w:id="2115589166">
          <w:blockQuote w:val="1"/>
          <w:marLeft w:val="600"/>
          <w:marRight w:val="0"/>
          <w:marTop w:val="0"/>
          <w:marBottom w:val="0"/>
          <w:divBdr>
            <w:top w:val="none" w:sz="0" w:space="0" w:color="auto"/>
            <w:left w:val="none" w:sz="0" w:space="0" w:color="auto"/>
            <w:bottom w:val="none" w:sz="0" w:space="0" w:color="auto"/>
            <w:right w:val="none" w:sz="0" w:space="0" w:color="auto"/>
          </w:divBdr>
          <w:divsChild>
            <w:div w:id="704015024">
              <w:marLeft w:val="0"/>
              <w:marRight w:val="0"/>
              <w:marTop w:val="0"/>
              <w:marBottom w:val="0"/>
              <w:divBdr>
                <w:top w:val="none" w:sz="0" w:space="0" w:color="auto"/>
                <w:left w:val="none" w:sz="0" w:space="0" w:color="auto"/>
                <w:bottom w:val="none" w:sz="0" w:space="0" w:color="auto"/>
                <w:right w:val="none" w:sz="0" w:space="0" w:color="auto"/>
              </w:divBdr>
            </w:div>
            <w:div w:id="11468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21223">
      <w:bodyDiv w:val="1"/>
      <w:marLeft w:val="0"/>
      <w:marRight w:val="0"/>
      <w:marTop w:val="0"/>
      <w:marBottom w:val="0"/>
      <w:divBdr>
        <w:top w:val="none" w:sz="0" w:space="0" w:color="auto"/>
        <w:left w:val="none" w:sz="0" w:space="0" w:color="auto"/>
        <w:bottom w:val="none" w:sz="0" w:space="0" w:color="auto"/>
        <w:right w:val="none" w:sz="0" w:space="0" w:color="auto"/>
      </w:divBdr>
    </w:div>
    <w:div w:id="1996031211">
      <w:bodyDiv w:val="1"/>
      <w:marLeft w:val="0"/>
      <w:marRight w:val="0"/>
      <w:marTop w:val="0"/>
      <w:marBottom w:val="0"/>
      <w:divBdr>
        <w:top w:val="none" w:sz="0" w:space="0" w:color="auto"/>
        <w:left w:val="none" w:sz="0" w:space="0" w:color="auto"/>
        <w:bottom w:val="none" w:sz="0" w:space="0" w:color="auto"/>
        <w:right w:val="none" w:sz="0" w:space="0" w:color="auto"/>
      </w:divBdr>
    </w:div>
    <w:div w:id="2019959587">
      <w:bodyDiv w:val="1"/>
      <w:marLeft w:val="0"/>
      <w:marRight w:val="0"/>
      <w:marTop w:val="0"/>
      <w:marBottom w:val="0"/>
      <w:divBdr>
        <w:top w:val="none" w:sz="0" w:space="0" w:color="auto"/>
        <w:left w:val="none" w:sz="0" w:space="0" w:color="auto"/>
        <w:bottom w:val="none" w:sz="0" w:space="0" w:color="auto"/>
        <w:right w:val="none" w:sz="0" w:space="0" w:color="auto"/>
      </w:divBdr>
      <w:divsChild>
        <w:div w:id="92942152">
          <w:marLeft w:val="0"/>
          <w:marRight w:val="0"/>
          <w:marTop w:val="0"/>
          <w:marBottom w:val="0"/>
          <w:divBdr>
            <w:top w:val="none" w:sz="0" w:space="0" w:color="auto"/>
            <w:left w:val="none" w:sz="0" w:space="0" w:color="auto"/>
            <w:bottom w:val="none" w:sz="0" w:space="0" w:color="auto"/>
            <w:right w:val="none" w:sz="0" w:space="0" w:color="auto"/>
          </w:divBdr>
        </w:div>
        <w:div w:id="1010716579">
          <w:marLeft w:val="0"/>
          <w:marRight w:val="0"/>
          <w:marTop w:val="0"/>
          <w:marBottom w:val="0"/>
          <w:divBdr>
            <w:top w:val="none" w:sz="0" w:space="0" w:color="auto"/>
            <w:left w:val="none" w:sz="0" w:space="0" w:color="auto"/>
            <w:bottom w:val="none" w:sz="0" w:space="0" w:color="auto"/>
            <w:right w:val="none" w:sz="0" w:space="0" w:color="auto"/>
          </w:divBdr>
        </w:div>
        <w:div w:id="1117335211">
          <w:marLeft w:val="0"/>
          <w:marRight w:val="0"/>
          <w:marTop w:val="0"/>
          <w:marBottom w:val="0"/>
          <w:divBdr>
            <w:top w:val="none" w:sz="0" w:space="0" w:color="auto"/>
            <w:left w:val="none" w:sz="0" w:space="0" w:color="auto"/>
            <w:bottom w:val="none" w:sz="0" w:space="0" w:color="auto"/>
            <w:right w:val="none" w:sz="0" w:space="0" w:color="auto"/>
          </w:divBdr>
        </w:div>
        <w:div w:id="1822581618">
          <w:marLeft w:val="0"/>
          <w:marRight w:val="0"/>
          <w:marTop w:val="0"/>
          <w:marBottom w:val="0"/>
          <w:divBdr>
            <w:top w:val="none" w:sz="0" w:space="0" w:color="auto"/>
            <w:left w:val="none" w:sz="0" w:space="0" w:color="auto"/>
            <w:bottom w:val="none" w:sz="0" w:space="0" w:color="auto"/>
            <w:right w:val="none" w:sz="0" w:space="0" w:color="auto"/>
          </w:divBdr>
        </w:div>
        <w:div w:id="1934391744">
          <w:marLeft w:val="0"/>
          <w:marRight w:val="0"/>
          <w:marTop w:val="0"/>
          <w:marBottom w:val="0"/>
          <w:divBdr>
            <w:top w:val="none" w:sz="0" w:space="0" w:color="auto"/>
            <w:left w:val="none" w:sz="0" w:space="0" w:color="auto"/>
            <w:bottom w:val="none" w:sz="0" w:space="0" w:color="auto"/>
            <w:right w:val="none" w:sz="0" w:space="0" w:color="auto"/>
          </w:divBdr>
        </w:div>
      </w:divsChild>
    </w:div>
    <w:div w:id="2044819252">
      <w:bodyDiv w:val="1"/>
      <w:marLeft w:val="0"/>
      <w:marRight w:val="0"/>
      <w:marTop w:val="0"/>
      <w:marBottom w:val="0"/>
      <w:divBdr>
        <w:top w:val="none" w:sz="0" w:space="0" w:color="auto"/>
        <w:left w:val="none" w:sz="0" w:space="0" w:color="auto"/>
        <w:bottom w:val="none" w:sz="0" w:space="0" w:color="auto"/>
        <w:right w:val="none" w:sz="0" w:space="0" w:color="auto"/>
      </w:divBdr>
    </w:div>
    <w:div w:id="2068992802">
      <w:bodyDiv w:val="1"/>
      <w:marLeft w:val="0"/>
      <w:marRight w:val="0"/>
      <w:marTop w:val="0"/>
      <w:marBottom w:val="0"/>
      <w:divBdr>
        <w:top w:val="none" w:sz="0" w:space="0" w:color="auto"/>
        <w:left w:val="none" w:sz="0" w:space="0" w:color="auto"/>
        <w:bottom w:val="none" w:sz="0" w:space="0" w:color="auto"/>
        <w:right w:val="none" w:sz="0" w:space="0" w:color="auto"/>
      </w:divBdr>
    </w:div>
    <w:div w:id="2069110534">
      <w:bodyDiv w:val="1"/>
      <w:marLeft w:val="0"/>
      <w:marRight w:val="0"/>
      <w:marTop w:val="0"/>
      <w:marBottom w:val="0"/>
      <w:divBdr>
        <w:top w:val="none" w:sz="0" w:space="0" w:color="auto"/>
        <w:left w:val="none" w:sz="0" w:space="0" w:color="auto"/>
        <w:bottom w:val="none" w:sz="0" w:space="0" w:color="auto"/>
        <w:right w:val="none" w:sz="0" w:space="0" w:color="auto"/>
      </w:divBdr>
    </w:div>
    <w:div w:id="2077049082">
      <w:bodyDiv w:val="1"/>
      <w:marLeft w:val="0"/>
      <w:marRight w:val="0"/>
      <w:marTop w:val="0"/>
      <w:marBottom w:val="0"/>
      <w:divBdr>
        <w:top w:val="none" w:sz="0" w:space="0" w:color="auto"/>
        <w:left w:val="none" w:sz="0" w:space="0" w:color="auto"/>
        <w:bottom w:val="none" w:sz="0" w:space="0" w:color="auto"/>
        <w:right w:val="none" w:sz="0" w:space="0" w:color="auto"/>
      </w:divBdr>
      <w:divsChild>
        <w:div w:id="77143056">
          <w:marLeft w:val="0"/>
          <w:marRight w:val="0"/>
          <w:marTop w:val="0"/>
          <w:marBottom w:val="0"/>
          <w:divBdr>
            <w:top w:val="none" w:sz="0" w:space="0" w:color="auto"/>
            <w:left w:val="none" w:sz="0" w:space="0" w:color="auto"/>
            <w:bottom w:val="none" w:sz="0" w:space="0" w:color="auto"/>
            <w:right w:val="none" w:sz="0" w:space="0" w:color="auto"/>
          </w:divBdr>
          <w:divsChild>
            <w:div w:id="833643317">
              <w:marLeft w:val="0"/>
              <w:marRight w:val="0"/>
              <w:marTop w:val="0"/>
              <w:marBottom w:val="0"/>
              <w:divBdr>
                <w:top w:val="none" w:sz="0" w:space="0" w:color="auto"/>
                <w:left w:val="none" w:sz="0" w:space="0" w:color="auto"/>
                <w:bottom w:val="none" w:sz="0" w:space="0" w:color="auto"/>
                <w:right w:val="none" w:sz="0" w:space="0" w:color="auto"/>
              </w:divBdr>
              <w:divsChild>
                <w:div w:id="550700040">
                  <w:marLeft w:val="0"/>
                  <w:marRight w:val="0"/>
                  <w:marTop w:val="0"/>
                  <w:marBottom w:val="0"/>
                  <w:divBdr>
                    <w:top w:val="none" w:sz="0" w:space="0" w:color="auto"/>
                    <w:left w:val="none" w:sz="0" w:space="0" w:color="auto"/>
                    <w:bottom w:val="none" w:sz="0" w:space="0" w:color="auto"/>
                    <w:right w:val="none" w:sz="0" w:space="0" w:color="auto"/>
                  </w:divBdr>
                  <w:divsChild>
                    <w:div w:id="1754231079">
                      <w:marLeft w:val="0"/>
                      <w:marRight w:val="0"/>
                      <w:marTop w:val="0"/>
                      <w:marBottom w:val="0"/>
                      <w:divBdr>
                        <w:top w:val="none" w:sz="0" w:space="0" w:color="auto"/>
                        <w:left w:val="none" w:sz="0" w:space="0" w:color="auto"/>
                        <w:bottom w:val="none" w:sz="0" w:space="0" w:color="auto"/>
                        <w:right w:val="none" w:sz="0" w:space="0" w:color="auto"/>
                      </w:divBdr>
                      <w:divsChild>
                        <w:div w:id="2075152706">
                          <w:marLeft w:val="0"/>
                          <w:marRight w:val="0"/>
                          <w:marTop w:val="0"/>
                          <w:marBottom w:val="0"/>
                          <w:divBdr>
                            <w:top w:val="none" w:sz="0" w:space="0" w:color="auto"/>
                            <w:left w:val="none" w:sz="0" w:space="0" w:color="auto"/>
                            <w:bottom w:val="none" w:sz="0" w:space="0" w:color="auto"/>
                            <w:right w:val="none" w:sz="0" w:space="0" w:color="auto"/>
                          </w:divBdr>
                          <w:divsChild>
                            <w:div w:id="2070839238">
                              <w:marLeft w:val="0"/>
                              <w:marRight w:val="0"/>
                              <w:marTop w:val="0"/>
                              <w:marBottom w:val="0"/>
                              <w:divBdr>
                                <w:top w:val="none" w:sz="0" w:space="0" w:color="auto"/>
                                <w:left w:val="none" w:sz="0" w:space="0" w:color="auto"/>
                                <w:bottom w:val="none" w:sz="0" w:space="0" w:color="auto"/>
                                <w:right w:val="none" w:sz="0" w:space="0" w:color="auto"/>
                              </w:divBdr>
                              <w:divsChild>
                                <w:div w:id="1254586820">
                                  <w:marLeft w:val="0"/>
                                  <w:marRight w:val="0"/>
                                  <w:marTop w:val="0"/>
                                  <w:marBottom w:val="0"/>
                                  <w:divBdr>
                                    <w:top w:val="none" w:sz="0" w:space="0" w:color="auto"/>
                                    <w:left w:val="none" w:sz="0" w:space="0" w:color="auto"/>
                                    <w:bottom w:val="none" w:sz="0" w:space="0" w:color="auto"/>
                                    <w:right w:val="none" w:sz="0" w:space="0" w:color="auto"/>
                                  </w:divBdr>
                                  <w:divsChild>
                                    <w:div w:id="232395759">
                                      <w:marLeft w:val="0"/>
                                      <w:marRight w:val="0"/>
                                      <w:marTop w:val="0"/>
                                      <w:marBottom w:val="0"/>
                                      <w:divBdr>
                                        <w:top w:val="none" w:sz="0" w:space="0" w:color="auto"/>
                                        <w:left w:val="none" w:sz="0" w:space="0" w:color="auto"/>
                                        <w:bottom w:val="none" w:sz="0" w:space="0" w:color="auto"/>
                                        <w:right w:val="none" w:sz="0" w:space="0" w:color="auto"/>
                                      </w:divBdr>
                                      <w:divsChild>
                                        <w:div w:id="425153286">
                                          <w:marLeft w:val="0"/>
                                          <w:marRight w:val="0"/>
                                          <w:marTop w:val="0"/>
                                          <w:marBottom w:val="0"/>
                                          <w:divBdr>
                                            <w:top w:val="none" w:sz="0" w:space="0" w:color="auto"/>
                                            <w:left w:val="none" w:sz="0" w:space="0" w:color="auto"/>
                                            <w:bottom w:val="none" w:sz="0" w:space="0" w:color="auto"/>
                                            <w:right w:val="none" w:sz="0" w:space="0" w:color="auto"/>
                                          </w:divBdr>
                                          <w:divsChild>
                                            <w:div w:id="1002048794">
                                              <w:marLeft w:val="0"/>
                                              <w:marRight w:val="0"/>
                                              <w:marTop w:val="0"/>
                                              <w:marBottom w:val="0"/>
                                              <w:divBdr>
                                                <w:top w:val="none" w:sz="0" w:space="0" w:color="auto"/>
                                                <w:left w:val="none" w:sz="0" w:space="0" w:color="auto"/>
                                                <w:bottom w:val="none" w:sz="0" w:space="0" w:color="auto"/>
                                                <w:right w:val="none" w:sz="0" w:space="0" w:color="auto"/>
                                              </w:divBdr>
                                              <w:divsChild>
                                                <w:div w:id="1763601554">
                                                  <w:marLeft w:val="0"/>
                                                  <w:marRight w:val="0"/>
                                                  <w:marTop w:val="0"/>
                                                  <w:marBottom w:val="0"/>
                                                  <w:divBdr>
                                                    <w:top w:val="none" w:sz="0" w:space="0" w:color="auto"/>
                                                    <w:left w:val="none" w:sz="0" w:space="0" w:color="auto"/>
                                                    <w:bottom w:val="none" w:sz="0" w:space="0" w:color="auto"/>
                                                    <w:right w:val="none" w:sz="0" w:space="0" w:color="auto"/>
                                                  </w:divBdr>
                                                  <w:divsChild>
                                                    <w:div w:id="333992001">
                                                      <w:marLeft w:val="0"/>
                                                      <w:marRight w:val="0"/>
                                                      <w:marTop w:val="0"/>
                                                      <w:marBottom w:val="0"/>
                                                      <w:divBdr>
                                                        <w:top w:val="none" w:sz="0" w:space="0" w:color="auto"/>
                                                        <w:left w:val="none" w:sz="0" w:space="0" w:color="auto"/>
                                                        <w:bottom w:val="none" w:sz="0" w:space="0" w:color="auto"/>
                                                        <w:right w:val="none" w:sz="0" w:space="0" w:color="auto"/>
                                                      </w:divBdr>
                                                      <w:divsChild>
                                                        <w:div w:id="234707211">
                                                          <w:marLeft w:val="0"/>
                                                          <w:marRight w:val="0"/>
                                                          <w:marTop w:val="0"/>
                                                          <w:marBottom w:val="0"/>
                                                          <w:divBdr>
                                                            <w:top w:val="none" w:sz="0" w:space="0" w:color="auto"/>
                                                            <w:left w:val="none" w:sz="0" w:space="0" w:color="auto"/>
                                                            <w:bottom w:val="none" w:sz="0" w:space="0" w:color="auto"/>
                                                            <w:right w:val="none" w:sz="0" w:space="0" w:color="auto"/>
                                                          </w:divBdr>
                                                          <w:divsChild>
                                                            <w:div w:id="937643090">
                                                              <w:marLeft w:val="0"/>
                                                              <w:marRight w:val="0"/>
                                                              <w:marTop w:val="0"/>
                                                              <w:marBottom w:val="0"/>
                                                              <w:divBdr>
                                                                <w:top w:val="none" w:sz="0" w:space="0" w:color="auto"/>
                                                                <w:left w:val="none" w:sz="0" w:space="0" w:color="auto"/>
                                                                <w:bottom w:val="none" w:sz="0" w:space="0" w:color="auto"/>
                                                                <w:right w:val="none" w:sz="0" w:space="0" w:color="auto"/>
                                                              </w:divBdr>
                                                              <w:divsChild>
                                                                <w:div w:id="2094350689">
                                                                  <w:marLeft w:val="0"/>
                                                                  <w:marRight w:val="0"/>
                                                                  <w:marTop w:val="0"/>
                                                                  <w:marBottom w:val="0"/>
                                                                  <w:divBdr>
                                                                    <w:top w:val="none" w:sz="0" w:space="0" w:color="auto"/>
                                                                    <w:left w:val="none" w:sz="0" w:space="0" w:color="auto"/>
                                                                    <w:bottom w:val="none" w:sz="0" w:space="0" w:color="auto"/>
                                                                    <w:right w:val="none" w:sz="0" w:space="0" w:color="auto"/>
                                                                  </w:divBdr>
                                                                  <w:divsChild>
                                                                    <w:div w:id="511605805">
                                                                      <w:marLeft w:val="0"/>
                                                                      <w:marRight w:val="0"/>
                                                                      <w:marTop w:val="0"/>
                                                                      <w:marBottom w:val="0"/>
                                                                      <w:divBdr>
                                                                        <w:top w:val="none" w:sz="0" w:space="0" w:color="auto"/>
                                                                        <w:left w:val="none" w:sz="0" w:space="0" w:color="auto"/>
                                                                        <w:bottom w:val="none" w:sz="0" w:space="0" w:color="auto"/>
                                                                        <w:right w:val="none" w:sz="0" w:space="0" w:color="auto"/>
                                                                      </w:divBdr>
                                                                      <w:divsChild>
                                                                        <w:div w:id="2026439808">
                                                                          <w:marLeft w:val="0"/>
                                                                          <w:marRight w:val="0"/>
                                                                          <w:marTop w:val="0"/>
                                                                          <w:marBottom w:val="0"/>
                                                                          <w:divBdr>
                                                                            <w:top w:val="none" w:sz="0" w:space="0" w:color="auto"/>
                                                                            <w:left w:val="none" w:sz="0" w:space="0" w:color="auto"/>
                                                                            <w:bottom w:val="none" w:sz="0" w:space="0" w:color="auto"/>
                                                                            <w:right w:val="none" w:sz="0" w:space="0" w:color="auto"/>
                                                                          </w:divBdr>
                                                                          <w:divsChild>
                                                                            <w:div w:id="6677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846343">
                                              <w:blockQuote w:val="1"/>
                                              <w:marLeft w:val="600"/>
                                              <w:marRight w:val="0"/>
                                              <w:marTop w:val="0"/>
                                              <w:marBottom w:val="0"/>
                                              <w:divBdr>
                                                <w:top w:val="none" w:sz="0" w:space="0" w:color="auto"/>
                                                <w:left w:val="none" w:sz="0" w:space="0" w:color="auto"/>
                                                <w:bottom w:val="none" w:sz="0" w:space="0" w:color="auto"/>
                                                <w:right w:val="none" w:sz="0" w:space="0" w:color="auto"/>
                                              </w:divBdr>
                                              <w:divsChild>
                                                <w:div w:id="623730980">
                                                  <w:marLeft w:val="0"/>
                                                  <w:marRight w:val="0"/>
                                                  <w:marTop w:val="0"/>
                                                  <w:marBottom w:val="0"/>
                                                  <w:divBdr>
                                                    <w:top w:val="none" w:sz="0" w:space="0" w:color="auto"/>
                                                    <w:left w:val="none" w:sz="0" w:space="0" w:color="auto"/>
                                                    <w:bottom w:val="none" w:sz="0" w:space="0" w:color="auto"/>
                                                    <w:right w:val="none" w:sz="0" w:space="0" w:color="auto"/>
                                                  </w:divBdr>
                                                  <w:divsChild>
                                                    <w:div w:id="1084911641">
                                                      <w:marLeft w:val="0"/>
                                                      <w:marRight w:val="0"/>
                                                      <w:marTop w:val="0"/>
                                                      <w:marBottom w:val="0"/>
                                                      <w:divBdr>
                                                        <w:top w:val="none" w:sz="0" w:space="0" w:color="auto"/>
                                                        <w:left w:val="none" w:sz="0" w:space="0" w:color="auto"/>
                                                        <w:bottom w:val="none" w:sz="0" w:space="0" w:color="auto"/>
                                                        <w:right w:val="none" w:sz="0" w:space="0" w:color="auto"/>
                                                      </w:divBdr>
                                                      <w:divsChild>
                                                        <w:div w:id="339742336">
                                                          <w:marLeft w:val="0"/>
                                                          <w:marRight w:val="0"/>
                                                          <w:marTop w:val="0"/>
                                                          <w:marBottom w:val="0"/>
                                                          <w:divBdr>
                                                            <w:top w:val="none" w:sz="0" w:space="0" w:color="auto"/>
                                                            <w:left w:val="none" w:sz="0" w:space="0" w:color="auto"/>
                                                            <w:bottom w:val="none" w:sz="0" w:space="0" w:color="auto"/>
                                                            <w:right w:val="none" w:sz="0" w:space="0" w:color="auto"/>
                                                          </w:divBdr>
                                                          <w:divsChild>
                                                            <w:div w:id="1325544742">
                                                              <w:marLeft w:val="0"/>
                                                              <w:marRight w:val="0"/>
                                                              <w:marTop w:val="0"/>
                                                              <w:marBottom w:val="0"/>
                                                              <w:divBdr>
                                                                <w:top w:val="none" w:sz="0" w:space="0" w:color="auto"/>
                                                                <w:left w:val="none" w:sz="0" w:space="0" w:color="auto"/>
                                                                <w:bottom w:val="none" w:sz="0" w:space="0" w:color="auto"/>
                                                                <w:right w:val="none" w:sz="0" w:space="0" w:color="auto"/>
                                                              </w:divBdr>
                                                              <w:divsChild>
                                                                <w:div w:id="7169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330638">
                                          <w:marLeft w:val="0"/>
                                          <w:marRight w:val="0"/>
                                          <w:marTop w:val="0"/>
                                          <w:marBottom w:val="0"/>
                                          <w:divBdr>
                                            <w:top w:val="none" w:sz="0" w:space="0" w:color="auto"/>
                                            <w:left w:val="none" w:sz="0" w:space="0" w:color="auto"/>
                                            <w:bottom w:val="none" w:sz="0" w:space="0" w:color="auto"/>
                                            <w:right w:val="none" w:sz="0" w:space="0" w:color="auto"/>
                                          </w:divBdr>
                                        </w:div>
                                        <w:div w:id="913012256">
                                          <w:marLeft w:val="0"/>
                                          <w:marRight w:val="0"/>
                                          <w:marTop w:val="0"/>
                                          <w:marBottom w:val="0"/>
                                          <w:divBdr>
                                            <w:top w:val="none" w:sz="0" w:space="0" w:color="auto"/>
                                            <w:left w:val="none" w:sz="0" w:space="0" w:color="auto"/>
                                            <w:bottom w:val="none" w:sz="0" w:space="0" w:color="auto"/>
                                            <w:right w:val="none" w:sz="0" w:space="0" w:color="auto"/>
                                          </w:divBdr>
                                        </w:div>
                                        <w:div w:id="1199930370">
                                          <w:marLeft w:val="0"/>
                                          <w:marRight w:val="0"/>
                                          <w:marTop w:val="0"/>
                                          <w:marBottom w:val="0"/>
                                          <w:divBdr>
                                            <w:top w:val="none" w:sz="0" w:space="0" w:color="auto"/>
                                            <w:left w:val="none" w:sz="0" w:space="0" w:color="auto"/>
                                            <w:bottom w:val="none" w:sz="0" w:space="0" w:color="auto"/>
                                            <w:right w:val="none" w:sz="0" w:space="0" w:color="auto"/>
                                          </w:divBdr>
                                        </w:div>
                                        <w:div w:id="20916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31378">
              <w:marLeft w:val="0"/>
              <w:marRight w:val="0"/>
              <w:marTop w:val="0"/>
              <w:marBottom w:val="0"/>
              <w:divBdr>
                <w:top w:val="none" w:sz="0" w:space="0" w:color="auto"/>
                <w:left w:val="none" w:sz="0" w:space="0" w:color="auto"/>
                <w:bottom w:val="none" w:sz="0" w:space="0" w:color="auto"/>
                <w:right w:val="none" w:sz="0" w:space="0" w:color="auto"/>
              </w:divBdr>
              <w:divsChild>
                <w:div w:id="2006930464">
                  <w:marLeft w:val="0"/>
                  <w:marRight w:val="0"/>
                  <w:marTop w:val="0"/>
                  <w:marBottom w:val="0"/>
                  <w:divBdr>
                    <w:top w:val="none" w:sz="0" w:space="0" w:color="auto"/>
                    <w:left w:val="none" w:sz="0" w:space="0" w:color="auto"/>
                    <w:bottom w:val="none" w:sz="0" w:space="0" w:color="auto"/>
                    <w:right w:val="none" w:sz="0" w:space="0" w:color="auto"/>
                  </w:divBdr>
                  <w:divsChild>
                    <w:div w:id="183833304">
                      <w:marLeft w:val="0"/>
                      <w:marRight w:val="0"/>
                      <w:marTop w:val="0"/>
                      <w:marBottom w:val="0"/>
                      <w:divBdr>
                        <w:top w:val="none" w:sz="0" w:space="0" w:color="auto"/>
                        <w:left w:val="none" w:sz="0" w:space="0" w:color="auto"/>
                        <w:bottom w:val="none" w:sz="0" w:space="0" w:color="auto"/>
                        <w:right w:val="none" w:sz="0" w:space="0" w:color="auto"/>
                      </w:divBdr>
                      <w:divsChild>
                        <w:div w:id="4865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61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461919146">
              <w:marLeft w:val="0"/>
              <w:marRight w:val="0"/>
              <w:marTop w:val="0"/>
              <w:marBottom w:val="0"/>
              <w:divBdr>
                <w:top w:val="none" w:sz="0" w:space="0" w:color="auto"/>
                <w:left w:val="none" w:sz="0" w:space="0" w:color="auto"/>
                <w:bottom w:val="none" w:sz="0" w:space="0" w:color="auto"/>
                <w:right w:val="none" w:sz="0" w:space="0" w:color="auto"/>
              </w:divBdr>
              <w:divsChild>
                <w:div w:id="1206940989">
                  <w:marLeft w:val="0"/>
                  <w:marRight w:val="0"/>
                  <w:marTop w:val="0"/>
                  <w:marBottom w:val="0"/>
                  <w:divBdr>
                    <w:top w:val="none" w:sz="0" w:space="0" w:color="auto"/>
                    <w:left w:val="none" w:sz="0" w:space="0" w:color="auto"/>
                    <w:bottom w:val="none" w:sz="0" w:space="0" w:color="auto"/>
                    <w:right w:val="none" w:sz="0" w:space="0" w:color="auto"/>
                  </w:divBdr>
                  <w:divsChild>
                    <w:div w:id="738098517">
                      <w:marLeft w:val="0"/>
                      <w:marRight w:val="0"/>
                      <w:marTop w:val="0"/>
                      <w:marBottom w:val="0"/>
                      <w:divBdr>
                        <w:top w:val="none" w:sz="0" w:space="0" w:color="auto"/>
                        <w:left w:val="none" w:sz="0" w:space="0" w:color="auto"/>
                        <w:bottom w:val="none" w:sz="0" w:space="0" w:color="auto"/>
                        <w:right w:val="none" w:sz="0" w:space="0" w:color="auto"/>
                      </w:divBdr>
                      <w:divsChild>
                        <w:div w:id="615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5983">
          <w:blockQuote w:val="1"/>
          <w:marLeft w:val="600"/>
          <w:marRight w:val="0"/>
          <w:marTop w:val="0"/>
          <w:marBottom w:val="0"/>
          <w:divBdr>
            <w:top w:val="none" w:sz="0" w:space="0" w:color="auto"/>
            <w:left w:val="none" w:sz="0" w:space="0" w:color="auto"/>
            <w:bottom w:val="none" w:sz="0" w:space="0" w:color="auto"/>
            <w:right w:val="none" w:sz="0" w:space="0" w:color="auto"/>
          </w:divBdr>
          <w:divsChild>
            <w:div w:id="1565070021">
              <w:marLeft w:val="0"/>
              <w:marRight w:val="0"/>
              <w:marTop w:val="0"/>
              <w:marBottom w:val="0"/>
              <w:divBdr>
                <w:top w:val="none" w:sz="0" w:space="0" w:color="auto"/>
                <w:left w:val="none" w:sz="0" w:space="0" w:color="auto"/>
                <w:bottom w:val="none" w:sz="0" w:space="0" w:color="auto"/>
                <w:right w:val="none" w:sz="0" w:space="0" w:color="auto"/>
              </w:divBdr>
              <w:divsChild>
                <w:div w:id="1309941091">
                  <w:marLeft w:val="0"/>
                  <w:marRight w:val="0"/>
                  <w:marTop w:val="0"/>
                  <w:marBottom w:val="0"/>
                  <w:divBdr>
                    <w:top w:val="none" w:sz="0" w:space="0" w:color="auto"/>
                    <w:left w:val="none" w:sz="0" w:space="0" w:color="auto"/>
                    <w:bottom w:val="none" w:sz="0" w:space="0" w:color="auto"/>
                    <w:right w:val="none" w:sz="0" w:space="0" w:color="auto"/>
                  </w:divBdr>
                  <w:divsChild>
                    <w:div w:id="1760131192">
                      <w:marLeft w:val="0"/>
                      <w:marRight w:val="0"/>
                      <w:marTop w:val="0"/>
                      <w:marBottom w:val="0"/>
                      <w:divBdr>
                        <w:top w:val="none" w:sz="0" w:space="0" w:color="auto"/>
                        <w:left w:val="none" w:sz="0" w:space="0" w:color="auto"/>
                        <w:bottom w:val="none" w:sz="0" w:space="0" w:color="auto"/>
                        <w:right w:val="none" w:sz="0" w:space="0" w:color="auto"/>
                      </w:divBdr>
                      <w:divsChild>
                        <w:div w:id="8099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64079">
          <w:marLeft w:val="0"/>
          <w:marRight w:val="0"/>
          <w:marTop w:val="0"/>
          <w:marBottom w:val="0"/>
          <w:divBdr>
            <w:top w:val="none" w:sz="0" w:space="0" w:color="auto"/>
            <w:left w:val="none" w:sz="0" w:space="0" w:color="auto"/>
            <w:bottom w:val="none" w:sz="0" w:space="0" w:color="auto"/>
            <w:right w:val="none" w:sz="0" w:space="0" w:color="auto"/>
          </w:divBdr>
          <w:divsChild>
            <w:div w:id="579484874">
              <w:marLeft w:val="0"/>
              <w:marRight w:val="0"/>
              <w:marTop w:val="0"/>
              <w:marBottom w:val="0"/>
              <w:divBdr>
                <w:top w:val="none" w:sz="0" w:space="0" w:color="auto"/>
                <w:left w:val="none" w:sz="0" w:space="0" w:color="auto"/>
                <w:bottom w:val="none" w:sz="0" w:space="0" w:color="auto"/>
                <w:right w:val="none" w:sz="0" w:space="0" w:color="auto"/>
              </w:divBdr>
              <w:divsChild>
                <w:div w:id="385491998">
                  <w:marLeft w:val="0"/>
                  <w:marRight w:val="0"/>
                  <w:marTop w:val="0"/>
                  <w:marBottom w:val="0"/>
                  <w:divBdr>
                    <w:top w:val="none" w:sz="0" w:space="0" w:color="auto"/>
                    <w:left w:val="none" w:sz="0" w:space="0" w:color="auto"/>
                    <w:bottom w:val="none" w:sz="0" w:space="0" w:color="auto"/>
                    <w:right w:val="none" w:sz="0" w:space="0" w:color="auto"/>
                  </w:divBdr>
                  <w:divsChild>
                    <w:div w:id="360984780">
                      <w:marLeft w:val="0"/>
                      <w:marRight w:val="0"/>
                      <w:marTop w:val="0"/>
                      <w:marBottom w:val="0"/>
                      <w:divBdr>
                        <w:top w:val="none" w:sz="0" w:space="0" w:color="auto"/>
                        <w:left w:val="none" w:sz="0" w:space="0" w:color="auto"/>
                        <w:bottom w:val="none" w:sz="0" w:space="0" w:color="auto"/>
                        <w:right w:val="none" w:sz="0" w:space="0" w:color="auto"/>
                      </w:divBdr>
                      <w:divsChild>
                        <w:div w:id="212083571">
                          <w:marLeft w:val="0"/>
                          <w:marRight w:val="0"/>
                          <w:marTop w:val="0"/>
                          <w:marBottom w:val="0"/>
                          <w:divBdr>
                            <w:top w:val="none" w:sz="0" w:space="0" w:color="auto"/>
                            <w:left w:val="none" w:sz="0" w:space="0" w:color="auto"/>
                            <w:bottom w:val="none" w:sz="0" w:space="0" w:color="auto"/>
                            <w:right w:val="none" w:sz="0" w:space="0" w:color="auto"/>
                          </w:divBdr>
                        </w:div>
                        <w:div w:id="20233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0603">
              <w:marLeft w:val="0"/>
              <w:marRight w:val="0"/>
              <w:marTop w:val="0"/>
              <w:marBottom w:val="0"/>
              <w:divBdr>
                <w:top w:val="none" w:sz="0" w:space="0" w:color="auto"/>
                <w:left w:val="none" w:sz="0" w:space="0" w:color="auto"/>
                <w:bottom w:val="none" w:sz="0" w:space="0" w:color="auto"/>
                <w:right w:val="none" w:sz="0" w:space="0" w:color="auto"/>
              </w:divBdr>
              <w:divsChild>
                <w:div w:id="833036436">
                  <w:marLeft w:val="0"/>
                  <w:marRight w:val="0"/>
                  <w:marTop w:val="0"/>
                  <w:marBottom w:val="0"/>
                  <w:divBdr>
                    <w:top w:val="none" w:sz="0" w:space="0" w:color="auto"/>
                    <w:left w:val="none" w:sz="0" w:space="0" w:color="auto"/>
                    <w:bottom w:val="none" w:sz="0" w:space="0" w:color="auto"/>
                    <w:right w:val="none" w:sz="0" w:space="0" w:color="auto"/>
                  </w:divBdr>
                  <w:divsChild>
                    <w:div w:id="869730659">
                      <w:marLeft w:val="0"/>
                      <w:marRight w:val="0"/>
                      <w:marTop w:val="0"/>
                      <w:marBottom w:val="0"/>
                      <w:divBdr>
                        <w:top w:val="none" w:sz="0" w:space="0" w:color="auto"/>
                        <w:left w:val="none" w:sz="0" w:space="0" w:color="auto"/>
                        <w:bottom w:val="none" w:sz="0" w:space="0" w:color="auto"/>
                        <w:right w:val="none" w:sz="0" w:space="0" w:color="auto"/>
                      </w:divBdr>
                      <w:divsChild>
                        <w:div w:id="15186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99282">
              <w:marLeft w:val="0"/>
              <w:marRight w:val="0"/>
              <w:marTop w:val="0"/>
              <w:marBottom w:val="0"/>
              <w:divBdr>
                <w:top w:val="none" w:sz="0" w:space="0" w:color="auto"/>
                <w:left w:val="none" w:sz="0" w:space="0" w:color="auto"/>
                <w:bottom w:val="none" w:sz="0" w:space="0" w:color="auto"/>
                <w:right w:val="none" w:sz="0" w:space="0" w:color="auto"/>
              </w:divBdr>
              <w:divsChild>
                <w:div w:id="1504012908">
                  <w:marLeft w:val="0"/>
                  <w:marRight w:val="0"/>
                  <w:marTop w:val="0"/>
                  <w:marBottom w:val="0"/>
                  <w:divBdr>
                    <w:top w:val="none" w:sz="0" w:space="0" w:color="auto"/>
                    <w:left w:val="none" w:sz="0" w:space="0" w:color="auto"/>
                    <w:bottom w:val="none" w:sz="0" w:space="0" w:color="auto"/>
                    <w:right w:val="none" w:sz="0" w:space="0" w:color="auto"/>
                  </w:divBdr>
                  <w:divsChild>
                    <w:div w:id="231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6760">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186365">
              <w:marLeft w:val="0"/>
              <w:marRight w:val="0"/>
              <w:marTop w:val="0"/>
              <w:marBottom w:val="0"/>
              <w:divBdr>
                <w:top w:val="none" w:sz="0" w:space="0" w:color="auto"/>
                <w:left w:val="none" w:sz="0" w:space="0" w:color="auto"/>
                <w:bottom w:val="none" w:sz="0" w:space="0" w:color="auto"/>
                <w:right w:val="none" w:sz="0" w:space="0" w:color="auto"/>
              </w:divBdr>
              <w:divsChild>
                <w:div w:id="2017613416">
                  <w:marLeft w:val="0"/>
                  <w:marRight w:val="0"/>
                  <w:marTop w:val="0"/>
                  <w:marBottom w:val="0"/>
                  <w:divBdr>
                    <w:top w:val="none" w:sz="0" w:space="0" w:color="auto"/>
                    <w:left w:val="none" w:sz="0" w:space="0" w:color="auto"/>
                    <w:bottom w:val="none" w:sz="0" w:space="0" w:color="auto"/>
                    <w:right w:val="none" w:sz="0" w:space="0" w:color="auto"/>
                  </w:divBdr>
                  <w:divsChild>
                    <w:div w:id="1913856632">
                      <w:marLeft w:val="0"/>
                      <w:marRight w:val="0"/>
                      <w:marTop w:val="0"/>
                      <w:marBottom w:val="0"/>
                      <w:divBdr>
                        <w:top w:val="none" w:sz="0" w:space="0" w:color="auto"/>
                        <w:left w:val="none" w:sz="0" w:space="0" w:color="auto"/>
                        <w:bottom w:val="none" w:sz="0" w:space="0" w:color="auto"/>
                        <w:right w:val="none" w:sz="0" w:space="0" w:color="auto"/>
                      </w:divBdr>
                      <w:divsChild>
                        <w:div w:id="4433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0646">
          <w:blockQuote w:val="1"/>
          <w:marLeft w:val="600"/>
          <w:marRight w:val="0"/>
          <w:marTop w:val="0"/>
          <w:marBottom w:val="0"/>
          <w:divBdr>
            <w:top w:val="none" w:sz="0" w:space="0" w:color="auto"/>
            <w:left w:val="none" w:sz="0" w:space="0" w:color="auto"/>
            <w:bottom w:val="none" w:sz="0" w:space="0" w:color="auto"/>
            <w:right w:val="none" w:sz="0" w:space="0" w:color="auto"/>
          </w:divBdr>
          <w:divsChild>
            <w:div w:id="1351950824">
              <w:marLeft w:val="0"/>
              <w:marRight w:val="0"/>
              <w:marTop w:val="0"/>
              <w:marBottom w:val="0"/>
              <w:divBdr>
                <w:top w:val="none" w:sz="0" w:space="0" w:color="auto"/>
                <w:left w:val="none" w:sz="0" w:space="0" w:color="auto"/>
                <w:bottom w:val="none" w:sz="0" w:space="0" w:color="auto"/>
                <w:right w:val="none" w:sz="0" w:space="0" w:color="auto"/>
              </w:divBdr>
              <w:divsChild>
                <w:div w:id="1624385591">
                  <w:marLeft w:val="0"/>
                  <w:marRight w:val="0"/>
                  <w:marTop w:val="0"/>
                  <w:marBottom w:val="0"/>
                  <w:divBdr>
                    <w:top w:val="none" w:sz="0" w:space="0" w:color="auto"/>
                    <w:left w:val="none" w:sz="0" w:space="0" w:color="auto"/>
                    <w:bottom w:val="none" w:sz="0" w:space="0" w:color="auto"/>
                    <w:right w:val="none" w:sz="0" w:space="0" w:color="auto"/>
                  </w:divBdr>
                  <w:divsChild>
                    <w:div w:id="1100833071">
                      <w:marLeft w:val="0"/>
                      <w:marRight w:val="0"/>
                      <w:marTop w:val="0"/>
                      <w:marBottom w:val="0"/>
                      <w:divBdr>
                        <w:top w:val="none" w:sz="0" w:space="0" w:color="auto"/>
                        <w:left w:val="none" w:sz="0" w:space="0" w:color="auto"/>
                        <w:bottom w:val="none" w:sz="0" w:space="0" w:color="auto"/>
                        <w:right w:val="none" w:sz="0" w:space="0" w:color="auto"/>
                      </w:divBdr>
                      <w:divsChild>
                        <w:div w:id="3241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73648">
          <w:marLeft w:val="0"/>
          <w:marRight w:val="0"/>
          <w:marTop w:val="0"/>
          <w:marBottom w:val="0"/>
          <w:divBdr>
            <w:top w:val="none" w:sz="0" w:space="0" w:color="auto"/>
            <w:left w:val="none" w:sz="0" w:space="0" w:color="auto"/>
            <w:bottom w:val="none" w:sz="0" w:space="0" w:color="auto"/>
            <w:right w:val="none" w:sz="0" w:space="0" w:color="auto"/>
          </w:divBdr>
          <w:divsChild>
            <w:div w:id="125703135">
              <w:marLeft w:val="0"/>
              <w:marRight w:val="0"/>
              <w:marTop w:val="0"/>
              <w:marBottom w:val="0"/>
              <w:divBdr>
                <w:top w:val="none" w:sz="0" w:space="0" w:color="auto"/>
                <w:left w:val="none" w:sz="0" w:space="0" w:color="auto"/>
                <w:bottom w:val="none" w:sz="0" w:space="0" w:color="auto"/>
                <w:right w:val="none" w:sz="0" w:space="0" w:color="auto"/>
              </w:divBdr>
              <w:divsChild>
                <w:div w:id="406265942">
                  <w:marLeft w:val="0"/>
                  <w:marRight w:val="0"/>
                  <w:marTop w:val="0"/>
                  <w:marBottom w:val="0"/>
                  <w:divBdr>
                    <w:top w:val="none" w:sz="0" w:space="0" w:color="auto"/>
                    <w:left w:val="none" w:sz="0" w:space="0" w:color="auto"/>
                    <w:bottom w:val="none" w:sz="0" w:space="0" w:color="auto"/>
                    <w:right w:val="none" w:sz="0" w:space="0" w:color="auto"/>
                  </w:divBdr>
                  <w:divsChild>
                    <w:div w:id="52631230">
                      <w:marLeft w:val="0"/>
                      <w:marRight w:val="0"/>
                      <w:marTop w:val="0"/>
                      <w:marBottom w:val="0"/>
                      <w:divBdr>
                        <w:top w:val="none" w:sz="0" w:space="0" w:color="auto"/>
                        <w:left w:val="none" w:sz="0" w:space="0" w:color="auto"/>
                        <w:bottom w:val="none" w:sz="0" w:space="0" w:color="auto"/>
                        <w:right w:val="none" w:sz="0" w:space="0" w:color="auto"/>
                      </w:divBdr>
                      <w:divsChild>
                        <w:div w:id="334455224">
                          <w:marLeft w:val="0"/>
                          <w:marRight w:val="0"/>
                          <w:marTop w:val="0"/>
                          <w:marBottom w:val="0"/>
                          <w:divBdr>
                            <w:top w:val="none" w:sz="0" w:space="0" w:color="auto"/>
                            <w:left w:val="none" w:sz="0" w:space="0" w:color="auto"/>
                            <w:bottom w:val="none" w:sz="0" w:space="0" w:color="auto"/>
                            <w:right w:val="none" w:sz="0" w:space="0" w:color="auto"/>
                          </w:divBdr>
                        </w:div>
                      </w:divsChild>
                    </w:div>
                    <w:div w:id="19695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3872">
              <w:marLeft w:val="0"/>
              <w:marRight w:val="0"/>
              <w:marTop w:val="0"/>
              <w:marBottom w:val="0"/>
              <w:divBdr>
                <w:top w:val="none" w:sz="0" w:space="0" w:color="auto"/>
                <w:left w:val="none" w:sz="0" w:space="0" w:color="auto"/>
                <w:bottom w:val="none" w:sz="0" w:space="0" w:color="auto"/>
                <w:right w:val="none" w:sz="0" w:space="0" w:color="auto"/>
              </w:divBdr>
              <w:divsChild>
                <w:div w:id="1256747697">
                  <w:marLeft w:val="0"/>
                  <w:marRight w:val="0"/>
                  <w:marTop w:val="0"/>
                  <w:marBottom w:val="0"/>
                  <w:divBdr>
                    <w:top w:val="none" w:sz="0" w:space="0" w:color="auto"/>
                    <w:left w:val="none" w:sz="0" w:space="0" w:color="auto"/>
                    <w:bottom w:val="none" w:sz="0" w:space="0" w:color="auto"/>
                    <w:right w:val="none" w:sz="0" w:space="0" w:color="auto"/>
                  </w:divBdr>
                  <w:divsChild>
                    <w:div w:id="1222407872">
                      <w:marLeft w:val="0"/>
                      <w:marRight w:val="0"/>
                      <w:marTop w:val="0"/>
                      <w:marBottom w:val="0"/>
                      <w:divBdr>
                        <w:top w:val="none" w:sz="0" w:space="0" w:color="auto"/>
                        <w:left w:val="none" w:sz="0" w:space="0" w:color="auto"/>
                        <w:bottom w:val="none" w:sz="0" w:space="0" w:color="auto"/>
                        <w:right w:val="none" w:sz="0" w:space="0" w:color="auto"/>
                      </w:divBdr>
                      <w:divsChild>
                        <w:div w:id="15292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606394">
      <w:bodyDiv w:val="1"/>
      <w:marLeft w:val="0"/>
      <w:marRight w:val="0"/>
      <w:marTop w:val="0"/>
      <w:marBottom w:val="0"/>
      <w:divBdr>
        <w:top w:val="none" w:sz="0" w:space="0" w:color="auto"/>
        <w:left w:val="none" w:sz="0" w:space="0" w:color="auto"/>
        <w:bottom w:val="none" w:sz="0" w:space="0" w:color="auto"/>
        <w:right w:val="none" w:sz="0" w:space="0" w:color="auto"/>
      </w:divBdr>
    </w:div>
    <w:div w:id="210954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1D67C-D7A3-4818-8DD0-E2E6139D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1552</TotalTime>
  <Pages>6</Pages>
  <Words>1511</Words>
  <Characters>8616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cp:lastModifiedBy>Alberto Roncelli</cp:lastModifiedBy>
  <cp:revision>42</cp:revision>
  <cp:lastPrinted>2020-04-16T22:32:00Z</cp:lastPrinted>
  <dcterms:created xsi:type="dcterms:W3CDTF">2025-01-03T16:13:00Z</dcterms:created>
  <dcterms:modified xsi:type="dcterms:W3CDTF">2025-04-13T13:46:00Z</dcterms:modified>
</cp:coreProperties>
</file>