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4F67B5" w14:textId="424818E2" w:rsidR="00082642" w:rsidRPr="001106DF" w:rsidRDefault="00082642" w:rsidP="00082642">
      <w:pPr>
        <w:pStyle w:val="Titolo"/>
        <w:rPr>
          <w:b/>
          <w:bCs/>
          <w:sz w:val="50"/>
          <w:szCs w:val="50"/>
          <w:lang w:val="en-US"/>
        </w:rPr>
      </w:pPr>
      <w:r w:rsidRPr="001106DF">
        <w:rPr>
          <w:b/>
          <w:bCs/>
          <w:sz w:val="50"/>
          <w:szCs w:val="50"/>
          <w:lang w:val="en-US"/>
        </w:rPr>
        <w:t>SYNERGISTIC GARDEN</w:t>
      </w:r>
    </w:p>
    <w:p w14:paraId="37F78D55" w14:textId="718A749D" w:rsidR="00082642" w:rsidRPr="00D41B57" w:rsidRDefault="00D41B57" w:rsidP="00D41B57">
      <w:pPr>
        <w:pStyle w:val="Titolo"/>
        <w:spacing w:after="0"/>
        <w:rPr>
          <w:b/>
          <w:bCs/>
          <w:sz w:val="30"/>
          <w:szCs w:val="30"/>
          <w:lang w:val="en-US"/>
        </w:rPr>
      </w:pPr>
      <w:r>
        <w:rPr>
          <w:b/>
          <w:bCs/>
          <w:sz w:val="30"/>
          <w:szCs w:val="30"/>
          <w:lang w:val="en-US"/>
        </w:rPr>
        <w:t>01. CONCEPT</w:t>
      </w:r>
      <w:r w:rsidRPr="009A18EC">
        <w:rPr>
          <w:b/>
          <w:bCs/>
          <w:sz w:val="30"/>
          <w:szCs w:val="30"/>
          <w:lang w:val="en-US"/>
        </w:rPr>
        <w:t xml:space="preserve"> NARRATIVE</w:t>
      </w:r>
    </w:p>
    <w:p w14:paraId="1CD787F7" w14:textId="62B988B7" w:rsidR="00787D00" w:rsidRPr="00805A9D" w:rsidRDefault="00787D00" w:rsidP="00787D00">
      <w:pPr>
        <w:spacing w:after="0"/>
        <w:jc w:val="both"/>
        <w:rPr>
          <w:sz w:val="22"/>
          <w:szCs w:val="22"/>
          <w:lang w:val="en-US"/>
        </w:rPr>
      </w:pPr>
      <w:r w:rsidRPr="00805A9D">
        <w:rPr>
          <w:sz w:val="22"/>
          <w:szCs w:val="22"/>
          <w:lang w:val="en-US"/>
        </w:rPr>
        <w:t>The project is based on an integrated approach that combines architecture, landscape, and community, with a strong commitment to long-term sustainability. The main goal is to create a village that is self-sufficient in energy and water, capable of meeting the needs of the local population without compromising the integrity of the natural environment. Every design element is intended to optimize the use of local resources, minimize ecological impact, and promote a circular economy that actively involves the community.</w:t>
      </w:r>
      <w:r w:rsidR="00A14FC6" w:rsidRPr="00805A9D">
        <w:rPr>
          <w:sz w:val="22"/>
          <w:szCs w:val="22"/>
          <w:lang w:val="en-US"/>
        </w:rPr>
        <w:t xml:space="preserve"> </w:t>
      </w:r>
      <w:r w:rsidRPr="00805A9D">
        <w:rPr>
          <w:sz w:val="22"/>
          <w:szCs w:val="22"/>
          <w:lang w:val="en-US"/>
        </w:rPr>
        <w:t>At the heart of the project is a balance between the daily needs of the population and the territory's natural resources, achieved through innovative, low-impact solutions that respect and enhance the landscape without altering it.</w:t>
      </w:r>
    </w:p>
    <w:p w14:paraId="37B42037" w14:textId="77777777" w:rsidR="00787D00" w:rsidRPr="00805A9D" w:rsidRDefault="00787D00" w:rsidP="00787D00">
      <w:pPr>
        <w:spacing w:after="0"/>
        <w:rPr>
          <w:sz w:val="22"/>
          <w:szCs w:val="22"/>
          <w:lang w:val="en-US"/>
        </w:rPr>
      </w:pPr>
    </w:p>
    <w:p w14:paraId="5B51AFFE" w14:textId="45D7E5CE" w:rsidR="00787D00" w:rsidRPr="00805A9D" w:rsidRDefault="00787D00" w:rsidP="00787D00">
      <w:pPr>
        <w:spacing w:after="0"/>
        <w:jc w:val="both"/>
        <w:rPr>
          <w:sz w:val="22"/>
          <w:szCs w:val="22"/>
          <w:lang w:val="en-US"/>
        </w:rPr>
      </w:pPr>
      <w:r w:rsidRPr="00805A9D">
        <w:rPr>
          <w:sz w:val="22"/>
          <w:szCs w:val="22"/>
          <w:lang w:val="en-US"/>
        </w:rPr>
        <w:t>A fundamental principle is the use of local materials, easily available and low in energy cost, such as wood and stone. These helps reduce the ecological footprint and stimulate the local economy by reducing external transport and related environmental impacts. The project also includes planting native vegetation to preserve and enrich local biodiversity, fostering a deeper connection with the surrounding environment.</w:t>
      </w:r>
    </w:p>
    <w:p w14:paraId="37DAD274" w14:textId="655322FF" w:rsidR="00A14FC6" w:rsidRPr="00805A9D" w:rsidRDefault="00A14FC6" w:rsidP="00787D00">
      <w:pPr>
        <w:spacing w:after="0"/>
        <w:jc w:val="both"/>
        <w:rPr>
          <w:sz w:val="22"/>
          <w:szCs w:val="22"/>
          <w:lang w:val="en-US"/>
        </w:rPr>
      </w:pPr>
    </w:p>
    <w:p w14:paraId="38298421" w14:textId="3D848363" w:rsidR="00A14FC6" w:rsidRPr="00805A9D" w:rsidRDefault="00A14FC6" w:rsidP="00185584">
      <w:pPr>
        <w:spacing w:after="0"/>
        <w:jc w:val="both"/>
        <w:rPr>
          <w:sz w:val="22"/>
          <w:szCs w:val="22"/>
          <w:lang w:val="en-US"/>
        </w:rPr>
      </w:pPr>
      <w:r w:rsidRPr="00805A9D">
        <w:rPr>
          <w:sz w:val="22"/>
          <w:szCs w:val="22"/>
          <w:lang w:val="en-US"/>
        </w:rPr>
        <w:t>The design utilizes the natural slope of the land through terracing, each level hosting rainwater collection basins. This setup optimizes water resource management while a</w:t>
      </w:r>
      <w:r w:rsidR="00DB42F1">
        <w:rPr>
          <w:sz w:val="22"/>
          <w:szCs w:val="22"/>
          <w:lang w:val="en-US"/>
        </w:rPr>
        <w:t>0</w:t>
      </w:r>
      <w:r w:rsidRPr="00805A9D">
        <w:rPr>
          <w:sz w:val="22"/>
          <w:szCs w:val="22"/>
          <w:lang w:val="en-US"/>
        </w:rPr>
        <w:t>llocating ample space for agriculture, creating a functional balance between nature and community life. The collected water is used for irrigating crops like cassava, taro, and tropical vegetables, as well as for drinking purposes.</w:t>
      </w:r>
    </w:p>
    <w:p w14:paraId="1F0BC2EA" w14:textId="270E44DA" w:rsidR="00787D00" w:rsidRPr="00A14FC6" w:rsidRDefault="000D58BD" w:rsidP="00787D00">
      <w:pPr>
        <w:spacing w:after="0"/>
        <w:jc w:val="both"/>
        <w:rPr>
          <w:sz w:val="22"/>
          <w:szCs w:val="22"/>
          <w:lang w:val="en-US"/>
        </w:rPr>
      </w:pPr>
      <w:r>
        <w:rPr>
          <w:rFonts w:ascii="Helvetica" w:hAnsi="Helvetica"/>
          <w:b/>
          <w:bCs/>
          <w:noProof/>
          <w:sz w:val="22"/>
          <w:szCs w:val="22"/>
          <w:lang w:val="en-US"/>
        </w:rPr>
        <w:drawing>
          <wp:anchor distT="0" distB="0" distL="114300" distR="114300" simplePos="0" relativeHeight="251671552" behindDoc="1" locked="0" layoutInCell="1" allowOverlap="1" wp14:anchorId="20F1AE18" wp14:editId="3828FE16">
            <wp:simplePos x="0" y="0"/>
            <wp:positionH relativeFrom="column">
              <wp:posOffset>-5904865</wp:posOffset>
            </wp:positionH>
            <wp:positionV relativeFrom="paragraph">
              <wp:posOffset>222472</wp:posOffset>
            </wp:positionV>
            <wp:extent cx="14460308" cy="5205482"/>
            <wp:effectExtent l="0" t="0" r="5080" b="1905"/>
            <wp:wrapNone/>
            <wp:docPr id="857832595" name="Immagine 9" descr="Immagine che contiene acqua, aria aperta, pianta, erb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32595" name="Immagine 9" descr="Immagine che contiene acqua, aria aperta, pianta, erba&#10;&#10;Descrizione generata automaticamente"/>
                    <pic:cNvPicPr/>
                  </pic:nvPicPr>
                  <pic:blipFill>
                    <a:blip r:embed="rId5" cstate="print">
                      <a:extLst>
                        <a:ext uri="{28A0092B-C50C-407E-A947-70E740481C1C}">
                          <a14:useLocalDpi xmlns:a14="http://schemas.microsoft.com/office/drawing/2010/main"/>
                        </a:ext>
                      </a:extLst>
                    </a:blip>
                    <a:stretch>
                      <a:fillRect/>
                    </a:stretch>
                  </pic:blipFill>
                  <pic:spPr>
                    <a:xfrm>
                      <a:off x="0" y="0"/>
                      <a:ext cx="14460308" cy="5205482"/>
                    </a:xfrm>
                    <a:prstGeom prst="rect">
                      <a:avLst/>
                    </a:prstGeom>
                  </pic:spPr>
                </pic:pic>
              </a:graphicData>
            </a:graphic>
            <wp14:sizeRelH relativeFrom="margin">
              <wp14:pctWidth>0</wp14:pctWidth>
            </wp14:sizeRelH>
            <wp14:sizeRelV relativeFrom="margin">
              <wp14:pctHeight>0</wp14:pctHeight>
            </wp14:sizeRelV>
          </wp:anchor>
        </w:drawing>
      </w:r>
    </w:p>
    <w:p w14:paraId="20DBCCB0" w14:textId="66535C71" w:rsidR="00082642" w:rsidRPr="00A14FC6" w:rsidRDefault="00082642" w:rsidP="00082642">
      <w:pPr>
        <w:spacing w:line="240" w:lineRule="auto"/>
        <w:rPr>
          <w:rFonts w:ascii="Helvetica" w:hAnsi="Helvetica"/>
          <w:b/>
          <w:bCs/>
          <w:sz w:val="30"/>
          <w:szCs w:val="30"/>
          <w:lang w:val="en-US"/>
        </w:rPr>
      </w:pPr>
    </w:p>
    <w:p w14:paraId="0F99D5C8" w14:textId="69D60BD5" w:rsidR="00082642" w:rsidRPr="00A14FC6" w:rsidRDefault="00082642" w:rsidP="00082642">
      <w:pPr>
        <w:spacing w:line="240" w:lineRule="auto"/>
        <w:rPr>
          <w:rFonts w:ascii="Helvetica" w:hAnsi="Helvetica"/>
          <w:b/>
          <w:bCs/>
          <w:sz w:val="30"/>
          <w:szCs w:val="30"/>
          <w:lang w:val="en-US"/>
        </w:rPr>
      </w:pPr>
    </w:p>
    <w:p w14:paraId="0BDEA621" w14:textId="31281DA1" w:rsidR="00082642" w:rsidRPr="00A14FC6" w:rsidRDefault="00082642" w:rsidP="00082642">
      <w:pPr>
        <w:spacing w:line="240" w:lineRule="auto"/>
        <w:rPr>
          <w:rFonts w:ascii="Helvetica" w:hAnsi="Helvetica"/>
          <w:b/>
          <w:bCs/>
          <w:sz w:val="30"/>
          <w:szCs w:val="30"/>
          <w:lang w:val="en-US"/>
        </w:rPr>
      </w:pPr>
    </w:p>
    <w:p w14:paraId="1EA58866" w14:textId="14E2584F" w:rsidR="00082642" w:rsidRPr="00A14FC6" w:rsidRDefault="00082642" w:rsidP="00082642">
      <w:pPr>
        <w:spacing w:line="240" w:lineRule="auto"/>
        <w:rPr>
          <w:rFonts w:ascii="Helvetica" w:hAnsi="Helvetica"/>
          <w:b/>
          <w:bCs/>
          <w:sz w:val="30"/>
          <w:szCs w:val="30"/>
          <w:lang w:val="en-US"/>
        </w:rPr>
      </w:pPr>
    </w:p>
    <w:p w14:paraId="5DE1CFBA" w14:textId="57707F79" w:rsidR="00082642" w:rsidRPr="00A14FC6" w:rsidRDefault="00082642" w:rsidP="00082642">
      <w:pPr>
        <w:spacing w:line="240" w:lineRule="auto"/>
        <w:rPr>
          <w:rFonts w:ascii="Helvetica" w:hAnsi="Helvetica"/>
          <w:b/>
          <w:bCs/>
          <w:sz w:val="30"/>
          <w:szCs w:val="30"/>
          <w:lang w:val="en-US"/>
        </w:rPr>
      </w:pPr>
    </w:p>
    <w:p w14:paraId="08D9AAC6" w14:textId="1C3C7FA4" w:rsidR="00805A9D" w:rsidRPr="001106DF" w:rsidRDefault="00805A9D" w:rsidP="00805A9D">
      <w:pPr>
        <w:spacing w:line="240" w:lineRule="auto"/>
        <w:rPr>
          <w:rFonts w:ascii="Helvetica" w:hAnsi="Helvetica"/>
          <w:b/>
          <w:bCs/>
          <w:sz w:val="30"/>
          <w:szCs w:val="30"/>
          <w:lang w:val="en-US"/>
        </w:rPr>
      </w:pPr>
      <w:r w:rsidRPr="001106DF">
        <w:rPr>
          <w:rFonts w:cstheme="minorHAnsi"/>
          <w:b/>
          <w:bCs/>
          <w:sz w:val="22"/>
          <w:szCs w:val="22"/>
          <w:lang w:val="en-US"/>
        </w:rPr>
        <w:t xml:space="preserve">         </w:t>
      </w:r>
    </w:p>
    <w:p w14:paraId="4E5A2B47" w14:textId="17DC2508" w:rsidR="00BB7E54" w:rsidRPr="001106DF" w:rsidRDefault="00BB7E54" w:rsidP="00082642">
      <w:pPr>
        <w:spacing w:line="240" w:lineRule="auto"/>
        <w:rPr>
          <w:rFonts w:ascii="Helvetica" w:hAnsi="Helvetica"/>
          <w:b/>
          <w:bCs/>
          <w:sz w:val="30"/>
          <w:szCs w:val="30"/>
          <w:lang w:val="en-US"/>
        </w:rPr>
      </w:pPr>
    </w:p>
    <w:p w14:paraId="19257747" w14:textId="5612B221" w:rsidR="00BB7E54" w:rsidRPr="001106DF" w:rsidRDefault="00BB7E54" w:rsidP="00082642">
      <w:pPr>
        <w:spacing w:line="240" w:lineRule="auto"/>
        <w:rPr>
          <w:rFonts w:ascii="Helvetica" w:hAnsi="Helvetica"/>
          <w:b/>
          <w:bCs/>
          <w:sz w:val="30"/>
          <w:szCs w:val="30"/>
          <w:lang w:val="en-US"/>
        </w:rPr>
      </w:pPr>
    </w:p>
    <w:p w14:paraId="1D02CD3C" w14:textId="5BC43E50" w:rsidR="00BB7E54" w:rsidRPr="001106DF" w:rsidRDefault="00BB7E54" w:rsidP="00082642">
      <w:pPr>
        <w:spacing w:line="240" w:lineRule="auto"/>
        <w:rPr>
          <w:rFonts w:ascii="Helvetica" w:hAnsi="Helvetica"/>
          <w:b/>
          <w:bCs/>
          <w:sz w:val="30"/>
          <w:szCs w:val="30"/>
          <w:lang w:val="en-US"/>
        </w:rPr>
      </w:pPr>
    </w:p>
    <w:p w14:paraId="7A98D9BF" w14:textId="359EC6B8" w:rsidR="00BB7E54" w:rsidRPr="001106DF" w:rsidRDefault="00BB7E54" w:rsidP="00082642">
      <w:pPr>
        <w:spacing w:line="240" w:lineRule="auto"/>
        <w:rPr>
          <w:rFonts w:ascii="Helvetica" w:hAnsi="Helvetica"/>
          <w:b/>
          <w:bCs/>
          <w:sz w:val="30"/>
          <w:szCs w:val="30"/>
          <w:lang w:val="en-US"/>
        </w:rPr>
      </w:pPr>
    </w:p>
    <w:p w14:paraId="2824D5D4" w14:textId="122D8A2D" w:rsidR="00BB7E54" w:rsidRPr="001106DF" w:rsidRDefault="00BB7E54" w:rsidP="00082642">
      <w:pPr>
        <w:spacing w:line="240" w:lineRule="auto"/>
        <w:rPr>
          <w:rFonts w:ascii="Helvetica" w:hAnsi="Helvetica"/>
          <w:b/>
          <w:bCs/>
          <w:sz w:val="30"/>
          <w:szCs w:val="30"/>
          <w:lang w:val="en-US"/>
        </w:rPr>
      </w:pPr>
    </w:p>
    <w:p w14:paraId="1FE248BF" w14:textId="77777777" w:rsidR="00805A9D" w:rsidRPr="001106DF" w:rsidRDefault="00805A9D" w:rsidP="00185584">
      <w:pPr>
        <w:spacing w:after="0"/>
        <w:rPr>
          <w:sz w:val="22"/>
          <w:szCs w:val="22"/>
          <w:lang w:val="en-US"/>
        </w:rPr>
      </w:pPr>
    </w:p>
    <w:p w14:paraId="2AA5E27D" w14:textId="77777777" w:rsidR="00805A9D" w:rsidRPr="001106DF" w:rsidRDefault="00805A9D" w:rsidP="00185584">
      <w:pPr>
        <w:spacing w:after="0"/>
        <w:rPr>
          <w:rFonts w:cstheme="minorHAnsi"/>
          <w:sz w:val="22"/>
          <w:szCs w:val="22"/>
          <w:lang w:val="en-US"/>
        </w:rPr>
      </w:pPr>
    </w:p>
    <w:p w14:paraId="49886498" w14:textId="77777777" w:rsidR="007742D4" w:rsidRPr="001106DF" w:rsidRDefault="007742D4" w:rsidP="00185584">
      <w:pPr>
        <w:spacing w:after="0"/>
        <w:rPr>
          <w:rFonts w:cstheme="minorHAnsi"/>
          <w:sz w:val="22"/>
          <w:szCs w:val="22"/>
          <w:lang w:val="en-US"/>
        </w:rPr>
      </w:pPr>
    </w:p>
    <w:p w14:paraId="33EC9CFB" w14:textId="37B14C13" w:rsidR="00185584" w:rsidRDefault="00185584" w:rsidP="007742D4">
      <w:pPr>
        <w:spacing w:after="0"/>
        <w:jc w:val="both"/>
        <w:rPr>
          <w:rFonts w:cstheme="minorHAnsi"/>
          <w:sz w:val="22"/>
          <w:szCs w:val="22"/>
          <w:lang w:val="en-US"/>
        </w:rPr>
      </w:pPr>
      <w:r w:rsidRPr="00185584">
        <w:rPr>
          <w:rFonts w:cstheme="minorHAnsi"/>
          <w:sz w:val="22"/>
          <w:szCs w:val="22"/>
          <w:lang w:val="en-US"/>
        </w:rPr>
        <w:lastRenderedPageBreak/>
        <w:t>A central element is the vertical-axis wind-solar turbines installed within the water basins. These advanced technological devices have a refined, discreet design that allows them to blend seamlessly into the landscape, symbolically and visually interacting with the surrounding vegetation. They evoke the function of trees, offering a complementary and alternative role in the space.</w:t>
      </w:r>
    </w:p>
    <w:p w14:paraId="798CE3E8" w14:textId="6B7FECC7" w:rsidR="00185584" w:rsidRPr="00185584" w:rsidRDefault="00185584" w:rsidP="00185584">
      <w:pPr>
        <w:spacing w:after="0"/>
        <w:rPr>
          <w:rFonts w:cstheme="minorHAnsi"/>
          <w:sz w:val="22"/>
          <w:szCs w:val="22"/>
          <w:lang w:val="en-US"/>
        </w:rPr>
      </w:pPr>
    </w:p>
    <w:p w14:paraId="174F2B91" w14:textId="39204920" w:rsidR="00185584" w:rsidRDefault="00185584" w:rsidP="007742D4">
      <w:pPr>
        <w:spacing w:after="0"/>
        <w:jc w:val="both"/>
        <w:rPr>
          <w:rFonts w:cstheme="minorHAnsi"/>
          <w:sz w:val="22"/>
          <w:szCs w:val="22"/>
          <w:lang w:val="en-US"/>
        </w:rPr>
      </w:pPr>
      <w:r w:rsidRPr="00185584">
        <w:rPr>
          <w:rFonts w:cstheme="minorHAnsi"/>
          <w:sz w:val="22"/>
          <w:szCs w:val="22"/>
          <w:lang w:val="en-US"/>
        </w:rPr>
        <w:t xml:space="preserve">This gives rise to the </w:t>
      </w:r>
      <w:r w:rsidRPr="00185584">
        <w:rPr>
          <w:rFonts w:cstheme="minorHAnsi"/>
          <w:b/>
          <w:bCs/>
          <w:sz w:val="22"/>
          <w:szCs w:val="22"/>
          <w:lang w:val="en-US"/>
        </w:rPr>
        <w:t>“Synergistic Garden”</w:t>
      </w:r>
      <w:r>
        <w:rPr>
          <w:rFonts w:cstheme="minorHAnsi"/>
          <w:sz w:val="22"/>
          <w:szCs w:val="22"/>
          <w:lang w:val="en-US"/>
        </w:rPr>
        <w:t>,</w:t>
      </w:r>
      <w:r w:rsidRPr="00185584">
        <w:rPr>
          <w:rFonts w:cstheme="minorHAnsi"/>
          <w:sz w:val="22"/>
          <w:szCs w:val="22"/>
          <w:lang w:val="en-US"/>
        </w:rPr>
        <w:t xml:space="preserve"> a new landscape landmark where technology and nature coexist harmoniously. It represents a development model where innovation and environmental respect are intertwined to promote energy self-sufficiency, environmental resilience, and quality of life for the village of Marou.</w:t>
      </w:r>
    </w:p>
    <w:p w14:paraId="63A3CFE6" w14:textId="1825AC82" w:rsidR="00185584" w:rsidRPr="00185584" w:rsidRDefault="00185584" w:rsidP="00185584">
      <w:pPr>
        <w:spacing w:after="0"/>
        <w:rPr>
          <w:rFonts w:cstheme="minorHAnsi"/>
          <w:sz w:val="22"/>
          <w:szCs w:val="22"/>
          <w:lang w:val="en-US"/>
        </w:rPr>
      </w:pPr>
    </w:p>
    <w:p w14:paraId="5347201C" w14:textId="2C975F19" w:rsidR="00185584" w:rsidRDefault="00185584" w:rsidP="007742D4">
      <w:pPr>
        <w:spacing w:after="0"/>
        <w:jc w:val="both"/>
        <w:rPr>
          <w:rFonts w:cstheme="minorHAnsi"/>
          <w:sz w:val="22"/>
          <w:szCs w:val="22"/>
          <w:lang w:val="en-US"/>
        </w:rPr>
      </w:pPr>
      <w:r w:rsidRPr="00185584">
        <w:rPr>
          <w:rFonts w:cstheme="minorHAnsi"/>
          <w:sz w:val="22"/>
          <w:szCs w:val="22"/>
          <w:lang w:val="en-US"/>
        </w:rPr>
        <w:t>Sustainable tourism is also a key aspect. The project allows visitors to explore a responsibly transformed natural environment. Pathways across the terraces and basins are designed to minimize landscape impact while raising awareness about sustainability and self-sufficiency. The project thus becomes both an example of ecological innovation and an educational opportunity.</w:t>
      </w:r>
    </w:p>
    <w:p w14:paraId="72B511E0" w14:textId="2BEC0350" w:rsidR="00185584" w:rsidRPr="00185584" w:rsidRDefault="00185584" w:rsidP="00185584">
      <w:pPr>
        <w:spacing w:after="0"/>
        <w:rPr>
          <w:rFonts w:cstheme="minorHAnsi"/>
          <w:sz w:val="22"/>
          <w:szCs w:val="22"/>
          <w:lang w:val="en-US"/>
        </w:rPr>
      </w:pPr>
    </w:p>
    <w:p w14:paraId="7841CA13" w14:textId="11EE563C" w:rsidR="007742D4" w:rsidRDefault="00185584" w:rsidP="007742D4">
      <w:pPr>
        <w:spacing w:after="0" w:line="240" w:lineRule="auto"/>
        <w:jc w:val="both"/>
        <w:rPr>
          <w:rFonts w:cstheme="minorHAnsi"/>
          <w:sz w:val="22"/>
          <w:szCs w:val="22"/>
          <w:lang w:val="en-US"/>
        </w:rPr>
      </w:pPr>
      <w:r w:rsidRPr="00185584">
        <w:rPr>
          <w:rFonts w:cstheme="minorHAnsi"/>
          <w:sz w:val="22"/>
          <w:szCs w:val="22"/>
          <w:lang w:val="en-US"/>
        </w:rPr>
        <w:t>In summary, the project not only addresses the daily challeng</w:t>
      </w:r>
      <w:r w:rsidR="007742D4">
        <w:rPr>
          <w:rFonts w:cstheme="minorHAnsi"/>
          <w:sz w:val="22"/>
          <w:szCs w:val="22"/>
          <w:lang w:val="en-US"/>
        </w:rPr>
        <w:t>e</w:t>
      </w:r>
      <w:r w:rsidR="007742D4" w:rsidRPr="00185584">
        <w:rPr>
          <w:rFonts w:cstheme="minorHAnsi"/>
          <w:sz w:val="22"/>
          <w:szCs w:val="22"/>
          <w:lang w:val="en-US"/>
        </w:rPr>
        <w:t xml:space="preserve">s of the village but offers a complex vision of sustainability where technological innovation and environmental respect come together to build a prosperous, resilient future. </w:t>
      </w:r>
    </w:p>
    <w:p w14:paraId="0EF233EA" w14:textId="7F6EED9F" w:rsidR="007742D4" w:rsidRPr="00185584" w:rsidRDefault="000D58BD" w:rsidP="007742D4">
      <w:pPr>
        <w:spacing w:after="0" w:line="240" w:lineRule="auto"/>
        <w:jc w:val="both"/>
        <w:rPr>
          <w:rFonts w:ascii="Helvetica" w:hAnsi="Helvetica"/>
          <w:b/>
          <w:bCs/>
          <w:sz w:val="22"/>
          <w:szCs w:val="22"/>
          <w:lang w:val="en-US"/>
        </w:rPr>
      </w:pPr>
      <w:r w:rsidRPr="00A14FC6">
        <w:rPr>
          <w:rFonts w:ascii="Helvetica" w:hAnsi="Helvetica"/>
          <w:b/>
          <w:bCs/>
          <w:noProof/>
          <w:sz w:val="22"/>
          <w:szCs w:val="22"/>
        </w:rPr>
        <w:drawing>
          <wp:anchor distT="0" distB="0" distL="114300" distR="114300" simplePos="0" relativeHeight="251658240" behindDoc="1" locked="0" layoutInCell="1" allowOverlap="1" wp14:anchorId="15079AA8" wp14:editId="17A85D26">
            <wp:simplePos x="0" y="0"/>
            <wp:positionH relativeFrom="column">
              <wp:posOffset>-1147445</wp:posOffset>
            </wp:positionH>
            <wp:positionV relativeFrom="paragraph">
              <wp:posOffset>-13226</wp:posOffset>
            </wp:positionV>
            <wp:extent cx="8014970" cy="6576695"/>
            <wp:effectExtent l="0" t="0" r="0" b="1905"/>
            <wp:wrapNone/>
            <wp:docPr id="2071641169" name="Immagine 5" descr="Immagine che contiene schermata, modello,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41169" name="Immagine 5" descr="Immagine che contiene schermata, modello, design&#10;&#10;Descrizione generata automaticamente"/>
                    <pic:cNvPicPr/>
                  </pic:nvPicPr>
                  <pic:blipFill>
                    <a:blip r:embed="rId6" cstate="screen">
                      <a:extLst>
                        <a:ext uri="{28A0092B-C50C-407E-A947-70E740481C1C}">
                          <a14:useLocalDpi xmlns:a14="http://schemas.microsoft.com/office/drawing/2010/main"/>
                        </a:ext>
                      </a:extLst>
                    </a:blip>
                    <a:stretch>
                      <a:fillRect/>
                    </a:stretch>
                  </pic:blipFill>
                  <pic:spPr>
                    <a:xfrm>
                      <a:off x="0" y="0"/>
                      <a:ext cx="8014970" cy="6576695"/>
                    </a:xfrm>
                    <a:prstGeom prst="rect">
                      <a:avLst/>
                    </a:prstGeom>
                  </pic:spPr>
                </pic:pic>
              </a:graphicData>
            </a:graphic>
            <wp14:sizeRelH relativeFrom="margin">
              <wp14:pctWidth>0</wp14:pctWidth>
            </wp14:sizeRelH>
            <wp14:sizeRelV relativeFrom="margin">
              <wp14:pctHeight>0</wp14:pctHeight>
            </wp14:sizeRelV>
          </wp:anchor>
        </w:drawing>
      </w:r>
      <w:r w:rsidR="007742D4" w:rsidRPr="00185584">
        <w:rPr>
          <w:rFonts w:cstheme="minorHAnsi"/>
          <w:sz w:val="22"/>
          <w:szCs w:val="22"/>
          <w:lang w:val="en-US"/>
        </w:rPr>
        <w:t>Marou will serve as a model for similar contexts, showing that it is possible to reconcile human well-being with environmental protection.</w:t>
      </w:r>
    </w:p>
    <w:p w14:paraId="6289985C" w14:textId="7CBE58F8" w:rsidR="007742D4" w:rsidRDefault="007742D4" w:rsidP="00185584">
      <w:pPr>
        <w:spacing w:after="0" w:line="240" w:lineRule="auto"/>
        <w:rPr>
          <w:rFonts w:cstheme="minorHAnsi"/>
          <w:sz w:val="22"/>
          <w:szCs w:val="22"/>
          <w:lang w:val="en-US"/>
        </w:rPr>
      </w:pPr>
    </w:p>
    <w:p w14:paraId="47105EA7" w14:textId="74A95CA8" w:rsidR="007742D4" w:rsidRDefault="007742D4">
      <w:pPr>
        <w:rPr>
          <w:rFonts w:cstheme="minorHAnsi"/>
          <w:sz w:val="22"/>
          <w:szCs w:val="22"/>
          <w:lang w:val="en-US"/>
        </w:rPr>
      </w:pPr>
      <w:r>
        <w:rPr>
          <w:noProof/>
          <w:sz w:val="22"/>
          <w:szCs w:val="22"/>
        </w:rPr>
        <mc:AlternateContent>
          <mc:Choice Requires="wps">
            <w:drawing>
              <wp:anchor distT="0" distB="0" distL="114300" distR="114300" simplePos="0" relativeHeight="251678720" behindDoc="0" locked="0" layoutInCell="1" allowOverlap="1" wp14:anchorId="2D680E71" wp14:editId="20548BAC">
                <wp:simplePos x="0" y="0"/>
                <wp:positionH relativeFrom="column">
                  <wp:posOffset>-93345</wp:posOffset>
                </wp:positionH>
                <wp:positionV relativeFrom="paragraph">
                  <wp:posOffset>4915420</wp:posOffset>
                </wp:positionV>
                <wp:extent cx="1427480" cy="476885"/>
                <wp:effectExtent l="0" t="0" r="0" b="0"/>
                <wp:wrapNone/>
                <wp:docPr id="321856237" name="Casella di testo 6"/>
                <wp:cNvGraphicFramePr/>
                <a:graphic xmlns:a="http://schemas.openxmlformats.org/drawingml/2006/main">
                  <a:graphicData uri="http://schemas.microsoft.com/office/word/2010/wordprocessingShape">
                    <wps:wsp>
                      <wps:cNvSpPr txBox="1"/>
                      <wps:spPr>
                        <a:xfrm>
                          <a:off x="0" y="0"/>
                          <a:ext cx="1427480" cy="4768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E3EA5E" w14:textId="77777777" w:rsidR="007742D4" w:rsidRPr="000D58BD" w:rsidRDefault="007742D4" w:rsidP="007742D4">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Planimetric view</w:t>
                            </w:r>
                          </w:p>
                          <w:p w14:paraId="79A2DE94" w14:textId="77777777" w:rsidR="007742D4" w:rsidRPr="000D58BD" w:rsidRDefault="007742D4" w:rsidP="007742D4">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 the project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680E71" id="_x0000_t202" coordsize="21600,21600" o:spt="202" path="m,l,21600r21600,l21600,xe">
                <v:stroke joinstyle="miter"/>
                <v:path gradientshapeok="t" o:connecttype="rect"/>
              </v:shapetype>
              <v:shape id="Casella di testo 6" o:spid="_x0000_s1026" type="#_x0000_t202" style="position:absolute;margin-left:-7.35pt;margin-top:387.05pt;width:112.4pt;height:37.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GUTYwIAAC8FAAAOAAAAZHJzL2Uyb0RvYy54bWysVEtvGjEQvlfqf7B8bxYQCRSxRJQoVSWU&#13;&#10;RCVVzsZrw6pej2sP7NJf37F3eTTtJVUvu/a855tvPL1tKsP2yocSbM77Vz3OlJVQlHaT82/P9x/G&#13;&#10;nAUUthAGrMr5QQV+O3v/blq7iRrAFkyhPKMgNkxql/MtoptkWZBbVYlwBU5ZUmrwlUC6+k1WeFFT&#13;&#10;9Mpkg17vJqvBF86DVCGQ9K5V8lmKr7WS+Kh1UMhMzqk2TF+fvuv4zWZTMdl44bal7MoQ/1BFJUpL&#13;&#10;SU+h7gQKtvPlH6GqUnoIoPFKQpWB1qVUqQfqpt971c1qK5xKvRA4wZ1gCv8vrHzYr9yTZ9h8goYG&#13;&#10;GAGpXZgEEsZ+Gu2r+KdKGekJwsMJNtUgk9FpOBgNx6SSpBuObsbj6xgmO3s7H/CzgorFQ849jSWh&#13;&#10;JfbLgK3p0SQms3BfGpNGY+xvAooZJdm5xHTCg1HRztivSrOySJVGQZB+s14Yz9qREyepzOPgUzBy&#13;&#10;iIaaEr7Rt3OJ3iox7Y3+J6eUHyye/KvSgk8ApT1QsYG9IAYX39OAqHDd2h+haAGIWGCzbroZrqE4&#13;&#10;0Gg9tKwPTt6XhP9SBHwSnmhOWNDq4iN9tIE659CdONuC//k3ebQn9pGWs5rWJufhx054xZn5YomX&#13;&#10;H/vDIYXFdBlejwZ08Zea9aXG7qoFUF99eiScTMdoj+Z41B6qF9rwecxKKmEl5c45Ho8LbCdLL4RU&#13;&#10;83kyos1yApd25WQMHeGN7HpuXoR3HQWRyPsAxwUTk1dMbG2jp4X5DkGXiaYR4BbVDnjaykT07gWJ&#13;&#10;a395T1bnd272CwAA//8DAFBLAwQUAAYACAAAACEAijNDw+IAAAAQAQAADwAAAGRycy9kb3ducmV2&#13;&#10;LnhtbExPTU/DMAy9I/EfIiNx25JWhW5d0wkxcQUxPiRuWeO1FY1TNdla/j3mxC6Wrff8Psrt7Hpx&#13;&#10;xjF0njQkSwUCqfa2o0bD+9vTYgUiREPW9J5Qww8G2FbXV6UprJ/oFc/72AgWoVAYDW2MQyFlqFt0&#13;&#10;Jiz9gMTY0Y/ORD7HRtrRTCzuepkqdS+d6YgdWjPgY4v19/7kNHw8H78+M/XS7NzdMPlZSXJrqfXt&#13;&#10;zbzb8HjYgIg4x/8P+OvA+aHiYAd/IhtEr2GRZDlTNeR5loBgRpooXg4aVtk6BVmV8rJI9QsAAP//&#13;&#10;AwBQSwECLQAUAAYACAAAACEAtoM4kv4AAADhAQAAEwAAAAAAAAAAAAAAAAAAAAAAW0NvbnRlbnRf&#13;&#10;VHlwZXNdLnhtbFBLAQItABQABgAIAAAAIQA4/SH/1gAAAJQBAAALAAAAAAAAAAAAAAAAAC8BAABf&#13;&#10;cmVscy8ucmVsc1BLAQItABQABgAIAAAAIQDvUGUTYwIAAC8FAAAOAAAAAAAAAAAAAAAAAC4CAABk&#13;&#10;cnMvZTJvRG9jLnhtbFBLAQItABQABgAIAAAAIQCKM0PD4gAAABABAAAPAAAAAAAAAAAAAAAAAL0E&#13;&#10;AABkcnMvZG93bnJldi54bWxQSwUGAAAAAAQABADzAAAAzAUAAAAA&#13;&#10;" filled="f" stroked="f">
                <v:textbox>
                  <w:txbxContent>
                    <w:p w14:paraId="23E3EA5E" w14:textId="77777777" w:rsidR="007742D4" w:rsidRPr="000D58BD" w:rsidRDefault="007742D4" w:rsidP="007742D4">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Planimetric view</w:t>
                      </w:r>
                    </w:p>
                    <w:p w14:paraId="79A2DE94" w14:textId="77777777" w:rsidR="007742D4" w:rsidRPr="000D58BD" w:rsidRDefault="007742D4" w:rsidP="007742D4">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 the project area</w:t>
                      </w:r>
                    </w:p>
                  </w:txbxContent>
                </v:textbox>
              </v:shape>
            </w:pict>
          </mc:Fallback>
        </mc:AlternateContent>
      </w:r>
      <w:r>
        <w:rPr>
          <w:rFonts w:cstheme="minorHAnsi"/>
          <w:sz w:val="22"/>
          <w:szCs w:val="22"/>
          <w:lang w:val="en-US"/>
        </w:rPr>
        <w:br w:type="page"/>
      </w:r>
    </w:p>
    <w:p w14:paraId="0357C46D" w14:textId="0C7476B7" w:rsidR="009A72A2" w:rsidRDefault="00D41B57" w:rsidP="0019779A">
      <w:pPr>
        <w:pStyle w:val="Titolo"/>
        <w:spacing w:after="0"/>
        <w:rPr>
          <w:b/>
          <w:bCs/>
          <w:sz w:val="30"/>
          <w:szCs w:val="30"/>
          <w:lang w:val="en-US"/>
        </w:rPr>
      </w:pPr>
      <w:r>
        <w:rPr>
          <w:b/>
          <w:bCs/>
          <w:sz w:val="30"/>
          <w:szCs w:val="30"/>
          <w:lang w:val="en-US"/>
        </w:rPr>
        <w:lastRenderedPageBreak/>
        <w:t xml:space="preserve">02. </w:t>
      </w:r>
      <w:r w:rsidR="009A18EC" w:rsidRPr="009A18EC">
        <w:rPr>
          <w:b/>
          <w:bCs/>
          <w:sz w:val="30"/>
          <w:szCs w:val="30"/>
          <w:lang w:val="en-US"/>
        </w:rPr>
        <w:t>TECHNICAL NARRATIVE</w:t>
      </w:r>
    </w:p>
    <w:p w14:paraId="463081BB" w14:textId="77777777" w:rsidR="0019779A" w:rsidRPr="0019779A" w:rsidRDefault="0019779A" w:rsidP="0019779A">
      <w:pPr>
        <w:spacing w:after="0" w:line="240" w:lineRule="auto"/>
        <w:rPr>
          <w:sz w:val="6"/>
          <w:szCs w:val="6"/>
          <w:lang w:val="en-US"/>
        </w:rPr>
      </w:pPr>
    </w:p>
    <w:p w14:paraId="2BE88621" w14:textId="047C1C98" w:rsidR="0019779A" w:rsidRPr="0019779A" w:rsidRDefault="0019779A" w:rsidP="0019779A">
      <w:pPr>
        <w:spacing w:after="0" w:line="240" w:lineRule="auto"/>
        <w:rPr>
          <w:b/>
          <w:bCs/>
          <w:lang w:val="en-US"/>
        </w:rPr>
      </w:pPr>
      <w:r w:rsidRPr="001106DF">
        <w:rPr>
          <w:b/>
          <w:bCs/>
          <w:lang w:val="en-US"/>
        </w:rPr>
        <w:t>RAINWATER HARVESTING SYSTEM:</w:t>
      </w:r>
    </w:p>
    <w:p w14:paraId="603224DB" w14:textId="4B3EEEBA" w:rsidR="009A18EC" w:rsidRPr="009A72A2" w:rsidRDefault="009A18EC" w:rsidP="003A6D4D">
      <w:pPr>
        <w:spacing w:after="0"/>
        <w:jc w:val="both"/>
        <w:rPr>
          <w:rFonts w:cstheme="minorHAnsi"/>
          <w:sz w:val="22"/>
          <w:szCs w:val="22"/>
          <w:lang w:val="en-US"/>
        </w:rPr>
      </w:pPr>
      <w:r w:rsidRPr="009A72A2">
        <w:rPr>
          <w:rFonts w:cstheme="minorHAnsi"/>
          <w:sz w:val="22"/>
          <w:szCs w:val="22"/>
          <w:lang w:val="en-US"/>
        </w:rPr>
        <w:t>The project integrates innovative technologies already in use for energy production and water management to ensure efficiency, sustainability, and self-sufficiency for the village. The combination of vertical-axis wind turbines and thin-film photovoltaic cells is ideal for coastal areas with frequent but moderate winds. The turbines, featuring two spiral blades rotating around a central axis, can generate energy even in light winds. If winds are too strong, an automatic shut-off system will stop the blades to prevent damage.</w:t>
      </w:r>
    </w:p>
    <w:p w14:paraId="50731E92" w14:textId="77777777" w:rsidR="004617D2" w:rsidRPr="009A72A2" w:rsidRDefault="004617D2" w:rsidP="003A6D4D">
      <w:pPr>
        <w:spacing w:after="0"/>
        <w:jc w:val="both"/>
        <w:rPr>
          <w:rFonts w:cstheme="minorHAnsi"/>
          <w:sz w:val="22"/>
          <w:szCs w:val="22"/>
          <w:lang w:val="en-US"/>
        </w:rPr>
      </w:pPr>
    </w:p>
    <w:p w14:paraId="7FF6E818" w14:textId="4694DE5A" w:rsidR="004617D2" w:rsidRPr="009A72A2" w:rsidRDefault="004617D2" w:rsidP="003A6D4D">
      <w:pPr>
        <w:spacing w:after="0"/>
        <w:jc w:val="both"/>
        <w:rPr>
          <w:rFonts w:cstheme="minorHAnsi"/>
          <w:sz w:val="22"/>
          <w:szCs w:val="22"/>
          <w:lang w:val="en-US"/>
        </w:rPr>
      </w:pPr>
      <w:r w:rsidRPr="009A72A2">
        <w:rPr>
          <w:rFonts w:cstheme="minorHAnsi"/>
          <w:sz w:val="22"/>
          <w:szCs w:val="22"/>
          <w:lang w:val="en-US"/>
        </w:rPr>
        <w:t>The water collection system will be integrated with existing mountain-to-plain channels, which will be restored and adapted to direct water into the new system. Seasonal rainfall will be collected in terraced basins, then purified through natural vegetation barriers and metal grates that filter out debris. The purified water is then piped underground to six cisterns (each 75 cubic meters, totaling 450,000 liters), where it undergoes final treatment before distribution.</w:t>
      </w:r>
    </w:p>
    <w:p w14:paraId="34A6D99B" w14:textId="59DF2D6F" w:rsidR="004617D2" w:rsidRPr="00B31122" w:rsidRDefault="001106DF" w:rsidP="004617D2">
      <w:pPr>
        <w:spacing w:after="0"/>
        <w:jc w:val="both"/>
        <w:rPr>
          <w:rFonts w:cstheme="minorHAnsi"/>
          <w:lang w:val="en-US"/>
        </w:rPr>
      </w:pPr>
      <w:r w:rsidRPr="009A72A2">
        <w:rPr>
          <w:rFonts w:ascii="Helvetica" w:hAnsi="Helvetica"/>
          <w:b/>
          <w:bCs/>
          <w:noProof/>
          <w:sz w:val="22"/>
          <w:szCs w:val="22"/>
          <w:lang w:val="en-US"/>
        </w:rPr>
        <w:drawing>
          <wp:anchor distT="0" distB="0" distL="114300" distR="114300" simplePos="0" relativeHeight="251684864" behindDoc="1" locked="0" layoutInCell="1" allowOverlap="1" wp14:anchorId="0427918F" wp14:editId="0B27E738">
            <wp:simplePos x="0" y="0"/>
            <wp:positionH relativeFrom="column">
              <wp:posOffset>-220980</wp:posOffset>
            </wp:positionH>
            <wp:positionV relativeFrom="paragraph">
              <wp:posOffset>93312</wp:posOffset>
            </wp:positionV>
            <wp:extent cx="6451526" cy="3688080"/>
            <wp:effectExtent l="0" t="0" r="635" b="0"/>
            <wp:wrapNone/>
            <wp:docPr id="1446194220" name="Immagine 19" descr="Immagine che contiene diagramma, mappa,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94220" name="Immagine 19" descr="Immagine che contiene diagramma, mappa, schermata, design&#10;&#10;Descrizione generata automaticamente"/>
                    <pic:cNvPicPr/>
                  </pic:nvPicPr>
                  <pic:blipFill>
                    <a:blip r:embed="rId7" cstate="screen">
                      <a:extLst>
                        <a:ext uri="{28A0092B-C50C-407E-A947-70E740481C1C}">
                          <a14:useLocalDpi xmlns:a14="http://schemas.microsoft.com/office/drawing/2010/main"/>
                        </a:ext>
                      </a:extLst>
                    </a:blip>
                    <a:stretch>
                      <a:fillRect/>
                    </a:stretch>
                  </pic:blipFill>
                  <pic:spPr>
                    <a:xfrm>
                      <a:off x="0" y="0"/>
                      <a:ext cx="6451526" cy="3688080"/>
                    </a:xfrm>
                    <a:prstGeom prst="rect">
                      <a:avLst/>
                    </a:prstGeom>
                  </pic:spPr>
                </pic:pic>
              </a:graphicData>
            </a:graphic>
            <wp14:sizeRelH relativeFrom="margin">
              <wp14:pctWidth>0</wp14:pctWidth>
            </wp14:sizeRelH>
            <wp14:sizeRelV relativeFrom="margin">
              <wp14:pctHeight>0</wp14:pctHeight>
            </wp14:sizeRelV>
          </wp:anchor>
        </w:drawing>
      </w:r>
    </w:p>
    <w:p w14:paraId="5B5859C6" w14:textId="30F59EF0" w:rsidR="009A18EC" w:rsidRDefault="009A18EC" w:rsidP="009A18EC">
      <w:pPr>
        <w:rPr>
          <w:b/>
          <w:bCs/>
          <w:sz w:val="22"/>
          <w:szCs w:val="22"/>
          <w:lang w:val="en-US"/>
        </w:rPr>
      </w:pPr>
    </w:p>
    <w:p w14:paraId="6D0104CA" w14:textId="77777777" w:rsidR="001106DF" w:rsidRPr="009A18EC" w:rsidRDefault="001106DF" w:rsidP="009A18EC">
      <w:pPr>
        <w:rPr>
          <w:lang w:val="en-US"/>
        </w:rPr>
      </w:pPr>
    </w:p>
    <w:p w14:paraId="7201907F" w14:textId="47255D92" w:rsidR="00516BBF" w:rsidRPr="009A18EC" w:rsidRDefault="00516BBF" w:rsidP="00185584">
      <w:pPr>
        <w:spacing w:after="0" w:line="240" w:lineRule="auto"/>
        <w:rPr>
          <w:rFonts w:ascii="Helvetica" w:hAnsi="Helvetica"/>
          <w:b/>
          <w:bCs/>
          <w:sz w:val="22"/>
          <w:szCs w:val="22"/>
          <w:lang w:val="en-US"/>
        </w:rPr>
      </w:pPr>
    </w:p>
    <w:p w14:paraId="173D2088" w14:textId="1989E79A" w:rsidR="009E4B1C" w:rsidRPr="009A18EC" w:rsidRDefault="009E4B1C" w:rsidP="00185584">
      <w:pPr>
        <w:spacing w:after="0" w:line="240" w:lineRule="auto"/>
        <w:rPr>
          <w:rFonts w:ascii="Helvetica" w:hAnsi="Helvetica"/>
          <w:b/>
          <w:bCs/>
          <w:sz w:val="22"/>
          <w:szCs w:val="22"/>
          <w:lang w:val="en-US"/>
        </w:rPr>
      </w:pPr>
    </w:p>
    <w:p w14:paraId="268DBDE5" w14:textId="6EE94ED9" w:rsidR="009E4B1C" w:rsidRPr="009A18EC" w:rsidRDefault="009E4B1C" w:rsidP="00185584">
      <w:pPr>
        <w:spacing w:after="0" w:line="240" w:lineRule="auto"/>
        <w:rPr>
          <w:rFonts w:ascii="Helvetica" w:hAnsi="Helvetica"/>
          <w:b/>
          <w:bCs/>
          <w:sz w:val="22"/>
          <w:szCs w:val="22"/>
          <w:lang w:val="en-US"/>
        </w:rPr>
      </w:pPr>
    </w:p>
    <w:p w14:paraId="67C12FF3" w14:textId="64947899" w:rsidR="009E4B1C" w:rsidRPr="009A18EC" w:rsidRDefault="009E4B1C" w:rsidP="00185584">
      <w:pPr>
        <w:spacing w:after="0" w:line="240" w:lineRule="auto"/>
        <w:rPr>
          <w:rFonts w:ascii="Helvetica" w:hAnsi="Helvetica"/>
          <w:b/>
          <w:bCs/>
          <w:sz w:val="22"/>
          <w:szCs w:val="22"/>
          <w:lang w:val="en-US"/>
        </w:rPr>
      </w:pPr>
    </w:p>
    <w:p w14:paraId="7413C432" w14:textId="7652677F" w:rsidR="009E4B1C" w:rsidRPr="009A18EC" w:rsidRDefault="009E4B1C" w:rsidP="00185584">
      <w:pPr>
        <w:spacing w:after="0" w:line="240" w:lineRule="auto"/>
        <w:rPr>
          <w:rFonts w:ascii="Helvetica" w:hAnsi="Helvetica"/>
          <w:b/>
          <w:bCs/>
          <w:sz w:val="22"/>
          <w:szCs w:val="22"/>
          <w:lang w:val="en-US"/>
        </w:rPr>
      </w:pPr>
    </w:p>
    <w:p w14:paraId="72B61AB0" w14:textId="635E4701" w:rsidR="009E4B1C" w:rsidRPr="009A18EC" w:rsidRDefault="009E4B1C" w:rsidP="00185584">
      <w:pPr>
        <w:spacing w:after="0" w:line="240" w:lineRule="auto"/>
        <w:rPr>
          <w:rFonts w:ascii="Helvetica" w:hAnsi="Helvetica"/>
          <w:b/>
          <w:bCs/>
          <w:sz w:val="22"/>
          <w:szCs w:val="22"/>
          <w:lang w:val="en-US"/>
        </w:rPr>
      </w:pPr>
    </w:p>
    <w:p w14:paraId="35C743B0" w14:textId="40FE004E" w:rsidR="009E4B1C" w:rsidRPr="009A18EC" w:rsidRDefault="009E4B1C" w:rsidP="00185584">
      <w:pPr>
        <w:spacing w:after="0" w:line="240" w:lineRule="auto"/>
        <w:rPr>
          <w:rFonts w:ascii="Helvetica" w:hAnsi="Helvetica"/>
          <w:b/>
          <w:bCs/>
          <w:sz w:val="22"/>
          <w:szCs w:val="22"/>
          <w:lang w:val="en-US"/>
        </w:rPr>
      </w:pPr>
    </w:p>
    <w:p w14:paraId="1F38038B" w14:textId="362C1C2C" w:rsidR="009E4B1C" w:rsidRPr="009A18EC" w:rsidRDefault="009E4B1C" w:rsidP="00185584">
      <w:pPr>
        <w:spacing w:after="0" w:line="240" w:lineRule="auto"/>
        <w:rPr>
          <w:rFonts w:ascii="Helvetica" w:hAnsi="Helvetica"/>
          <w:b/>
          <w:bCs/>
          <w:sz w:val="22"/>
          <w:szCs w:val="22"/>
          <w:lang w:val="en-US"/>
        </w:rPr>
      </w:pPr>
    </w:p>
    <w:p w14:paraId="0C98513E" w14:textId="35DCE245" w:rsidR="009E4B1C" w:rsidRPr="009A18EC" w:rsidRDefault="009E4B1C" w:rsidP="00185584">
      <w:pPr>
        <w:spacing w:after="0" w:line="240" w:lineRule="auto"/>
        <w:rPr>
          <w:rFonts w:ascii="Helvetica" w:hAnsi="Helvetica"/>
          <w:b/>
          <w:bCs/>
          <w:sz w:val="22"/>
          <w:szCs w:val="22"/>
          <w:lang w:val="en-US"/>
        </w:rPr>
      </w:pPr>
    </w:p>
    <w:p w14:paraId="7BFD525A" w14:textId="1A20DBE7" w:rsidR="009E4B1C" w:rsidRPr="009A18EC" w:rsidRDefault="009E4B1C" w:rsidP="00185584">
      <w:pPr>
        <w:spacing w:after="0" w:line="240" w:lineRule="auto"/>
        <w:rPr>
          <w:rFonts w:ascii="Helvetica" w:hAnsi="Helvetica"/>
          <w:b/>
          <w:bCs/>
          <w:sz w:val="22"/>
          <w:szCs w:val="22"/>
          <w:lang w:val="en-US"/>
        </w:rPr>
      </w:pPr>
    </w:p>
    <w:p w14:paraId="6C1C3FF6" w14:textId="5DEA7162" w:rsidR="009E4B1C" w:rsidRPr="009A18EC" w:rsidRDefault="009E4B1C" w:rsidP="00185584">
      <w:pPr>
        <w:spacing w:after="0" w:line="240" w:lineRule="auto"/>
        <w:rPr>
          <w:rFonts w:ascii="Helvetica" w:hAnsi="Helvetica"/>
          <w:b/>
          <w:bCs/>
          <w:sz w:val="22"/>
          <w:szCs w:val="22"/>
          <w:lang w:val="en-US"/>
        </w:rPr>
      </w:pPr>
    </w:p>
    <w:p w14:paraId="1FBE9E60" w14:textId="23739EC0" w:rsidR="009E4B1C" w:rsidRPr="009A18EC" w:rsidRDefault="00617EF3" w:rsidP="00185584">
      <w:pPr>
        <w:spacing w:after="0" w:line="240" w:lineRule="auto"/>
        <w:rPr>
          <w:rFonts w:ascii="Helvetica" w:hAnsi="Helvetica"/>
          <w:b/>
          <w:bCs/>
          <w:sz w:val="22"/>
          <w:szCs w:val="22"/>
          <w:lang w:val="en-US"/>
        </w:rPr>
      </w:pPr>
      <w:r>
        <w:rPr>
          <w:rFonts w:ascii="Helvetica" w:hAnsi="Helvetica"/>
          <w:b/>
          <w:bCs/>
          <w:noProof/>
          <w:sz w:val="22"/>
          <w:szCs w:val="22"/>
          <w:lang w:val="en-US"/>
        </w:rPr>
        <mc:AlternateContent>
          <mc:Choice Requires="wps">
            <w:drawing>
              <wp:anchor distT="0" distB="0" distL="114300" distR="114300" simplePos="0" relativeHeight="251710464" behindDoc="0" locked="0" layoutInCell="1" allowOverlap="1" wp14:anchorId="40CE49BE" wp14:editId="1E790F4C">
                <wp:simplePos x="0" y="0"/>
                <wp:positionH relativeFrom="column">
                  <wp:posOffset>4032250</wp:posOffset>
                </wp:positionH>
                <wp:positionV relativeFrom="paragraph">
                  <wp:posOffset>147353</wp:posOffset>
                </wp:positionV>
                <wp:extent cx="2188210" cy="890270"/>
                <wp:effectExtent l="0" t="0" r="0" b="0"/>
                <wp:wrapNone/>
                <wp:docPr id="1700948337" name="Casella di testo 21"/>
                <wp:cNvGraphicFramePr/>
                <a:graphic xmlns:a="http://schemas.openxmlformats.org/drawingml/2006/main">
                  <a:graphicData uri="http://schemas.microsoft.com/office/word/2010/wordprocessingShape">
                    <wps:wsp>
                      <wps:cNvSpPr txBox="1"/>
                      <wps:spPr>
                        <a:xfrm>
                          <a:off x="0" y="0"/>
                          <a:ext cx="2188210" cy="8902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1C8C85" w14:textId="5239235C" w:rsidR="00617EF3" w:rsidRPr="009A72A2" w:rsidRDefault="001106DF" w:rsidP="00617EF3">
                            <w:pPr>
                              <w:spacing w:after="0"/>
                              <w:jc w:val="both"/>
                              <w:rPr>
                                <w:sz w:val="22"/>
                                <w:szCs w:val="22"/>
                                <w:lang w:val="en-US"/>
                              </w:rPr>
                            </w:pPr>
                            <w:r w:rsidRPr="001106DF">
                              <w:rPr>
                                <w:b/>
                                <w:bCs/>
                                <w:sz w:val="22"/>
                                <w:szCs w:val="22"/>
                                <w:lang w:val="en-US"/>
                              </w:rPr>
                              <w:t>Diagram of the water collecting system:</w:t>
                            </w:r>
                            <w:r w:rsidR="00617EF3">
                              <w:rPr>
                                <w:b/>
                                <w:bCs/>
                                <w:sz w:val="22"/>
                                <w:szCs w:val="22"/>
                                <w:lang w:val="en-US"/>
                              </w:rPr>
                              <w:t xml:space="preserve"> </w:t>
                            </w:r>
                            <w:r w:rsidR="00617EF3" w:rsidRPr="009A72A2">
                              <w:rPr>
                                <w:sz w:val="22"/>
                                <w:szCs w:val="22"/>
                                <w:lang w:val="en-US"/>
                              </w:rPr>
                              <w:t>Collected rainwater is filtered and stored to support the local water supply network.</w:t>
                            </w:r>
                          </w:p>
                          <w:p w14:paraId="61052C77" w14:textId="7D479FF5" w:rsidR="001106DF" w:rsidRPr="001106DF" w:rsidRDefault="001106DF">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CE49BE" id="_x0000_t202" coordsize="21600,21600" o:spt="202" path="m,l,21600r21600,l21600,xe">
                <v:stroke joinstyle="miter"/>
                <v:path gradientshapeok="t" o:connecttype="rect"/>
              </v:shapetype>
              <v:shape id="Casella di testo 21" o:spid="_x0000_s1027" type="#_x0000_t202" style="position:absolute;margin-left:317.5pt;margin-top:11.6pt;width:172.3pt;height:70.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yXzJZwIAADYFAAAOAAAAZHJzL2Uyb0RvYy54bWysVE1PGzEQvVfqf7B8L5tEtISIDUpBVJUQ&#13;&#10;IELF2fHayapejzueZDf99R17k5DSXqh62bXne9688cVl1zixMRhr8KUcngykMF5DVftlKb893XwY&#13;&#10;SxFJ+Uo58KaUWxPl5fT9u4s2TMwIVuAqg4KD+DhpQylXRGFSFFGvTKPiCQTjWWkBG0V8xWVRoWo5&#13;&#10;euOK0WDwqWgBq4CgTYwsve6VcprjW2s03VsbDQlXSq6N8hfzd5G+xfRCTZaowqrWuzLUP1TRqNpz&#13;&#10;0kOoa0VKrLH+I1RTa4QIlk40NAVYW2uTe+BuhoNX3cxXKpjcC4MTwwGm+P/C6rvNPDygoO4zdDzA&#13;&#10;BEgb4iSyMPXTWWzSnysVrGcItwfYTEdCs3A0HI9HQ1Zp1o3PB6OzjGvx4h0w0hcDjUiHUiKPJaOl&#13;&#10;NreROCOb7k1SMg83tXN5NM7/JmDDJCleSswn2jqT7Jx/NFbUVa40CaLG5eLKoehHzpzkMveDz8HY&#13;&#10;IRlaTvhG351L8jaZaW/0Pzjl/ODp4N/UHjADlPfApAY2ihlcfc8D4sJtb7+HogcgYUHdomMEjka5&#13;&#10;gGrLE0boyR+Dvql5DLcq0oNCZjtDwhtM9/yxDtpSwu4kxQrw59/kyZ5JyFopWt6eUsYfa4VGCvfV&#13;&#10;Mz3Ph6enHJby5fTj2YgveKxZHGv8urkCbm/Ib0XQ+Zjsye2PFqF55kWfpaysUl5z7lLS/nhF/YD5&#13;&#10;odBmNstGvGBB0a2fB51CJ5QTyZ66Z4Vhx0RiDt/Bfs/U5BUhe9vk6WG2JrB1ZmvCuUd1hz8vZybx&#13;&#10;7iFJ2398z1Yvz930FwAAAP//AwBQSwMEFAAGAAgAAAAhAG4lxanjAAAADwEAAA8AAABkcnMvZG93&#13;&#10;bnJldi54bWxMj81OwzAQhO9IvIO1SNyoTdIGksapEBVXUMuPxM2Nt0lEvI5itwlvz3KCy0qrnZmd&#13;&#10;r9zMrhdnHEPnScPtQoFAqr3tqNHw9vp0cw8iREPW9J5QwzcG2FSXF6UprJ9oh+d9bASHUCiMhjbG&#13;&#10;oZAy1C06ExZ+QOLb0Y/ORF7HRtrRTBzuepkolUlnOuIPrRnwscX6a39yGt6fj58fS/XSbN1qmPys&#13;&#10;JLlcan19NW/XPB7WICLO8c8BvwzcHyoudvAnskH0GrJ0xUBRQ5ImIFiQ3+UZiAMrs3QJsirlf47q&#13;&#10;BwAA//8DAFBLAQItABQABgAIAAAAIQC2gziS/gAAAOEBAAATAAAAAAAAAAAAAAAAAAAAAABbQ29u&#13;&#10;dGVudF9UeXBlc10ueG1sUEsBAi0AFAAGAAgAAAAhADj9If/WAAAAlAEAAAsAAAAAAAAAAAAAAAAA&#13;&#10;LwEAAF9yZWxzLy5yZWxzUEsBAi0AFAAGAAgAAAAhAGPJfMlnAgAANgUAAA4AAAAAAAAAAAAAAAAA&#13;&#10;LgIAAGRycy9lMm9Eb2MueG1sUEsBAi0AFAAGAAgAAAAhAG4lxanjAAAADwEAAA8AAAAAAAAAAAAA&#13;&#10;AAAAwQQAAGRycy9kb3ducmV2LnhtbFBLBQYAAAAABAAEAPMAAADRBQAAAAA=&#13;&#10;" filled="f" stroked="f">
                <v:textbox>
                  <w:txbxContent>
                    <w:p w14:paraId="571C8C85" w14:textId="5239235C" w:rsidR="00617EF3" w:rsidRPr="009A72A2" w:rsidRDefault="001106DF" w:rsidP="00617EF3">
                      <w:pPr>
                        <w:spacing w:after="0"/>
                        <w:jc w:val="both"/>
                        <w:rPr>
                          <w:sz w:val="22"/>
                          <w:szCs w:val="22"/>
                          <w:lang w:val="en-US"/>
                        </w:rPr>
                      </w:pPr>
                      <w:r w:rsidRPr="001106DF">
                        <w:rPr>
                          <w:b/>
                          <w:bCs/>
                          <w:sz w:val="22"/>
                          <w:szCs w:val="22"/>
                          <w:lang w:val="en-US"/>
                        </w:rPr>
                        <w:t>Diagram of the water collecting system:</w:t>
                      </w:r>
                      <w:r w:rsidR="00617EF3">
                        <w:rPr>
                          <w:b/>
                          <w:bCs/>
                          <w:sz w:val="22"/>
                          <w:szCs w:val="22"/>
                          <w:lang w:val="en-US"/>
                        </w:rPr>
                        <w:t xml:space="preserve"> </w:t>
                      </w:r>
                      <w:r w:rsidR="00617EF3" w:rsidRPr="009A72A2">
                        <w:rPr>
                          <w:sz w:val="22"/>
                          <w:szCs w:val="22"/>
                          <w:lang w:val="en-US"/>
                        </w:rPr>
                        <w:t>Collected rainwater is filtered and stored to support the local water supply network.</w:t>
                      </w:r>
                    </w:p>
                    <w:p w14:paraId="61052C77" w14:textId="7D479FF5" w:rsidR="001106DF" w:rsidRPr="001106DF" w:rsidRDefault="001106DF">
                      <w:pPr>
                        <w:rPr>
                          <w:b/>
                          <w:bCs/>
                          <w:lang w:val="en-US"/>
                        </w:rPr>
                      </w:pPr>
                    </w:p>
                  </w:txbxContent>
                </v:textbox>
              </v:shape>
            </w:pict>
          </mc:Fallback>
        </mc:AlternateContent>
      </w:r>
    </w:p>
    <w:p w14:paraId="02040031" w14:textId="2D0B3EC4" w:rsidR="009E4B1C" w:rsidRPr="009A18EC" w:rsidRDefault="009E4B1C" w:rsidP="00185584">
      <w:pPr>
        <w:spacing w:after="0" w:line="240" w:lineRule="auto"/>
        <w:rPr>
          <w:rFonts w:ascii="Helvetica" w:hAnsi="Helvetica"/>
          <w:b/>
          <w:bCs/>
          <w:sz w:val="22"/>
          <w:szCs w:val="22"/>
          <w:lang w:val="en-US"/>
        </w:rPr>
      </w:pPr>
    </w:p>
    <w:p w14:paraId="7322C01B" w14:textId="4E0A3F52" w:rsidR="009E4B1C" w:rsidRPr="009A18EC" w:rsidRDefault="009E4B1C" w:rsidP="00185584">
      <w:pPr>
        <w:spacing w:after="0" w:line="240" w:lineRule="auto"/>
        <w:rPr>
          <w:rFonts w:ascii="Helvetica" w:hAnsi="Helvetica"/>
          <w:b/>
          <w:bCs/>
          <w:sz w:val="22"/>
          <w:szCs w:val="22"/>
          <w:lang w:val="en-US"/>
        </w:rPr>
      </w:pPr>
    </w:p>
    <w:p w14:paraId="41CB11FB" w14:textId="179C3126" w:rsidR="009E4B1C" w:rsidRPr="009A18EC" w:rsidRDefault="009E4B1C" w:rsidP="00185584">
      <w:pPr>
        <w:spacing w:after="0" w:line="240" w:lineRule="auto"/>
        <w:rPr>
          <w:rFonts w:ascii="Helvetica" w:hAnsi="Helvetica"/>
          <w:b/>
          <w:bCs/>
          <w:sz w:val="22"/>
          <w:szCs w:val="22"/>
          <w:lang w:val="en-US"/>
        </w:rPr>
      </w:pPr>
    </w:p>
    <w:p w14:paraId="3CFBEC80" w14:textId="763795D6" w:rsidR="009E4B1C" w:rsidRPr="009A18EC" w:rsidRDefault="009E4B1C" w:rsidP="00185584">
      <w:pPr>
        <w:spacing w:after="0" w:line="240" w:lineRule="auto"/>
        <w:rPr>
          <w:rFonts w:ascii="Helvetica" w:hAnsi="Helvetica"/>
          <w:b/>
          <w:bCs/>
          <w:sz w:val="22"/>
          <w:szCs w:val="22"/>
          <w:lang w:val="en-US"/>
        </w:rPr>
      </w:pPr>
    </w:p>
    <w:p w14:paraId="273A8EB5" w14:textId="4D7C3544" w:rsidR="009E4B1C" w:rsidRPr="009A18EC" w:rsidRDefault="000D58BD" w:rsidP="00185584">
      <w:pPr>
        <w:spacing w:after="0" w:line="240" w:lineRule="auto"/>
        <w:rPr>
          <w:rFonts w:ascii="Helvetica" w:hAnsi="Helvetica"/>
          <w:b/>
          <w:bCs/>
          <w:sz w:val="22"/>
          <w:szCs w:val="22"/>
          <w:lang w:val="en-US"/>
        </w:rPr>
      </w:pPr>
      <w:r>
        <w:rPr>
          <w:rFonts w:ascii="Helvetica" w:hAnsi="Helvetica"/>
          <w:b/>
          <w:bCs/>
          <w:noProof/>
          <w:sz w:val="22"/>
          <w:szCs w:val="22"/>
          <w:lang w:val="en-US"/>
        </w:rPr>
        <w:drawing>
          <wp:anchor distT="0" distB="0" distL="114300" distR="114300" simplePos="0" relativeHeight="251685888" behindDoc="1" locked="0" layoutInCell="1" allowOverlap="1" wp14:anchorId="6AB7FB4F" wp14:editId="310A3566">
            <wp:simplePos x="0" y="0"/>
            <wp:positionH relativeFrom="column">
              <wp:posOffset>-4813585</wp:posOffset>
            </wp:positionH>
            <wp:positionV relativeFrom="paragraph">
              <wp:posOffset>394335</wp:posOffset>
            </wp:positionV>
            <wp:extent cx="14112240" cy="3129280"/>
            <wp:effectExtent l="0" t="0" r="0" b="0"/>
            <wp:wrapNone/>
            <wp:docPr id="1454836731" name="Immagine 20" descr="Immagine che contiene albero, Albero di palma, Arecales,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36731" name="Immagine 20" descr="Immagine che contiene albero, Albero di palma, Arecales, schermata&#10;&#10;Descrizione generata automaticamente"/>
                    <pic:cNvPicPr/>
                  </pic:nvPicPr>
                  <pic:blipFill>
                    <a:blip r:embed="rId8" cstate="screen">
                      <a:extLst>
                        <a:ext uri="{28A0092B-C50C-407E-A947-70E740481C1C}">
                          <a14:useLocalDpi xmlns:a14="http://schemas.microsoft.com/office/drawing/2010/main"/>
                        </a:ext>
                      </a:extLst>
                    </a:blip>
                    <a:stretch>
                      <a:fillRect/>
                    </a:stretch>
                  </pic:blipFill>
                  <pic:spPr>
                    <a:xfrm>
                      <a:off x="0" y="0"/>
                      <a:ext cx="14112240" cy="3129280"/>
                    </a:xfrm>
                    <a:prstGeom prst="rect">
                      <a:avLst/>
                    </a:prstGeom>
                  </pic:spPr>
                </pic:pic>
              </a:graphicData>
            </a:graphic>
            <wp14:sizeRelH relativeFrom="margin">
              <wp14:pctWidth>0</wp14:pctWidth>
            </wp14:sizeRelH>
            <wp14:sizeRelV relativeFrom="margin">
              <wp14:pctHeight>0</wp14:pctHeight>
            </wp14:sizeRelV>
          </wp:anchor>
        </w:drawing>
      </w:r>
    </w:p>
    <w:p w14:paraId="5C35E807" w14:textId="07EC0311" w:rsidR="009E4B1C" w:rsidRPr="009A18EC" w:rsidRDefault="009E4B1C" w:rsidP="00185584">
      <w:pPr>
        <w:spacing w:after="0" w:line="240" w:lineRule="auto"/>
        <w:rPr>
          <w:rFonts w:ascii="Helvetica" w:hAnsi="Helvetica"/>
          <w:b/>
          <w:bCs/>
          <w:sz w:val="22"/>
          <w:szCs w:val="22"/>
          <w:lang w:val="en-US"/>
        </w:rPr>
      </w:pPr>
    </w:p>
    <w:p w14:paraId="498E1B48" w14:textId="3BAEAE98" w:rsidR="009E4B1C" w:rsidRPr="009A18EC" w:rsidRDefault="009E4B1C" w:rsidP="00185584">
      <w:pPr>
        <w:spacing w:after="0" w:line="240" w:lineRule="auto"/>
        <w:rPr>
          <w:rFonts w:ascii="Helvetica" w:hAnsi="Helvetica"/>
          <w:b/>
          <w:bCs/>
          <w:sz w:val="22"/>
          <w:szCs w:val="22"/>
          <w:lang w:val="en-US"/>
        </w:rPr>
      </w:pPr>
    </w:p>
    <w:p w14:paraId="4651FD3A" w14:textId="07785BFC" w:rsidR="009E4B1C" w:rsidRPr="009A18EC" w:rsidRDefault="009E4B1C" w:rsidP="00185584">
      <w:pPr>
        <w:spacing w:after="0" w:line="240" w:lineRule="auto"/>
        <w:rPr>
          <w:rFonts w:ascii="Helvetica" w:hAnsi="Helvetica"/>
          <w:b/>
          <w:bCs/>
          <w:sz w:val="22"/>
          <w:szCs w:val="22"/>
          <w:lang w:val="en-US"/>
        </w:rPr>
      </w:pPr>
    </w:p>
    <w:p w14:paraId="286AA381" w14:textId="4BE36FFE" w:rsidR="009E4B1C" w:rsidRPr="009A18EC" w:rsidRDefault="009E4B1C" w:rsidP="00185584">
      <w:pPr>
        <w:spacing w:after="0" w:line="240" w:lineRule="auto"/>
        <w:rPr>
          <w:rFonts w:ascii="Helvetica" w:hAnsi="Helvetica"/>
          <w:b/>
          <w:bCs/>
          <w:sz w:val="22"/>
          <w:szCs w:val="22"/>
          <w:lang w:val="en-US"/>
        </w:rPr>
      </w:pPr>
    </w:p>
    <w:p w14:paraId="4D399908" w14:textId="50B33055" w:rsidR="009E4B1C" w:rsidRPr="009A18EC" w:rsidRDefault="009E4B1C" w:rsidP="00185584">
      <w:pPr>
        <w:spacing w:after="0" w:line="240" w:lineRule="auto"/>
        <w:rPr>
          <w:rFonts w:ascii="Helvetica" w:hAnsi="Helvetica"/>
          <w:b/>
          <w:bCs/>
          <w:sz w:val="22"/>
          <w:szCs w:val="22"/>
          <w:lang w:val="en-US"/>
        </w:rPr>
      </w:pPr>
    </w:p>
    <w:p w14:paraId="5484AAB2" w14:textId="3125FE6E" w:rsidR="009E4B1C" w:rsidRPr="009A18EC" w:rsidRDefault="009E4B1C" w:rsidP="00185584">
      <w:pPr>
        <w:spacing w:after="0" w:line="240" w:lineRule="auto"/>
        <w:rPr>
          <w:rFonts w:ascii="Helvetica" w:hAnsi="Helvetica"/>
          <w:b/>
          <w:bCs/>
          <w:sz w:val="22"/>
          <w:szCs w:val="22"/>
          <w:lang w:val="en-US"/>
        </w:rPr>
      </w:pPr>
    </w:p>
    <w:p w14:paraId="7B2AC199" w14:textId="7A9B4664" w:rsidR="009E4B1C" w:rsidRPr="009A18EC" w:rsidRDefault="009E4B1C" w:rsidP="00185584">
      <w:pPr>
        <w:spacing w:after="0" w:line="240" w:lineRule="auto"/>
        <w:rPr>
          <w:rFonts w:ascii="Helvetica" w:hAnsi="Helvetica"/>
          <w:b/>
          <w:bCs/>
          <w:sz w:val="22"/>
          <w:szCs w:val="22"/>
          <w:lang w:val="en-US"/>
        </w:rPr>
      </w:pPr>
    </w:p>
    <w:p w14:paraId="11DECE03" w14:textId="44DB7954" w:rsidR="009E4B1C" w:rsidRPr="009A18EC" w:rsidRDefault="009E4B1C" w:rsidP="00185584">
      <w:pPr>
        <w:spacing w:after="0" w:line="240" w:lineRule="auto"/>
        <w:rPr>
          <w:rFonts w:ascii="Helvetica" w:hAnsi="Helvetica"/>
          <w:b/>
          <w:bCs/>
          <w:sz w:val="22"/>
          <w:szCs w:val="22"/>
          <w:lang w:val="en-US"/>
        </w:rPr>
      </w:pPr>
    </w:p>
    <w:p w14:paraId="1E111021" w14:textId="1F702818" w:rsidR="009E4B1C" w:rsidRPr="009A18EC" w:rsidRDefault="009E4B1C" w:rsidP="00185584">
      <w:pPr>
        <w:spacing w:after="0" w:line="240" w:lineRule="auto"/>
        <w:rPr>
          <w:rFonts w:ascii="Helvetica" w:hAnsi="Helvetica"/>
          <w:b/>
          <w:bCs/>
          <w:sz w:val="22"/>
          <w:szCs w:val="22"/>
          <w:lang w:val="en-US"/>
        </w:rPr>
      </w:pPr>
    </w:p>
    <w:p w14:paraId="3690E17E" w14:textId="14392F1C" w:rsidR="009E4B1C" w:rsidRPr="009A18EC" w:rsidRDefault="009E4B1C" w:rsidP="00185584">
      <w:pPr>
        <w:spacing w:after="0" w:line="240" w:lineRule="auto"/>
        <w:rPr>
          <w:rFonts w:ascii="Helvetica" w:hAnsi="Helvetica"/>
          <w:b/>
          <w:bCs/>
          <w:sz w:val="22"/>
          <w:szCs w:val="22"/>
          <w:lang w:val="en-US"/>
        </w:rPr>
      </w:pPr>
    </w:p>
    <w:p w14:paraId="58C68B25" w14:textId="1B785B39" w:rsidR="009E4B1C" w:rsidRPr="009A18EC" w:rsidRDefault="009E4B1C" w:rsidP="00185584">
      <w:pPr>
        <w:spacing w:after="0" w:line="240" w:lineRule="auto"/>
        <w:rPr>
          <w:rFonts w:ascii="Helvetica" w:hAnsi="Helvetica"/>
          <w:b/>
          <w:bCs/>
          <w:sz w:val="22"/>
          <w:szCs w:val="22"/>
          <w:lang w:val="en-US"/>
        </w:rPr>
      </w:pPr>
    </w:p>
    <w:p w14:paraId="2B689742" w14:textId="069E3446" w:rsidR="009E4B1C" w:rsidRPr="009A18EC" w:rsidRDefault="009E4B1C" w:rsidP="00185584">
      <w:pPr>
        <w:spacing w:after="0" w:line="240" w:lineRule="auto"/>
        <w:rPr>
          <w:rFonts w:ascii="Helvetica" w:hAnsi="Helvetica"/>
          <w:b/>
          <w:bCs/>
          <w:sz w:val="22"/>
          <w:szCs w:val="22"/>
          <w:lang w:val="en-US"/>
        </w:rPr>
      </w:pPr>
    </w:p>
    <w:p w14:paraId="45A97788" w14:textId="220DA9D9" w:rsidR="009E4B1C" w:rsidRPr="009A18EC" w:rsidRDefault="009E4B1C" w:rsidP="00185584">
      <w:pPr>
        <w:spacing w:after="0" w:line="240" w:lineRule="auto"/>
        <w:rPr>
          <w:rFonts w:ascii="Helvetica" w:hAnsi="Helvetica"/>
          <w:b/>
          <w:bCs/>
          <w:sz w:val="22"/>
          <w:szCs w:val="22"/>
          <w:lang w:val="en-US"/>
        </w:rPr>
      </w:pPr>
    </w:p>
    <w:p w14:paraId="29D23413" w14:textId="77777777" w:rsidR="00EF1761" w:rsidRDefault="00EF1761" w:rsidP="00185584">
      <w:pPr>
        <w:spacing w:after="0" w:line="240" w:lineRule="auto"/>
        <w:rPr>
          <w:rFonts w:ascii="Helvetica" w:hAnsi="Helvetica"/>
          <w:b/>
          <w:bCs/>
          <w:sz w:val="22"/>
          <w:szCs w:val="22"/>
          <w:lang w:val="en-US"/>
        </w:rPr>
      </w:pPr>
    </w:p>
    <w:p w14:paraId="7DEDD3E2" w14:textId="1F2000FA" w:rsidR="009E4B1C" w:rsidRPr="009A18EC" w:rsidRDefault="0019779A" w:rsidP="00185584">
      <w:pPr>
        <w:spacing w:after="0" w:line="240" w:lineRule="auto"/>
        <w:rPr>
          <w:rFonts w:ascii="Helvetica" w:hAnsi="Helvetica"/>
          <w:b/>
          <w:bCs/>
          <w:sz w:val="22"/>
          <w:szCs w:val="22"/>
          <w:lang w:val="en-US"/>
        </w:rPr>
      </w:pPr>
      <w:r>
        <w:rPr>
          <w:noProof/>
          <w:sz w:val="22"/>
          <w:szCs w:val="22"/>
        </w:rPr>
        <mc:AlternateContent>
          <mc:Choice Requires="wps">
            <w:drawing>
              <wp:anchor distT="0" distB="0" distL="114300" distR="114300" simplePos="0" relativeHeight="251683840" behindDoc="0" locked="0" layoutInCell="1" allowOverlap="1" wp14:anchorId="4A207A09" wp14:editId="1C98E29A">
                <wp:simplePos x="0" y="0"/>
                <wp:positionH relativeFrom="column">
                  <wp:posOffset>-10160</wp:posOffset>
                </wp:positionH>
                <wp:positionV relativeFrom="paragraph">
                  <wp:posOffset>445102</wp:posOffset>
                </wp:positionV>
                <wp:extent cx="1427480" cy="259715"/>
                <wp:effectExtent l="0" t="0" r="0" b="0"/>
                <wp:wrapNone/>
                <wp:docPr id="1619291554" name="Casella di testo 6"/>
                <wp:cNvGraphicFramePr/>
                <a:graphic xmlns:a="http://schemas.openxmlformats.org/drawingml/2006/main">
                  <a:graphicData uri="http://schemas.microsoft.com/office/word/2010/wordprocessingShape">
                    <wps:wsp>
                      <wps:cNvSpPr txBox="1"/>
                      <wps:spPr>
                        <a:xfrm>
                          <a:off x="0" y="0"/>
                          <a:ext cx="1427480" cy="2597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677E2E" w14:textId="15C09291" w:rsidR="00333B71" w:rsidRPr="000D58BD" w:rsidRDefault="00333B71" w:rsidP="00333B71">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Landscape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07A09" id="_x0000_s1028" type="#_x0000_t202" style="position:absolute;margin-left:-.8pt;margin-top:35.05pt;width:112.4pt;height:20.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e/arZwIAADYFAAAOAAAAZHJzL2Uyb0RvYy54bWysVN9P2zAQfp+0/8Hy+0hblQEVKepATJMQ&#13;&#10;oMHEs+vYbTTH552vTbq/fmenKYzthWkviX2/77vvfH7RNU5sDcYafCnHRyMpjNdQ1X5Vym+P1x9O&#13;&#10;pYikfKUceFPKnYnyYv7+3XkbZmYCa3CVQcFBfJy1oZRrojAriqjXplHxCILxrLSAjSK+4qqoULUc&#13;&#10;vXHFZDT6WLSAVUDQJkaWXvVKOc/xrTWa7qyNhoQrJddG+Yv5u0zfYn6uZitUYV3rfRnqH6poVO05&#13;&#10;6SHUlSIlNlj/EaqpNUIES0camgKsrbXJPXA349Grbh7WKpjcC4MTwwGm+P/C6tvtQ7hHQd0n6HiA&#13;&#10;CZA2xFlkYeqns9ikP1cqWM8Q7g6wmY6ETk7Tycn0lFWadZPjs5PxcQpTPHsHjPTZQCPSoZTIY8lo&#13;&#10;qe1NpN50MEnJPFzXzuXROP+bgGMmSfFcYj7Rzplk5/xXY0Vd5UqTIGpcLS8din7kzEkucxh8DsYO&#13;&#10;ydBywjf67l2St8lMe6P/wSnnB08H/6b2gBmgvAcmNbBVzODqex4QF257+wGKHoCEBXXLjhHgQQyj&#13;&#10;XEK14wkj9OSPQV/XPIYbFeleIbOdIeENpjv+WAdtKWF/kmIN+PNv8mTPJGStFC1vTynjj41CI4X7&#13;&#10;4pmeZ+PplMNSvkyPTyZ8wZea5UuN3zSXwO2N+a0IOh+TPbnhaBGaJ170RcrKKuU15y4lDcdL6gfM&#13;&#10;D4U2i0U24gULim78Q9ApdEI5keyxe1IY9kwk5vAtDHumZq8I2dsmTw+LDYGtM1sTzj2qe/x5OTPf&#13;&#10;9w9J2v6X92z1/NzNfwEAAP//AwBQSwMEFAAGAAgAAAAhAEYF2OngAAAADgEAAA8AAABkcnMvZG93&#13;&#10;bnJldi54bWxMT8tOwzAQvCPxD9YicWttByiQxqkQFVdQC63EzY23SUS8jmK3CX/PcoLLSKuZnUex&#13;&#10;mnwnzjjENpABPVcgkKrgWqoNfLy/zB5AxGTJ2S4QGvjGCKvy8qKwuQsjbfC8TbVgE4q5NdCk1OdS&#13;&#10;xqpBb+M89EjMHcPgbeJzqKUb7MjmvpOZUgvpbUuc0NgenxusvrYnb2D3evzc36q3eu3v+jFMSpJ/&#13;&#10;lMZcX03rJcPTEkTCKf19wO8G7g8lFzuEE7koOgMzvWClgXulQTCfZTcZiAMLtVYgy0L+n1H+AAAA&#13;&#10;//8DAFBLAQItABQABgAIAAAAIQC2gziS/gAAAOEBAAATAAAAAAAAAAAAAAAAAAAAAABbQ29udGVu&#13;&#10;dF9UeXBlc10ueG1sUEsBAi0AFAAGAAgAAAAhADj9If/WAAAAlAEAAAsAAAAAAAAAAAAAAAAALwEA&#13;&#10;AF9yZWxzLy5yZWxzUEsBAi0AFAAGAAgAAAAhAFZ79qtnAgAANgUAAA4AAAAAAAAAAAAAAAAALgIA&#13;&#10;AGRycy9lMm9Eb2MueG1sUEsBAi0AFAAGAAgAAAAhAEYF2OngAAAADgEAAA8AAAAAAAAAAAAAAAAA&#13;&#10;wQQAAGRycy9kb3ducmV2LnhtbFBLBQYAAAAABAAEAPMAAADOBQAAAAA=&#13;&#10;" filled="f" stroked="f">
                <v:textbox>
                  <w:txbxContent>
                    <w:p w14:paraId="29677E2E" w14:textId="15C09291" w:rsidR="00333B71" w:rsidRPr="000D58BD" w:rsidRDefault="00333B71" w:rsidP="00333B71">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Landscape section</w:t>
                      </w:r>
                    </w:p>
                  </w:txbxContent>
                </v:textbox>
              </v:shape>
            </w:pict>
          </mc:Fallback>
        </mc:AlternateContent>
      </w:r>
    </w:p>
    <w:p w14:paraId="5071B13E" w14:textId="1160D175" w:rsidR="0019779A" w:rsidRPr="0019779A" w:rsidRDefault="0019779A" w:rsidP="003A6D4D">
      <w:pPr>
        <w:spacing w:after="0" w:line="240" w:lineRule="auto"/>
        <w:jc w:val="both"/>
        <w:rPr>
          <w:b/>
          <w:bCs/>
          <w:lang w:val="en-US"/>
        </w:rPr>
      </w:pPr>
      <w:r w:rsidRPr="003A6D4D">
        <w:rPr>
          <w:b/>
          <w:bCs/>
          <w:lang w:val="en-US"/>
        </w:rPr>
        <w:lastRenderedPageBreak/>
        <w:t>RENEWABLE ENERGY PRODUCTION SYSTEM</w:t>
      </w:r>
      <w:r w:rsidRPr="0019779A">
        <w:rPr>
          <w:b/>
          <w:bCs/>
          <w:lang w:val="en-US"/>
        </w:rPr>
        <w:t>:</w:t>
      </w:r>
    </w:p>
    <w:p w14:paraId="79123B46" w14:textId="6223DE40" w:rsidR="009E4B1C" w:rsidRPr="003A6D4D" w:rsidRDefault="003A6D4D" w:rsidP="003A6D4D">
      <w:pPr>
        <w:spacing w:after="0"/>
        <w:jc w:val="both"/>
        <w:rPr>
          <w:rFonts w:cstheme="minorHAnsi"/>
          <w:sz w:val="22"/>
          <w:szCs w:val="22"/>
          <w:lang w:val="en-US"/>
        </w:rPr>
      </w:pPr>
      <w:r w:rsidRPr="003A6D4D">
        <w:rPr>
          <w:rFonts w:cstheme="minorHAnsi"/>
          <w:sz w:val="22"/>
          <w:szCs w:val="22"/>
          <w:lang w:val="en-US"/>
        </w:rPr>
        <w:t>The turbine blades are equipped with thin photovoltaic cells that adhere to their surfaces without adding significant weight. These cells harness both direct sunlight and reflected light from nearby water, enhancing energy production even when the wind is weak.</w:t>
      </w:r>
      <w:r w:rsidR="007C448B">
        <w:rPr>
          <w:rFonts w:cstheme="minorHAnsi"/>
          <w:sz w:val="22"/>
          <w:szCs w:val="22"/>
          <w:lang w:val="en-US"/>
        </w:rPr>
        <w:t xml:space="preserve"> </w:t>
      </w:r>
      <w:r w:rsidR="007C448B" w:rsidRPr="007C448B">
        <w:rPr>
          <w:rFonts w:cstheme="minorHAnsi"/>
          <w:b/>
          <w:bCs/>
          <w:sz w:val="22"/>
          <w:szCs w:val="22"/>
          <w:lang w:val="en-US"/>
        </w:rPr>
        <w:t>The photovoltaic components comply with the call requirements.</w:t>
      </w:r>
      <w:r w:rsidR="007C448B">
        <w:rPr>
          <w:rFonts w:cstheme="minorHAnsi"/>
          <w:sz w:val="22"/>
          <w:szCs w:val="22"/>
          <w:lang w:val="en-US"/>
        </w:rPr>
        <w:t xml:space="preserve"> </w:t>
      </w:r>
      <w:r w:rsidRPr="003A6D4D">
        <w:rPr>
          <w:rFonts w:cstheme="minorHAnsi"/>
          <w:sz w:val="22"/>
          <w:szCs w:val="22"/>
          <w:lang w:val="en-US"/>
        </w:rPr>
        <w:t>This combined technology ensures continuous energy generation, reducing reliance on a single source and providing energy stability throughout the year.</w:t>
      </w:r>
    </w:p>
    <w:p w14:paraId="1F544E65" w14:textId="1DCC7121" w:rsidR="000D58BD" w:rsidRDefault="001E0820" w:rsidP="003A6D4D">
      <w:pPr>
        <w:spacing w:after="0"/>
        <w:jc w:val="both"/>
        <w:rPr>
          <w:rFonts w:cstheme="minorHAnsi"/>
          <w:lang w:val="en-US"/>
        </w:rPr>
      </w:pPr>
      <w:r>
        <w:rPr>
          <w:rFonts w:cstheme="minorHAnsi"/>
          <w:noProof/>
          <w:lang w:val="en-US"/>
        </w:rPr>
        <w:drawing>
          <wp:anchor distT="0" distB="0" distL="114300" distR="114300" simplePos="0" relativeHeight="251707392" behindDoc="1" locked="0" layoutInCell="1" allowOverlap="1" wp14:anchorId="187FB138" wp14:editId="6FAF658A">
            <wp:simplePos x="0" y="0"/>
            <wp:positionH relativeFrom="column">
              <wp:posOffset>3506638</wp:posOffset>
            </wp:positionH>
            <wp:positionV relativeFrom="paragraph">
              <wp:posOffset>194945</wp:posOffset>
            </wp:positionV>
            <wp:extent cx="2613803" cy="3796030"/>
            <wp:effectExtent l="0" t="0" r="2540" b="1270"/>
            <wp:wrapNone/>
            <wp:docPr id="1215543986" name="Immagine 35" descr="Immagine che contiene Albero di palma, disegno, schizzo, dipi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43986" name="Immagine 35" descr="Immagine che contiene Albero di palma, disegno, schizzo, dipinto&#10;&#10;Descrizione generata automaticamente"/>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2613803" cy="3796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58BD" w:rsidRPr="000D58BD">
        <w:rPr>
          <w:rFonts w:ascii="Helvetica" w:hAnsi="Helvetica"/>
          <w:b/>
          <w:bCs/>
          <w:noProof/>
          <w:sz w:val="22"/>
          <w:szCs w:val="22"/>
          <w:lang w:val="en-US"/>
        </w:rPr>
        <w:drawing>
          <wp:anchor distT="0" distB="0" distL="114300" distR="114300" simplePos="0" relativeHeight="251694080" behindDoc="1" locked="0" layoutInCell="1" allowOverlap="1" wp14:anchorId="56A89F49" wp14:editId="3DD2222B">
            <wp:simplePos x="0" y="0"/>
            <wp:positionH relativeFrom="column">
              <wp:posOffset>20320</wp:posOffset>
            </wp:positionH>
            <wp:positionV relativeFrom="paragraph">
              <wp:posOffset>120929</wp:posOffset>
            </wp:positionV>
            <wp:extent cx="3101975" cy="3830955"/>
            <wp:effectExtent l="0" t="0" r="0" b="4445"/>
            <wp:wrapNone/>
            <wp:docPr id="1096048331" name="Immagine 24" descr="Immagine che contiene Albero di palma, disegno, albero, Arte bambi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48331" name="Immagine 24" descr="Immagine che contiene Albero di palma, disegno, albero, Arte bambini&#10;&#10;Descrizione generata automaticamente"/>
                    <pic:cNvPicPr/>
                  </pic:nvPicPr>
                  <pic:blipFill>
                    <a:blip r:embed="rId10" cstate="screen">
                      <a:extLst>
                        <a:ext uri="{28A0092B-C50C-407E-A947-70E740481C1C}">
                          <a14:useLocalDpi xmlns:a14="http://schemas.microsoft.com/office/drawing/2010/main"/>
                        </a:ext>
                      </a:extLst>
                    </a:blip>
                    <a:stretch>
                      <a:fillRect/>
                    </a:stretch>
                  </pic:blipFill>
                  <pic:spPr>
                    <a:xfrm>
                      <a:off x="0" y="0"/>
                      <a:ext cx="3101975" cy="3830955"/>
                    </a:xfrm>
                    <a:prstGeom prst="rect">
                      <a:avLst/>
                    </a:prstGeom>
                  </pic:spPr>
                </pic:pic>
              </a:graphicData>
            </a:graphic>
            <wp14:sizeRelH relativeFrom="margin">
              <wp14:pctWidth>0</wp14:pctWidth>
            </wp14:sizeRelH>
            <wp14:sizeRelV relativeFrom="margin">
              <wp14:pctHeight>0</wp14:pctHeight>
            </wp14:sizeRelV>
          </wp:anchor>
        </w:drawing>
      </w:r>
    </w:p>
    <w:p w14:paraId="630E1B4C" w14:textId="26CD7F8C" w:rsidR="003A6D4D" w:rsidRPr="000D58BD" w:rsidRDefault="000D58BD" w:rsidP="003A6D4D">
      <w:pPr>
        <w:spacing w:after="0"/>
        <w:jc w:val="both"/>
        <w:rPr>
          <w:rFonts w:cstheme="minorHAnsi"/>
          <w:b/>
          <w:bCs/>
          <w:sz w:val="22"/>
          <w:szCs w:val="22"/>
          <w:lang w:val="en-US"/>
        </w:rPr>
      </w:pPr>
      <w:r w:rsidRPr="000D58BD">
        <w:rPr>
          <w:rFonts w:cstheme="minorHAnsi"/>
          <w:b/>
          <w:bCs/>
          <w:sz w:val="22"/>
          <w:szCs w:val="22"/>
          <w:lang w:val="en-US"/>
        </w:rPr>
        <w:t xml:space="preserve">Day energy production </w:t>
      </w:r>
      <w:r>
        <w:rPr>
          <w:rFonts w:cstheme="minorHAnsi"/>
          <w:b/>
          <w:bCs/>
          <w:sz w:val="22"/>
          <w:szCs w:val="22"/>
          <w:lang w:val="en-US"/>
        </w:rPr>
        <w:t xml:space="preserve">                                                                       </w:t>
      </w:r>
      <w:r w:rsidR="001E0820">
        <w:rPr>
          <w:rFonts w:cstheme="minorHAnsi"/>
          <w:b/>
          <w:bCs/>
          <w:sz w:val="22"/>
          <w:szCs w:val="22"/>
          <w:lang w:val="en-US"/>
        </w:rPr>
        <w:t xml:space="preserve">  </w:t>
      </w:r>
      <w:r>
        <w:rPr>
          <w:rFonts w:cstheme="minorHAnsi"/>
          <w:b/>
          <w:bCs/>
          <w:sz w:val="22"/>
          <w:szCs w:val="22"/>
          <w:lang w:val="en-US"/>
        </w:rPr>
        <w:t>Night energy production</w:t>
      </w:r>
    </w:p>
    <w:p w14:paraId="3C39BF4F" w14:textId="6CCA223D" w:rsidR="003A6D4D" w:rsidRDefault="003A6D4D" w:rsidP="003A6D4D">
      <w:pPr>
        <w:spacing w:after="0"/>
        <w:jc w:val="both"/>
        <w:rPr>
          <w:rFonts w:cstheme="minorHAnsi"/>
          <w:lang w:val="en-US"/>
        </w:rPr>
      </w:pPr>
    </w:p>
    <w:p w14:paraId="0776FF1F" w14:textId="16B3F675" w:rsidR="003A6D4D" w:rsidRDefault="003A6D4D" w:rsidP="003A6D4D">
      <w:pPr>
        <w:spacing w:after="0"/>
        <w:jc w:val="both"/>
        <w:rPr>
          <w:rFonts w:cstheme="minorHAnsi"/>
          <w:lang w:val="en-US"/>
        </w:rPr>
      </w:pPr>
    </w:p>
    <w:p w14:paraId="7C45872C" w14:textId="12B32370" w:rsidR="003A6D4D" w:rsidRDefault="003A6D4D" w:rsidP="003A6D4D">
      <w:pPr>
        <w:spacing w:after="0"/>
        <w:jc w:val="both"/>
        <w:rPr>
          <w:rFonts w:cstheme="minorHAnsi"/>
          <w:lang w:val="en-US"/>
        </w:rPr>
      </w:pPr>
    </w:p>
    <w:p w14:paraId="7963416C" w14:textId="18DB4A78" w:rsidR="003A6D4D" w:rsidRDefault="003A6D4D" w:rsidP="003A6D4D">
      <w:pPr>
        <w:spacing w:after="0"/>
        <w:jc w:val="both"/>
        <w:rPr>
          <w:rFonts w:cstheme="minorHAnsi"/>
          <w:lang w:val="en-US"/>
        </w:rPr>
      </w:pPr>
    </w:p>
    <w:p w14:paraId="5FADCA39" w14:textId="14FF6C3D" w:rsidR="003A6D4D" w:rsidRDefault="003A6D4D" w:rsidP="003A6D4D">
      <w:pPr>
        <w:spacing w:after="0"/>
        <w:jc w:val="both"/>
        <w:rPr>
          <w:rFonts w:cstheme="minorHAnsi"/>
          <w:lang w:val="en-US"/>
        </w:rPr>
      </w:pPr>
    </w:p>
    <w:p w14:paraId="432F30B4" w14:textId="49355360" w:rsidR="003A6D4D" w:rsidRDefault="003A6D4D" w:rsidP="003A6D4D">
      <w:pPr>
        <w:spacing w:after="0"/>
        <w:jc w:val="both"/>
        <w:rPr>
          <w:rFonts w:cstheme="minorHAnsi"/>
          <w:lang w:val="en-US"/>
        </w:rPr>
      </w:pPr>
    </w:p>
    <w:p w14:paraId="47594BBF" w14:textId="0C469F92" w:rsidR="003A6D4D" w:rsidRDefault="003A6D4D" w:rsidP="003A6D4D">
      <w:pPr>
        <w:spacing w:after="0"/>
        <w:jc w:val="both"/>
        <w:rPr>
          <w:rFonts w:cstheme="minorHAnsi"/>
          <w:lang w:val="en-US"/>
        </w:rPr>
      </w:pPr>
    </w:p>
    <w:p w14:paraId="059D7182" w14:textId="4057863D" w:rsidR="003A6D4D" w:rsidRDefault="003A6D4D" w:rsidP="003A6D4D">
      <w:pPr>
        <w:spacing w:after="0"/>
        <w:jc w:val="both"/>
        <w:rPr>
          <w:rFonts w:cstheme="minorHAnsi"/>
          <w:lang w:val="en-US"/>
        </w:rPr>
      </w:pPr>
    </w:p>
    <w:p w14:paraId="301C010C" w14:textId="0F34FE85" w:rsidR="003A6D4D" w:rsidRDefault="003A6D4D" w:rsidP="003A6D4D">
      <w:pPr>
        <w:spacing w:after="0"/>
        <w:jc w:val="both"/>
        <w:rPr>
          <w:rFonts w:cstheme="minorHAnsi"/>
          <w:lang w:val="en-US"/>
        </w:rPr>
      </w:pPr>
    </w:p>
    <w:p w14:paraId="4C8E1B2A" w14:textId="7328B54D" w:rsidR="003A6D4D" w:rsidRDefault="003A6D4D" w:rsidP="003A6D4D">
      <w:pPr>
        <w:spacing w:after="0"/>
        <w:jc w:val="both"/>
        <w:rPr>
          <w:rFonts w:cstheme="minorHAnsi"/>
          <w:lang w:val="en-US"/>
        </w:rPr>
      </w:pPr>
    </w:p>
    <w:p w14:paraId="76694DB2" w14:textId="45335979" w:rsidR="003A6D4D" w:rsidRDefault="003A6D4D" w:rsidP="003A6D4D">
      <w:pPr>
        <w:spacing w:after="0"/>
        <w:jc w:val="both"/>
        <w:rPr>
          <w:rFonts w:cstheme="minorHAnsi"/>
          <w:lang w:val="en-US"/>
        </w:rPr>
      </w:pPr>
    </w:p>
    <w:p w14:paraId="030B3C55" w14:textId="3AF22E11" w:rsidR="003A6D4D" w:rsidRDefault="003A6D4D" w:rsidP="003A6D4D">
      <w:pPr>
        <w:spacing w:after="0"/>
        <w:jc w:val="both"/>
        <w:rPr>
          <w:rFonts w:cstheme="minorHAnsi"/>
          <w:lang w:val="en-US"/>
        </w:rPr>
      </w:pPr>
    </w:p>
    <w:p w14:paraId="2B363655" w14:textId="2F3C62A2" w:rsidR="003A6D4D" w:rsidRDefault="003A6D4D" w:rsidP="003A6D4D">
      <w:pPr>
        <w:spacing w:after="0"/>
        <w:jc w:val="both"/>
        <w:rPr>
          <w:rFonts w:cstheme="minorHAnsi"/>
          <w:lang w:val="en-US"/>
        </w:rPr>
      </w:pPr>
    </w:p>
    <w:p w14:paraId="379224F6" w14:textId="2DB44706" w:rsidR="003A6D4D" w:rsidRDefault="003A6D4D" w:rsidP="003A6D4D">
      <w:pPr>
        <w:spacing w:after="0"/>
        <w:jc w:val="both"/>
        <w:rPr>
          <w:rFonts w:cstheme="minorHAnsi"/>
          <w:lang w:val="en-US"/>
        </w:rPr>
      </w:pPr>
    </w:p>
    <w:p w14:paraId="52FB5B34" w14:textId="7EE581BE" w:rsidR="003A6D4D" w:rsidRDefault="003A6D4D" w:rsidP="003A6D4D">
      <w:pPr>
        <w:spacing w:after="0"/>
        <w:jc w:val="both"/>
        <w:rPr>
          <w:rFonts w:cstheme="minorHAnsi"/>
          <w:lang w:val="en-US"/>
        </w:rPr>
      </w:pPr>
    </w:p>
    <w:p w14:paraId="2076DDC0" w14:textId="095FBA1B" w:rsidR="00D845A8" w:rsidRDefault="00D845A8" w:rsidP="003A6D4D">
      <w:pPr>
        <w:spacing w:after="0"/>
        <w:jc w:val="both"/>
        <w:rPr>
          <w:rFonts w:cstheme="minorHAnsi"/>
          <w:sz w:val="22"/>
          <w:szCs w:val="22"/>
          <w:lang w:val="en-US"/>
        </w:rPr>
      </w:pPr>
    </w:p>
    <w:p w14:paraId="7131E1CA" w14:textId="57D0D3B4" w:rsidR="00D845A8" w:rsidRDefault="00D845A8" w:rsidP="003A6D4D">
      <w:pPr>
        <w:spacing w:after="0"/>
        <w:jc w:val="both"/>
        <w:rPr>
          <w:rFonts w:cstheme="minorHAnsi"/>
          <w:sz w:val="22"/>
          <w:szCs w:val="22"/>
          <w:lang w:val="en-US"/>
        </w:rPr>
      </w:pPr>
    </w:p>
    <w:p w14:paraId="06684800" w14:textId="77777777" w:rsidR="00617EF3" w:rsidRDefault="00617EF3" w:rsidP="003A6D4D">
      <w:pPr>
        <w:spacing w:after="0"/>
        <w:jc w:val="both"/>
        <w:rPr>
          <w:rFonts w:cstheme="minorHAnsi"/>
          <w:sz w:val="22"/>
          <w:szCs w:val="22"/>
          <w:lang w:val="en-US"/>
        </w:rPr>
      </w:pPr>
    </w:p>
    <w:p w14:paraId="654C37C9" w14:textId="6CF6DDEC" w:rsidR="003A6D4D" w:rsidRPr="003A6D4D" w:rsidRDefault="007C448B" w:rsidP="003A6D4D">
      <w:pPr>
        <w:spacing w:after="0"/>
        <w:jc w:val="both"/>
        <w:rPr>
          <w:rFonts w:cstheme="minorHAnsi"/>
          <w:sz w:val="22"/>
          <w:szCs w:val="22"/>
          <w:lang w:val="en-US"/>
        </w:rPr>
      </w:pPr>
      <w:r>
        <w:rPr>
          <w:rFonts w:ascii="Helvetica" w:hAnsi="Helvetica"/>
          <w:b/>
          <w:bCs/>
          <w:noProof/>
          <w:sz w:val="22"/>
          <w:szCs w:val="22"/>
          <w:lang w:val="en-US"/>
        </w:rPr>
        <w:drawing>
          <wp:anchor distT="0" distB="0" distL="114300" distR="114300" simplePos="0" relativeHeight="251699200" behindDoc="1" locked="0" layoutInCell="1" allowOverlap="1" wp14:anchorId="22130A09" wp14:editId="4AF1EB06">
            <wp:simplePos x="0" y="0"/>
            <wp:positionH relativeFrom="column">
              <wp:posOffset>-748252</wp:posOffset>
            </wp:positionH>
            <wp:positionV relativeFrom="paragraph">
              <wp:posOffset>695960</wp:posOffset>
            </wp:positionV>
            <wp:extent cx="7646035" cy="3962400"/>
            <wp:effectExtent l="0" t="0" r="0" b="0"/>
            <wp:wrapNone/>
            <wp:docPr id="1177294757" name="Immagine 27" descr="Immagine che contiene Albero di palma, albero, Arecales, aria aper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94757" name="Immagine 27" descr="Immagine che contiene Albero di palma, albero, Arecales, aria aperta&#10;&#10;Descrizione generata automaticamente"/>
                    <pic:cNvPicPr/>
                  </pic:nvPicPr>
                  <pic:blipFill>
                    <a:blip r:embed="rId11" cstate="screen">
                      <a:extLst>
                        <a:ext uri="{28A0092B-C50C-407E-A947-70E740481C1C}">
                          <a14:useLocalDpi xmlns:a14="http://schemas.microsoft.com/office/drawing/2010/main"/>
                        </a:ext>
                      </a:extLst>
                    </a:blip>
                    <a:stretch>
                      <a:fillRect/>
                    </a:stretch>
                  </pic:blipFill>
                  <pic:spPr>
                    <a:xfrm>
                      <a:off x="0" y="0"/>
                      <a:ext cx="7646035" cy="3962400"/>
                    </a:xfrm>
                    <a:prstGeom prst="rect">
                      <a:avLst/>
                    </a:prstGeom>
                  </pic:spPr>
                </pic:pic>
              </a:graphicData>
            </a:graphic>
            <wp14:sizeRelH relativeFrom="margin">
              <wp14:pctWidth>0</wp14:pctWidth>
            </wp14:sizeRelH>
            <wp14:sizeRelV relativeFrom="margin">
              <wp14:pctHeight>0</wp14:pctHeight>
            </wp14:sizeRelV>
          </wp:anchor>
        </w:drawing>
      </w:r>
      <w:r w:rsidR="003A6D4D" w:rsidRPr="003A6D4D">
        <w:rPr>
          <w:rFonts w:cstheme="minorHAnsi"/>
          <w:sz w:val="22"/>
          <w:szCs w:val="22"/>
          <w:lang w:val="en-US"/>
        </w:rPr>
        <w:t>An external control unit will be installed to monitor and optimize system performance in real time, managing energy production and water flow efficiently and safely. The turbines, made of steel and mounted on concrete bases, are the only non-local materials used, chosen for their performance and durability.</w:t>
      </w:r>
    </w:p>
    <w:p w14:paraId="4C308F6D" w14:textId="18E38F23" w:rsidR="003A6D4D" w:rsidRPr="003A6D4D" w:rsidRDefault="003A6D4D" w:rsidP="003A6D4D">
      <w:pPr>
        <w:spacing w:after="0"/>
        <w:jc w:val="both"/>
        <w:rPr>
          <w:rFonts w:cstheme="minorHAnsi"/>
          <w:lang w:val="en-US"/>
        </w:rPr>
      </w:pPr>
    </w:p>
    <w:p w14:paraId="7976D075" w14:textId="7003F27E" w:rsidR="009E4B1C" w:rsidRPr="009A18EC" w:rsidRDefault="009E4B1C" w:rsidP="00185584">
      <w:pPr>
        <w:spacing w:after="0" w:line="240" w:lineRule="auto"/>
        <w:rPr>
          <w:rFonts w:ascii="Helvetica" w:hAnsi="Helvetica"/>
          <w:b/>
          <w:bCs/>
          <w:sz w:val="22"/>
          <w:szCs w:val="22"/>
          <w:lang w:val="en-US"/>
        </w:rPr>
      </w:pPr>
    </w:p>
    <w:p w14:paraId="41BEDB4B" w14:textId="3B92951E" w:rsidR="009E4B1C" w:rsidRPr="009A18EC" w:rsidRDefault="009E4B1C" w:rsidP="00185584">
      <w:pPr>
        <w:spacing w:after="0" w:line="240" w:lineRule="auto"/>
        <w:rPr>
          <w:rFonts w:ascii="Helvetica" w:hAnsi="Helvetica"/>
          <w:b/>
          <w:bCs/>
          <w:sz w:val="22"/>
          <w:szCs w:val="22"/>
          <w:lang w:val="en-US"/>
        </w:rPr>
      </w:pPr>
    </w:p>
    <w:p w14:paraId="72280723" w14:textId="55A63972" w:rsidR="009E4B1C" w:rsidRPr="009A18EC" w:rsidRDefault="009E4B1C" w:rsidP="00185584">
      <w:pPr>
        <w:spacing w:after="0" w:line="240" w:lineRule="auto"/>
        <w:rPr>
          <w:rFonts w:ascii="Helvetica" w:hAnsi="Helvetica"/>
          <w:b/>
          <w:bCs/>
          <w:sz w:val="22"/>
          <w:szCs w:val="22"/>
          <w:lang w:val="en-US"/>
        </w:rPr>
      </w:pPr>
    </w:p>
    <w:p w14:paraId="092DA121" w14:textId="57C65995" w:rsidR="009E4B1C" w:rsidRPr="009A18EC" w:rsidRDefault="009E4B1C" w:rsidP="00185584">
      <w:pPr>
        <w:spacing w:after="0" w:line="240" w:lineRule="auto"/>
        <w:rPr>
          <w:rFonts w:ascii="Helvetica" w:hAnsi="Helvetica"/>
          <w:b/>
          <w:bCs/>
          <w:sz w:val="22"/>
          <w:szCs w:val="22"/>
          <w:lang w:val="en-US"/>
        </w:rPr>
      </w:pPr>
    </w:p>
    <w:p w14:paraId="1520051A" w14:textId="2517EEDC" w:rsidR="009E4B1C" w:rsidRPr="009A18EC" w:rsidRDefault="009E4B1C" w:rsidP="00185584">
      <w:pPr>
        <w:spacing w:after="0" w:line="240" w:lineRule="auto"/>
        <w:rPr>
          <w:rFonts w:ascii="Helvetica" w:hAnsi="Helvetica"/>
          <w:b/>
          <w:bCs/>
          <w:sz w:val="22"/>
          <w:szCs w:val="22"/>
          <w:lang w:val="en-US"/>
        </w:rPr>
      </w:pPr>
    </w:p>
    <w:p w14:paraId="5AFE3B85" w14:textId="26F8F30B" w:rsidR="009E4B1C" w:rsidRPr="009A18EC" w:rsidRDefault="009E4B1C" w:rsidP="00185584">
      <w:pPr>
        <w:spacing w:after="0" w:line="240" w:lineRule="auto"/>
        <w:rPr>
          <w:rFonts w:ascii="Helvetica" w:hAnsi="Helvetica"/>
          <w:b/>
          <w:bCs/>
          <w:sz w:val="22"/>
          <w:szCs w:val="22"/>
          <w:lang w:val="en-US"/>
        </w:rPr>
      </w:pPr>
    </w:p>
    <w:p w14:paraId="7B3E720E" w14:textId="24177DE0" w:rsidR="009E4B1C" w:rsidRPr="009A18EC" w:rsidRDefault="009E4B1C" w:rsidP="00185584">
      <w:pPr>
        <w:spacing w:after="0" w:line="240" w:lineRule="auto"/>
        <w:rPr>
          <w:rFonts w:ascii="Helvetica" w:hAnsi="Helvetica"/>
          <w:b/>
          <w:bCs/>
          <w:sz w:val="22"/>
          <w:szCs w:val="22"/>
          <w:lang w:val="en-US"/>
        </w:rPr>
      </w:pPr>
    </w:p>
    <w:p w14:paraId="17A6F4A3" w14:textId="4DC0103A" w:rsidR="009E4B1C" w:rsidRPr="009A18EC" w:rsidRDefault="009E4B1C" w:rsidP="00185584">
      <w:pPr>
        <w:spacing w:after="0" w:line="240" w:lineRule="auto"/>
        <w:rPr>
          <w:rFonts w:ascii="Helvetica" w:hAnsi="Helvetica"/>
          <w:b/>
          <w:bCs/>
          <w:sz w:val="22"/>
          <w:szCs w:val="22"/>
          <w:lang w:val="en-US"/>
        </w:rPr>
      </w:pPr>
    </w:p>
    <w:p w14:paraId="5D7A8AFE" w14:textId="02138D2C" w:rsidR="009E4B1C" w:rsidRPr="009A18EC" w:rsidRDefault="009E4B1C" w:rsidP="00185584">
      <w:pPr>
        <w:spacing w:after="0" w:line="240" w:lineRule="auto"/>
        <w:rPr>
          <w:rFonts w:ascii="Helvetica" w:hAnsi="Helvetica"/>
          <w:b/>
          <w:bCs/>
          <w:sz w:val="22"/>
          <w:szCs w:val="22"/>
          <w:lang w:val="en-US"/>
        </w:rPr>
      </w:pPr>
    </w:p>
    <w:p w14:paraId="61D41EA2" w14:textId="6DBE3DA2" w:rsidR="009E4B1C" w:rsidRPr="009A18EC" w:rsidRDefault="009E4B1C" w:rsidP="00185584">
      <w:pPr>
        <w:spacing w:after="0" w:line="240" w:lineRule="auto"/>
        <w:rPr>
          <w:rFonts w:ascii="Helvetica" w:hAnsi="Helvetica"/>
          <w:b/>
          <w:bCs/>
          <w:sz w:val="22"/>
          <w:szCs w:val="22"/>
          <w:lang w:val="en-US"/>
        </w:rPr>
      </w:pPr>
    </w:p>
    <w:p w14:paraId="46C1FE37" w14:textId="47EEAF64" w:rsidR="009E4B1C" w:rsidRPr="009A18EC" w:rsidRDefault="009E4B1C" w:rsidP="00185584">
      <w:pPr>
        <w:spacing w:after="0" w:line="240" w:lineRule="auto"/>
        <w:rPr>
          <w:rFonts w:ascii="Helvetica" w:hAnsi="Helvetica"/>
          <w:b/>
          <w:bCs/>
          <w:sz w:val="22"/>
          <w:szCs w:val="22"/>
          <w:lang w:val="en-US"/>
        </w:rPr>
      </w:pPr>
    </w:p>
    <w:p w14:paraId="59757139" w14:textId="4C91C8FA" w:rsidR="009E4B1C" w:rsidRPr="009A18EC" w:rsidRDefault="009E4B1C" w:rsidP="00185584">
      <w:pPr>
        <w:spacing w:after="0" w:line="240" w:lineRule="auto"/>
        <w:rPr>
          <w:rFonts w:ascii="Helvetica" w:hAnsi="Helvetica"/>
          <w:b/>
          <w:bCs/>
          <w:sz w:val="22"/>
          <w:szCs w:val="22"/>
          <w:lang w:val="en-US"/>
        </w:rPr>
      </w:pPr>
    </w:p>
    <w:p w14:paraId="6019D141" w14:textId="4D7BF4FD" w:rsidR="009E4B1C" w:rsidRPr="009A18EC" w:rsidRDefault="009E4B1C" w:rsidP="00185584">
      <w:pPr>
        <w:spacing w:after="0" w:line="240" w:lineRule="auto"/>
        <w:rPr>
          <w:rFonts w:ascii="Helvetica" w:hAnsi="Helvetica"/>
          <w:b/>
          <w:bCs/>
          <w:sz w:val="22"/>
          <w:szCs w:val="22"/>
          <w:lang w:val="en-US"/>
        </w:rPr>
      </w:pPr>
    </w:p>
    <w:p w14:paraId="3FF5E050" w14:textId="1EA9C93F" w:rsidR="009E4B1C" w:rsidRPr="009A18EC" w:rsidRDefault="009E4B1C" w:rsidP="00185584">
      <w:pPr>
        <w:spacing w:after="0" w:line="240" w:lineRule="auto"/>
        <w:rPr>
          <w:rFonts w:ascii="Helvetica" w:hAnsi="Helvetica"/>
          <w:b/>
          <w:bCs/>
          <w:sz w:val="22"/>
          <w:szCs w:val="22"/>
          <w:lang w:val="en-US"/>
        </w:rPr>
      </w:pPr>
    </w:p>
    <w:p w14:paraId="00019DA1" w14:textId="5C22F975" w:rsidR="009E4B1C" w:rsidRPr="009A18EC" w:rsidRDefault="007C448B" w:rsidP="00185584">
      <w:pPr>
        <w:spacing w:after="0" w:line="240" w:lineRule="auto"/>
        <w:rPr>
          <w:rFonts w:ascii="Helvetica" w:hAnsi="Helvetica"/>
          <w:b/>
          <w:bCs/>
          <w:sz w:val="22"/>
          <w:szCs w:val="22"/>
          <w:lang w:val="en-US"/>
        </w:rPr>
      </w:pPr>
      <w:r>
        <w:rPr>
          <w:noProof/>
          <w:sz w:val="22"/>
          <w:szCs w:val="22"/>
        </w:rPr>
        <mc:AlternateContent>
          <mc:Choice Requires="wps">
            <w:drawing>
              <wp:anchor distT="0" distB="0" distL="114300" distR="114300" simplePos="0" relativeHeight="251698176" behindDoc="0" locked="0" layoutInCell="1" allowOverlap="1" wp14:anchorId="4850330A" wp14:editId="6CB72610">
                <wp:simplePos x="0" y="0"/>
                <wp:positionH relativeFrom="column">
                  <wp:posOffset>-28797</wp:posOffset>
                </wp:positionH>
                <wp:positionV relativeFrom="paragraph">
                  <wp:posOffset>346075</wp:posOffset>
                </wp:positionV>
                <wp:extent cx="1808480" cy="516255"/>
                <wp:effectExtent l="0" t="0" r="0" b="0"/>
                <wp:wrapNone/>
                <wp:docPr id="1426091162" name="Casella di testo 6"/>
                <wp:cNvGraphicFramePr/>
                <a:graphic xmlns:a="http://schemas.openxmlformats.org/drawingml/2006/main">
                  <a:graphicData uri="http://schemas.microsoft.com/office/word/2010/wordprocessingShape">
                    <wps:wsp>
                      <wps:cNvSpPr txBox="1"/>
                      <wps:spPr>
                        <a:xfrm>
                          <a:off x="0" y="0"/>
                          <a:ext cx="1808480" cy="5162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4DC308" w14:textId="77777777" w:rsidR="00D845A8" w:rsidRPr="000D58BD" w:rsidRDefault="00D845A8" w:rsidP="007C448B">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Diagram indicating </w:t>
                            </w:r>
                          </w:p>
                          <w:p w14:paraId="21902A19" w14:textId="1395E9D8" w:rsidR="00D845A8" w:rsidRPr="000D58BD" w:rsidRDefault="00D845A8" w:rsidP="007C448B">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control panel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50330A" id="_x0000_t202" coordsize="21600,21600" o:spt="202" path="m,l,21600r21600,l21600,xe">
                <v:stroke joinstyle="miter"/>
                <v:path gradientshapeok="t" o:connecttype="rect"/>
              </v:shapetype>
              <v:shape id="_x0000_s1029" type="#_x0000_t202" style="position:absolute;margin-left:-2.25pt;margin-top:27.25pt;width:142.4pt;height:40.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y0ZwIAADYFAAAOAAAAZHJzL2Uyb0RvYy54bWysVN9v2jAQfp+0/8Hy+wgw6BgiVIyKaRJq&#13;&#10;q7VTn41jQzTH550NCfvrd3YIZd1eOu0lse/3ffedZ9dNZdhBoS/B5nzQ63OmrISitNucf3tcvZtw&#13;&#10;5oOwhTBgVc6PyvPr+ds3s9pN1RB2YAqFjIJYP61dznchuGmWeblTlfA9cMqSUgNWItAVt1mBoqbo&#13;&#10;lcmG/f5VVgMWDkEq70l60yr5PMXXWslwp7VXgZmcU20hfTF9N/GbzWdiukXhdqU8lSH+oYpKlJaS&#13;&#10;nkPdiCDYHss/QlWlRPCgQ09ClYHWpVSpB+pm0H/RzcNOOJV6IXC8O8Pk/19YeXt4cPfIQvMJGhpg&#13;&#10;BKR2fupJGPtpNFbxT5Uy0hOExzNsqglMRqdJfzKakEqSbjy4Go7HMUz27O3Qh88KKhYPOUcaS0JL&#13;&#10;HNY+tKadSUxmYVUak0Zj7G8Cihkl2XOJ6RSORkU7Y78qzcoiVRoFXuJ2szTI2pETJ6nMbvApGDlE&#13;&#10;Q00JX+l7coneKjHtlf5np5QfbDj7V6UFTAClPVCxgYMgBhff04CocN3ad1C0AEQsQrNpCIGcv+9G&#13;&#10;uYHiSBNGaMnvnVyVNIa18OFeILGdIKENDnf00QbqnMPpxNkO8Off5NGeSEhazmranpz7H3uBijPz&#13;&#10;xRI9Pw5GIwob0mU0/jCkC15qNpcau6+WQO0N6K1wMh2jfTDdUSNUT7Toi5iVVMJKyp3z0B2XoR0w&#13;&#10;PRRSLRbJiBbMibC2D07G0BHlSLLH5kmgOzExEIdvodszMX1ByNY2elpY7APoMrE14tyiesKfljPx&#13;&#10;/fSQxO2/vCer5+du/gsAAP//AwBQSwMEFAAGAAgAAAAhACqN/mLgAAAADgEAAA8AAABkcnMvZG93&#13;&#10;bnJldi54bWxMT01PwzAMvSPxHyJP4rYl++hUuqYTYuIKYgMkblnjtRWNUzXZWv493oldbFnv+X3k&#13;&#10;29G14oJ9aDxpmM8UCKTS24YqDR+Hl2kKIkRD1rSeUMMvBtgW93e5yawf6B0v+1gJFqGQGQ11jF0m&#13;&#10;ZShrdCbMfIfE2Mn3zkQ++0ra3gws7lq5UGotnWmIHWrT4XON5c/+7DR8vp6+v1bqrdq5pBv8qCS5&#13;&#10;R6n1w2TcbXg8bUBEHOP/B1w7cH4oONjRn8kG0WqYrhJmakium/FFqpYgjkxcJinIIpe3NYo/AAAA&#13;&#10;//8DAFBLAQItABQABgAIAAAAIQC2gziS/gAAAOEBAAATAAAAAAAAAAAAAAAAAAAAAABbQ29udGVu&#13;&#10;dF9UeXBlc10ueG1sUEsBAi0AFAAGAAgAAAAhADj9If/WAAAAlAEAAAsAAAAAAAAAAAAAAAAALwEA&#13;&#10;AF9yZWxzLy5yZWxzUEsBAi0AFAAGAAgAAAAhAC2j7LRnAgAANgUAAA4AAAAAAAAAAAAAAAAALgIA&#13;&#10;AGRycy9lMm9Eb2MueG1sUEsBAi0AFAAGAAgAAAAhACqN/mLgAAAADgEAAA8AAAAAAAAAAAAAAAAA&#13;&#10;wQQAAGRycy9kb3ducmV2LnhtbFBLBQYAAAAABAAEAPMAAADOBQAAAAA=&#13;&#10;" filled="f" stroked="f">
                <v:textbox>
                  <w:txbxContent>
                    <w:p w14:paraId="374DC308" w14:textId="77777777" w:rsidR="00D845A8" w:rsidRPr="000D58BD" w:rsidRDefault="00D845A8" w:rsidP="007C448B">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Diagram indicating </w:t>
                      </w:r>
                    </w:p>
                    <w:p w14:paraId="21902A19" w14:textId="1395E9D8" w:rsidR="00D845A8" w:rsidRPr="000D58BD" w:rsidRDefault="00D845A8" w:rsidP="007C448B">
                      <w:pPr>
                        <w:spacing w:after="0"/>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8BD">
                        <w:rPr>
                          <w:b/>
                          <w:bCs/>
                          <w:color w:val="FFFFFF" w:themeColor="background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control panel location</w:t>
                      </w:r>
                    </w:p>
                  </w:txbxContent>
                </v:textbox>
              </v:shape>
            </w:pict>
          </mc:Fallback>
        </mc:AlternateContent>
      </w:r>
    </w:p>
    <w:p w14:paraId="45D7ECF8" w14:textId="05388EEE" w:rsidR="009E4B1C" w:rsidRPr="009A18EC" w:rsidRDefault="00C26073" w:rsidP="00185584">
      <w:pPr>
        <w:spacing w:after="0" w:line="240" w:lineRule="auto"/>
        <w:rPr>
          <w:rFonts w:ascii="Helvetica" w:hAnsi="Helvetica"/>
          <w:b/>
          <w:bCs/>
          <w:sz w:val="22"/>
          <w:szCs w:val="22"/>
          <w:lang w:val="en-US"/>
        </w:rPr>
      </w:pPr>
      <w:r>
        <w:rPr>
          <w:rFonts w:ascii="Helvetica" w:hAnsi="Helvetica"/>
          <w:b/>
          <w:bCs/>
          <w:noProof/>
          <w:sz w:val="22"/>
          <w:szCs w:val="22"/>
          <w:lang w:val="en-US"/>
        </w:rPr>
        <w:lastRenderedPageBreak/>
        <w:drawing>
          <wp:anchor distT="0" distB="0" distL="114300" distR="114300" simplePos="0" relativeHeight="251711488" behindDoc="1" locked="0" layoutInCell="1" allowOverlap="1" wp14:anchorId="2E629191" wp14:editId="2B1B21F1">
            <wp:simplePos x="0" y="0"/>
            <wp:positionH relativeFrom="column">
              <wp:posOffset>-747386</wp:posOffset>
            </wp:positionH>
            <wp:positionV relativeFrom="paragraph">
              <wp:posOffset>-927091</wp:posOffset>
            </wp:positionV>
            <wp:extent cx="7608372" cy="10768084"/>
            <wp:effectExtent l="0" t="0" r="0" b="1905"/>
            <wp:wrapNone/>
            <wp:docPr id="136319840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98407" name="Immagine 1363198407"/>
                    <pic:cNvPicPr/>
                  </pic:nvPicPr>
                  <pic:blipFill>
                    <a:blip r:embed="rId12">
                      <a:extLst>
                        <a:ext uri="{28A0092B-C50C-407E-A947-70E740481C1C}">
                          <a14:useLocalDpi xmlns:a14="http://schemas.microsoft.com/office/drawing/2010/main"/>
                        </a:ext>
                      </a:extLst>
                    </a:blip>
                    <a:stretch>
                      <a:fillRect/>
                    </a:stretch>
                  </pic:blipFill>
                  <pic:spPr>
                    <a:xfrm>
                      <a:off x="0" y="0"/>
                      <a:ext cx="7608372" cy="10768084"/>
                    </a:xfrm>
                    <a:prstGeom prst="rect">
                      <a:avLst/>
                    </a:prstGeom>
                  </pic:spPr>
                </pic:pic>
              </a:graphicData>
            </a:graphic>
            <wp14:sizeRelH relativeFrom="margin">
              <wp14:pctWidth>0</wp14:pctWidth>
            </wp14:sizeRelH>
            <wp14:sizeRelV relativeFrom="margin">
              <wp14:pctHeight>0</wp14:pctHeight>
            </wp14:sizeRelV>
          </wp:anchor>
        </w:drawing>
      </w:r>
    </w:p>
    <w:p w14:paraId="3EBCCC89" w14:textId="03A04576" w:rsidR="009E4B1C" w:rsidRPr="009A18EC" w:rsidRDefault="009E4B1C" w:rsidP="00185584">
      <w:pPr>
        <w:spacing w:after="0" w:line="240" w:lineRule="auto"/>
        <w:rPr>
          <w:rFonts w:ascii="Helvetica" w:hAnsi="Helvetica"/>
          <w:b/>
          <w:bCs/>
          <w:sz w:val="22"/>
          <w:szCs w:val="22"/>
          <w:lang w:val="en-US"/>
        </w:rPr>
      </w:pPr>
    </w:p>
    <w:p w14:paraId="44FB2A67" w14:textId="0048CE2E" w:rsidR="009E4B1C" w:rsidRPr="009A18EC" w:rsidRDefault="009E4B1C" w:rsidP="00185584">
      <w:pPr>
        <w:spacing w:after="0" w:line="240" w:lineRule="auto"/>
        <w:rPr>
          <w:rFonts w:ascii="Helvetica" w:hAnsi="Helvetica"/>
          <w:b/>
          <w:bCs/>
          <w:sz w:val="22"/>
          <w:szCs w:val="22"/>
          <w:lang w:val="en-US"/>
        </w:rPr>
      </w:pPr>
    </w:p>
    <w:p w14:paraId="13F07A15" w14:textId="51EAE1DF" w:rsidR="009E4B1C" w:rsidRPr="009A18EC" w:rsidRDefault="009E4B1C" w:rsidP="00185584">
      <w:pPr>
        <w:spacing w:after="0" w:line="240" w:lineRule="auto"/>
        <w:rPr>
          <w:rFonts w:ascii="Helvetica" w:hAnsi="Helvetica"/>
          <w:b/>
          <w:bCs/>
          <w:sz w:val="22"/>
          <w:szCs w:val="22"/>
          <w:lang w:val="en-US"/>
        </w:rPr>
      </w:pPr>
    </w:p>
    <w:p w14:paraId="04CA5B60" w14:textId="77D87264" w:rsidR="009E4B1C" w:rsidRPr="009A18EC" w:rsidRDefault="009E4B1C" w:rsidP="00185584">
      <w:pPr>
        <w:spacing w:after="0" w:line="240" w:lineRule="auto"/>
        <w:rPr>
          <w:rFonts w:ascii="Helvetica" w:hAnsi="Helvetica"/>
          <w:b/>
          <w:bCs/>
          <w:sz w:val="22"/>
          <w:szCs w:val="22"/>
          <w:lang w:val="en-US"/>
        </w:rPr>
      </w:pPr>
    </w:p>
    <w:p w14:paraId="09145F0A" w14:textId="60776D09" w:rsidR="009E4B1C" w:rsidRPr="009A18EC" w:rsidRDefault="009E4B1C" w:rsidP="00185584">
      <w:pPr>
        <w:spacing w:after="0" w:line="240" w:lineRule="auto"/>
        <w:rPr>
          <w:rFonts w:ascii="Helvetica" w:hAnsi="Helvetica"/>
          <w:b/>
          <w:bCs/>
          <w:sz w:val="22"/>
          <w:szCs w:val="22"/>
          <w:lang w:val="en-US"/>
        </w:rPr>
      </w:pPr>
    </w:p>
    <w:p w14:paraId="17B0990D" w14:textId="6BA5A36E" w:rsidR="009E4B1C" w:rsidRPr="009A18EC" w:rsidRDefault="009E4B1C" w:rsidP="00185584">
      <w:pPr>
        <w:spacing w:after="0" w:line="240" w:lineRule="auto"/>
        <w:rPr>
          <w:rFonts w:ascii="Helvetica" w:hAnsi="Helvetica"/>
          <w:b/>
          <w:bCs/>
          <w:sz w:val="22"/>
          <w:szCs w:val="22"/>
          <w:lang w:val="en-US"/>
        </w:rPr>
      </w:pPr>
    </w:p>
    <w:p w14:paraId="419BB7AD" w14:textId="253D49C2" w:rsidR="009E4B1C" w:rsidRPr="009A18EC" w:rsidRDefault="009E4B1C" w:rsidP="00185584">
      <w:pPr>
        <w:spacing w:after="0" w:line="240" w:lineRule="auto"/>
        <w:rPr>
          <w:rFonts w:ascii="Helvetica" w:hAnsi="Helvetica"/>
          <w:b/>
          <w:bCs/>
          <w:sz w:val="22"/>
          <w:szCs w:val="22"/>
          <w:lang w:val="en-US"/>
        </w:rPr>
      </w:pPr>
    </w:p>
    <w:p w14:paraId="3D0742B6" w14:textId="1BE3E670" w:rsidR="009E4B1C" w:rsidRPr="009A18EC" w:rsidRDefault="009E4B1C" w:rsidP="00185584">
      <w:pPr>
        <w:spacing w:after="0" w:line="240" w:lineRule="auto"/>
        <w:rPr>
          <w:rFonts w:ascii="Helvetica" w:hAnsi="Helvetica"/>
          <w:b/>
          <w:bCs/>
          <w:sz w:val="22"/>
          <w:szCs w:val="22"/>
          <w:lang w:val="en-US"/>
        </w:rPr>
      </w:pPr>
    </w:p>
    <w:p w14:paraId="7266D6B0" w14:textId="24870E5B" w:rsidR="009E4B1C" w:rsidRPr="009A18EC" w:rsidRDefault="009E4B1C" w:rsidP="00185584">
      <w:pPr>
        <w:spacing w:after="0" w:line="240" w:lineRule="auto"/>
        <w:rPr>
          <w:rFonts w:ascii="Helvetica" w:hAnsi="Helvetica"/>
          <w:b/>
          <w:bCs/>
          <w:sz w:val="22"/>
          <w:szCs w:val="22"/>
          <w:lang w:val="en-US"/>
        </w:rPr>
      </w:pPr>
    </w:p>
    <w:p w14:paraId="3A701069" w14:textId="77777777" w:rsidR="009E4B1C" w:rsidRPr="009A18EC" w:rsidRDefault="009E4B1C" w:rsidP="00185584">
      <w:pPr>
        <w:spacing w:after="0" w:line="240" w:lineRule="auto"/>
        <w:rPr>
          <w:rFonts w:ascii="Helvetica" w:hAnsi="Helvetica"/>
          <w:b/>
          <w:bCs/>
          <w:sz w:val="22"/>
          <w:szCs w:val="22"/>
          <w:lang w:val="en-US"/>
        </w:rPr>
      </w:pPr>
    </w:p>
    <w:p w14:paraId="3FB04F88" w14:textId="4F1DB195" w:rsidR="009E4B1C" w:rsidRPr="009A18EC" w:rsidRDefault="009E4B1C" w:rsidP="00185584">
      <w:pPr>
        <w:spacing w:after="0" w:line="240" w:lineRule="auto"/>
        <w:rPr>
          <w:rFonts w:ascii="Helvetica" w:hAnsi="Helvetica"/>
          <w:b/>
          <w:bCs/>
          <w:sz w:val="22"/>
          <w:szCs w:val="22"/>
          <w:lang w:val="en-US"/>
        </w:rPr>
      </w:pPr>
    </w:p>
    <w:p w14:paraId="00194AAB" w14:textId="12C57D56" w:rsidR="009E4B1C" w:rsidRPr="009A18EC" w:rsidRDefault="009E4B1C" w:rsidP="00185584">
      <w:pPr>
        <w:spacing w:after="0" w:line="240" w:lineRule="auto"/>
        <w:rPr>
          <w:rFonts w:ascii="Helvetica" w:hAnsi="Helvetica"/>
          <w:b/>
          <w:bCs/>
          <w:sz w:val="22"/>
          <w:szCs w:val="22"/>
          <w:lang w:val="en-US"/>
        </w:rPr>
      </w:pPr>
    </w:p>
    <w:p w14:paraId="1E073E72" w14:textId="7C7EE723" w:rsidR="009E4B1C" w:rsidRPr="009A18EC" w:rsidRDefault="009E4B1C" w:rsidP="00185584">
      <w:pPr>
        <w:spacing w:after="0" w:line="240" w:lineRule="auto"/>
        <w:rPr>
          <w:rFonts w:ascii="Helvetica" w:hAnsi="Helvetica"/>
          <w:b/>
          <w:bCs/>
          <w:sz w:val="22"/>
          <w:szCs w:val="22"/>
          <w:lang w:val="en-US"/>
        </w:rPr>
      </w:pPr>
    </w:p>
    <w:p w14:paraId="13FA5AE5" w14:textId="205B1FCC" w:rsidR="009E4B1C" w:rsidRPr="009A18EC" w:rsidRDefault="009E4B1C" w:rsidP="00185584">
      <w:pPr>
        <w:spacing w:after="0" w:line="240" w:lineRule="auto"/>
        <w:rPr>
          <w:rFonts w:ascii="Helvetica" w:hAnsi="Helvetica"/>
          <w:b/>
          <w:bCs/>
          <w:sz w:val="22"/>
          <w:szCs w:val="22"/>
          <w:lang w:val="en-US"/>
        </w:rPr>
      </w:pPr>
    </w:p>
    <w:p w14:paraId="1EAA9D3F" w14:textId="77777777" w:rsidR="009E4B1C" w:rsidRPr="009A18EC" w:rsidRDefault="009E4B1C" w:rsidP="00185584">
      <w:pPr>
        <w:spacing w:after="0" w:line="240" w:lineRule="auto"/>
        <w:rPr>
          <w:rFonts w:ascii="Helvetica" w:hAnsi="Helvetica"/>
          <w:b/>
          <w:bCs/>
          <w:sz w:val="22"/>
          <w:szCs w:val="22"/>
          <w:lang w:val="en-US"/>
        </w:rPr>
      </w:pPr>
    </w:p>
    <w:p w14:paraId="6947CFDA" w14:textId="620D8A97" w:rsidR="009E4B1C" w:rsidRPr="009A18EC" w:rsidRDefault="009E4B1C" w:rsidP="00185584">
      <w:pPr>
        <w:spacing w:after="0" w:line="240" w:lineRule="auto"/>
        <w:rPr>
          <w:rFonts w:ascii="Helvetica" w:hAnsi="Helvetica"/>
          <w:b/>
          <w:bCs/>
          <w:sz w:val="22"/>
          <w:szCs w:val="22"/>
          <w:lang w:val="en-US"/>
        </w:rPr>
      </w:pPr>
    </w:p>
    <w:p w14:paraId="5B92770B" w14:textId="39BABBA9" w:rsidR="009E4B1C" w:rsidRPr="009A18EC" w:rsidRDefault="009E4B1C" w:rsidP="00185584">
      <w:pPr>
        <w:spacing w:after="0" w:line="240" w:lineRule="auto"/>
        <w:rPr>
          <w:rFonts w:ascii="Helvetica" w:hAnsi="Helvetica"/>
          <w:b/>
          <w:bCs/>
          <w:sz w:val="22"/>
          <w:szCs w:val="22"/>
          <w:lang w:val="en-US"/>
        </w:rPr>
      </w:pPr>
    </w:p>
    <w:p w14:paraId="67C0C56E" w14:textId="48302DA5" w:rsidR="009E4B1C" w:rsidRPr="009A18EC" w:rsidRDefault="009E4B1C" w:rsidP="00185584">
      <w:pPr>
        <w:spacing w:after="0" w:line="240" w:lineRule="auto"/>
        <w:rPr>
          <w:rFonts w:ascii="Helvetica" w:hAnsi="Helvetica"/>
          <w:b/>
          <w:bCs/>
          <w:sz w:val="22"/>
          <w:szCs w:val="22"/>
          <w:lang w:val="en-US"/>
        </w:rPr>
      </w:pPr>
    </w:p>
    <w:p w14:paraId="17B4F92A" w14:textId="5DB1B34E" w:rsidR="009E4B1C" w:rsidRPr="009A18EC" w:rsidRDefault="009E4B1C" w:rsidP="00185584">
      <w:pPr>
        <w:spacing w:after="0" w:line="240" w:lineRule="auto"/>
        <w:rPr>
          <w:rFonts w:ascii="Helvetica" w:hAnsi="Helvetica"/>
          <w:b/>
          <w:bCs/>
          <w:sz w:val="22"/>
          <w:szCs w:val="22"/>
          <w:lang w:val="en-US"/>
        </w:rPr>
      </w:pPr>
    </w:p>
    <w:p w14:paraId="468F785A" w14:textId="51F058F6" w:rsidR="009E4B1C" w:rsidRPr="009A18EC" w:rsidRDefault="009E4B1C" w:rsidP="00185584">
      <w:pPr>
        <w:spacing w:after="0" w:line="240" w:lineRule="auto"/>
        <w:rPr>
          <w:rFonts w:ascii="Helvetica" w:hAnsi="Helvetica"/>
          <w:b/>
          <w:bCs/>
          <w:sz w:val="22"/>
          <w:szCs w:val="22"/>
          <w:lang w:val="en-US"/>
        </w:rPr>
      </w:pPr>
    </w:p>
    <w:p w14:paraId="3649743A" w14:textId="77777777" w:rsidR="009E4B1C" w:rsidRPr="009A18EC" w:rsidRDefault="009E4B1C" w:rsidP="00185584">
      <w:pPr>
        <w:spacing w:after="0" w:line="240" w:lineRule="auto"/>
        <w:rPr>
          <w:rFonts w:ascii="Helvetica" w:hAnsi="Helvetica"/>
          <w:b/>
          <w:bCs/>
          <w:sz w:val="22"/>
          <w:szCs w:val="22"/>
          <w:lang w:val="en-US"/>
        </w:rPr>
      </w:pPr>
    </w:p>
    <w:p w14:paraId="0A9854C7" w14:textId="77777777" w:rsidR="009E4B1C" w:rsidRPr="009A18EC" w:rsidRDefault="009E4B1C" w:rsidP="00185584">
      <w:pPr>
        <w:spacing w:after="0" w:line="240" w:lineRule="auto"/>
        <w:rPr>
          <w:rFonts w:ascii="Helvetica" w:hAnsi="Helvetica"/>
          <w:b/>
          <w:bCs/>
          <w:sz w:val="22"/>
          <w:szCs w:val="22"/>
          <w:lang w:val="en-US"/>
        </w:rPr>
      </w:pPr>
    </w:p>
    <w:p w14:paraId="3D23BA4D" w14:textId="73A2CD5E" w:rsidR="009E4B1C" w:rsidRPr="009A18EC" w:rsidRDefault="009E4B1C" w:rsidP="00185584">
      <w:pPr>
        <w:spacing w:after="0" w:line="240" w:lineRule="auto"/>
        <w:rPr>
          <w:rFonts w:ascii="Helvetica" w:hAnsi="Helvetica"/>
          <w:b/>
          <w:bCs/>
          <w:sz w:val="22"/>
          <w:szCs w:val="22"/>
          <w:lang w:val="en-US"/>
        </w:rPr>
      </w:pPr>
    </w:p>
    <w:p w14:paraId="3584077E" w14:textId="77777777" w:rsidR="009E4B1C" w:rsidRPr="009A18EC" w:rsidRDefault="009E4B1C" w:rsidP="00185584">
      <w:pPr>
        <w:spacing w:after="0" w:line="240" w:lineRule="auto"/>
        <w:rPr>
          <w:rFonts w:ascii="Helvetica" w:hAnsi="Helvetica"/>
          <w:b/>
          <w:bCs/>
          <w:sz w:val="22"/>
          <w:szCs w:val="22"/>
          <w:lang w:val="en-US"/>
        </w:rPr>
      </w:pPr>
    </w:p>
    <w:p w14:paraId="5DFA97FB" w14:textId="77777777" w:rsidR="009E4B1C" w:rsidRPr="009A18EC" w:rsidRDefault="009E4B1C" w:rsidP="00185584">
      <w:pPr>
        <w:spacing w:after="0" w:line="240" w:lineRule="auto"/>
        <w:rPr>
          <w:rFonts w:ascii="Helvetica" w:hAnsi="Helvetica"/>
          <w:b/>
          <w:bCs/>
          <w:sz w:val="22"/>
          <w:szCs w:val="22"/>
          <w:lang w:val="en-US"/>
        </w:rPr>
      </w:pPr>
    </w:p>
    <w:p w14:paraId="6DCCE769" w14:textId="77777777" w:rsidR="009E4B1C" w:rsidRPr="009A18EC" w:rsidRDefault="009E4B1C" w:rsidP="00185584">
      <w:pPr>
        <w:spacing w:after="0" w:line="240" w:lineRule="auto"/>
        <w:rPr>
          <w:rFonts w:ascii="Helvetica" w:hAnsi="Helvetica"/>
          <w:b/>
          <w:bCs/>
          <w:sz w:val="22"/>
          <w:szCs w:val="22"/>
          <w:lang w:val="en-US"/>
        </w:rPr>
      </w:pPr>
    </w:p>
    <w:p w14:paraId="0B9FECF3" w14:textId="77777777" w:rsidR="009E4B1C" w:rsidRPr="009A18EC" w:rsidRDefault="009E4B1C" w:rsidP="00185584">
      <w:pPr>
        <w:spacing w:after="0" w:line="240" w:lineRule="auto"/>
        <w:rPr>
          <w:rFonts w:ascii="Helvetica" w:hAnsi="Helvetica"/>
          <w:b/>
          <w:bCs/>
          <w:sz w:val="22"/>
          <w:szCs w:val="22"/>
          <w:lang w:val="en-US"/>
        </w:rPr>
      </w:pPr>
    </w:p>
    <w:p w14:paraId="0A1EC9AE" w14:textId="77777777" w:rsidR="009E4B1C" w:rsidRPr="009A18EC" w:rsidRDefault="009E4B1C" w:rsidP="00185584">
      <w:pPr>
        <w:spacing w:after="0" w:line="240" w:lineRule="auto"/>
        <w:rPr>
          <w:rFonts w:ascii="Helvetica" w:hAnsi="Helvetica"/>
          <w:b/>
          <w:bCs/>
          <w:sz w:val="22"/>
          <w:szCs w:val="22"/>
          <w:lang w:val="en-US"/>
        </w:rPr>
      </w:pPr>
    </w:p>
    <w:p w14:paraId="5D34D07B" w14:textId="77777777" w:rsidR="009E4B1C" w:rsidRPr="009A18EC" w:rsidRDefault="009E4B1C" w:rsidP="00185584">
      <w:pPr>
        <w:spacing w:after="0" w:line="240" w:lineRule="auto"/>
        <w:rPr>
          <w:rFonts w:ascii="Helvetica" w:hAnsi="Helvetica"/>
          <w:b/>
          <w:bCs/>
          <w:sz w:val="22"/>
          <w:szCs w:val="22"/>
          <w:lang w:val="en-US"/>
        </w:rPr>
      </w:pPr>
    </w:p>
    <w:p w14:paraId="7586063D" w14:textId="4CC10381" w:rsidR="009E4B1C" w:rsidRPr="009A18EC" w:rsidRDefault="009E4B1C" w:rsidP="00185584">
      <w:pPr>
        <w:spacing w:after="0" w:line="240" w:lineRule="auto"/>
        <w:rPr>
          <w:rFonts w:ascii="Helvetica" w:hAnsi="Helvetica"/>
          <w:b/>
          <w:bCs/>
          <w:sz w:val="22"/>
          <w:szCs w:val="22"/>
          <w:lang w:val="en-US"/>
        </w:rPr>
      </w:pPr>
    </w:p>
    <w:p w14:paraId="6B8309D9" w14:textId="77777777" w:rsidR="009E4B1C" w:rsidRPr="009A18EC" w:rsidRDefault="009E4B1C" w:rsidP="00185584">
      <w:pPr>
        <w:spacing w:after="0" w:line="240" w:lineRule="auto"/>
        <w:rPr>
          <w:rFonts w:ascii="Helvetica" w:hAnsi="Helvetica"/>
          <w:b/>
          <w:bCs/>
          <w:sz w:val="22"/>
          <w:szCs w:val="22"/>
          <w:lang w:val="en-US"/>
        </w:rPr>
      </w:pPr>
    </w:p>
    <w:p w14:paraId="1672DFEB" w14:textId="77777777" w:rsidR="009E4B1C" w:rsidRPr="009A18EC" w:rsidRDefault="009E4B1C" w:rsidP="00185584">
      <w:pPr>
        <w:spacing w:after="0" w:line="240" w:lineRule="auto"/>
        <w:rPr>
          <w:rFonts w:ascii="Helvetica" w:hAnsi="Helvetica"/>
          <w:b/>
          <w:bCs/>
          <w:sz w:val="22"/>
          <w:szCs w:val="22"/>
          <w:lang w:val="en-US"/>
        </w:rPr>
      </w:pPr>
    </w:p>
    <w:p w14:paraId="6B69E9DE" w14:textId="77777777" w:rsidR="009E4B1C" w:rsidRPr="009A18EC" w:rsidRDefault="009E4B1C" w:rsidP="00185584">
      <w:pPr>
        <w:spacing w:after="0" w:line="240" w:lineRule="auto"/>
        <w:rPr>
          <w:rFonts w:ascii="Helvetica" w:hAnsi="Helvetica"/>
          <w:b/>
          <w:bCs/>
          <w:sz w:val="22"/>
          <w:szCs w:val="22"/>
          <w:lang w:val="en-US"/>
        </w:rPr>
      </w:pPr>
    </w:p>
    <w:p w14:paraId="35B193D8" w14:textId="77777777" w:rsidR="009E4B1C" w:rsidRPr="009A18EC" w:rsidRDefault="009E4B1C" w:rsidP="00185584">
      <w:pPr>
        <w:spacing w:after="0" w:line="240" w:lineRule="auto"/>
        <w:rPr>
          <w:rFonts w:ascii="Helvetica" w:hAnsi="Helvetica"/>
          <w:b/>
          <w:bCs/>
          <w:sz w:val="22"/>
          <w:szCs w:val="22"/>
          <w:lang w:val="en-US"/>
        </w:rPr>
      </w:pPr>
    </w:p>
    <w:p w14:paraId="1F5390AD" w14:textId="77777777" w:rsidR="009E4B1C" w:rsidRPr="009A18EC" w:rsidRDefault="009E4B1C" w:rsidP="00185584">
      <w:pPr>
        <w:spacing w:after="0" w:line="240" w:lineRule="auto"/>
        <w:rPr>
          <w:rFonts w:ascii="Helvetica" w:hAnsi="Helvetica"/>
          <w:b/>
          <w:bCs/>
          <w:sz w:val="22"/>
          <w:szCs w:val="22"/>
          <w:lang w:val="en-US"/>
        </w:rPr>
      </w:pPr>
    </w:p>
    <w:p w14:paraId="701217B3" w14:textId="77777777" w:rsidR="009E4B1C" w:rsidRPr="009A18EC" w:rsidRDefault="009E4B1C" w:rsidP="00185584">
      <w:pPr>
        <w:spacing w:after="0" w:line="240" w:lineRule="auto"/>
        <w:rPr>
          <w:rFonts w:ascii="Helvetica" w:hAnsi="Helvetica"/>
          <w:b/>
          <w:bCs/>
          <w:sz w:val="22"/>
          <w:szCs w:val="22"/>
          <w:lang w:val="en-US"/>
        </w:rPr>
      </w:pPr>
    </w:p>
    <w:p w14:paraId="5FF80E41" w14:textId="77777777" w:rsidR="009E4B1C" w:rsidRPr="009A18EC" w:rsidRDefault="009E4B1C" w:rsidP="00185584">
      <w:pPr>
        <w:spacing w:after="0" w:line="240" w:lineRule="auto"/>
        <w:rPr>
          <w:rFonts w:ascii="Helvetica" w:hAnsi="Helvetica"/>
          <w:b/>
          <w:bCs/>
          <w:sz w:val="22"/>
          <w:szCs w:val="22"/>
          <w:lang w:val="en-US"/>
        </w:rPr>
      </w:pPr>
    </w:p>
    <w:p w14:paraId="3C65A64D" w14:textId="4E64C624" w:rsidR="009E4B1C" w:rsidRPr="009A18EC" w:rsidRDefault="009E4B1C" w:rsidP="00185584">
      <w:pPr>
        <w:spacing w:after="0" w:line="240" w:lineRule="auto"/>
        <w:rPr>
          <w:rFonts w:ascii="Helvetica" w:hAnsi="Helvetica"/>
          <w:b/>
          <w:bCs/>
          <w:sz w:val="22"/>
          <w:szCs w:val="22"/>
          <w:lang w:val="en-US"/>
        </w:rPr>
      </w:pPr>
    </w:p>
    <w:p w14:paraId="62371452" w14:textId="26573146" w:rsidR="009E4B1C" w:rsidRPr="009A18EC" w:rsidRDefault="009E4B1C" w:rsidP="00185584">
      <w:pPr>
        <w:spacing w:after="0" w:line="240" w:lineRule="auto"/>
        <w:rPr>
          <w:rFonts w:ascii="Helvetica" w:hAnsi="Helvetica"/>
          <w:b/>
          <w:bCs/>
          <w:sz w:val="22"/>
          <w:szCs w:val="22"/>
          <w:lang w:val="en-US"/>
        </w:rPr>
      </w:pPr>
    </w:p>
    <w:p w14:paraId="6397C4D8" w14:textId="77777777" w:rsidR="009E4B1C" w:rsidRPr="009A18EC" w:rsidRDefault="009E4B1C" w:rsidP="00185584">
      <w:pPr>
        <w:spacing w:after="0" w:line="240" w:lineRule="auto"/>
        <w:rPr>
          <w:rFonts w:ascii="Helvetica" w:hAnsi="Helvetica"/>
          <w:b/>
          <w:bCs/>
          <w:sz w:val="22"/>
          <w:szCs w:val="22"/>
          <w:lang w:val="en-US"/>
        </w:rPr>
      </w:pPr>
    </w:p>
    <w:p w14:paraId="2F47AF9C" w14:textId="77777777" w:rsidR="009E4B1C" w:rsidRPr="009A18EC" w:rsidRDefault="009E4B1C" w:rsidP="00185584">
      <w:pPr>
        <w:spacing w:after="0" w:line="240" w:lineRule="auto"/>
        <w:rPr>
          <w:rFonts w:ascii="Helvetica" w:hAnsi="Helvetica"/>
          <w:b/>
          <w:bCs/>
          <w:sz w:val="22"/>
          <w:szCs w:val="22"/>
          <w:lang w:val="en-US"/>
        </w:rPr>
      </w:pPr>
    </w:p>
    <w:p w14:paraId="6F8CE3DF" w14:textId="7C435965" w:rsidR="009E4B1C" w:rsidRPr="009A18EC" w:rsidRDefault="009E4B1C" w:rsidP="00185584">
      <w:pPr>
        <w:spacing w:after="0" w:line="240" w:lineRule="auto"/>
        <w:rPr>
          <w:rFonts w:ascii="Helvetica" w:hAnsi="Helvetica"/>
          <w:b/>
          <w:bCs/>
          <w:sz w:val="22"/>
          <w:szCs w:val="22"/>
          <w:lang w:val="en-US"/>
        </w:rPr>
      </w:pPr>
    </w:p>
    <w:p w14:paraId="5051E00B" w14:textId="51CBA555" w:rsidR="009E4B1C" w:rsidRPr="009A18EC" w:rsidRDefault="009E4B1C" w:rsidP="00185584">
      <w:pPr>
        <w:spacing w:after="0" w:line="240" w:lineRule="auto"/>
        <w:rPr>
          <w:rFonts w:ascii="Helvetica" w:hAnsi="Helvetica"/>
          <w:b/>
          <w:bCs/>
          <w:sz w:val="22"/>
          <w:szCs w:val="22"/>
          <w:lang w:val="en-US"/>
        </w:rPr>
      </w:pPr>
    </w:p>
    <w:p w14:paraId="3A9A7367" w14:textId="77777777" w:rsidR="009E4B1C" w:rsidRPr="009A18EC" w:rsidRDefault="009E4B1C" w:rsidP="00185584">
      <w:pPr>
        <w:spacing w:after="0" w:line="240" w:lineRule="auto"/>
        <w:rPr>
          <w:rFonts w:ascii="Helvetica" w:hAnsi="Helvetica"/>
          <w:b/>
          <w:bCs/>
          <w:sz w:val="22"/>
          <w:szCs w:val="22"/>
          <w:lang w:val="en-US"/>
        </w:rPr>
      </w:pPr>
    </w:p>
    <w:p w14:paraId="7F83B874" w14:textId="77777777" w:rsidR="009E4B1C" w:rsidRPr="009A18EC" w:rsidRDefault="009E4B1C" w:rsidP="00185584">
      <w:pPr>
        <w:spacing w:after="0" w:line="240" w:lineRule="auto"/>
        <w:rPr>
          <w:rFonts w:ascii="Helvetica" w:hAnsi="Helvetica"/>
          <w:b/>
          <w:bCs/>
          <w:sz w:val="22"/>
          <w:szCs w:val="22"/>
          <w:lang w:val="en-US"/>
        </w:rPr>
      </w:pPr>
    </w:p>
    <w:p w14:paraId="1D2111A6" w14:textId="77777777" w:rsidR="009E4B1C" w:rsidRPr="009A18EC" w:rsidRDefault="009E4B1C" w:rsidP="00185584">
      <w:pPr>
        <w:spacing w:after="0" w:line="240" w:lineRule="auto"/>
        <w:rPr>
          <w:rFonts w:ascii="Helvetica" w:hAnsi="Helvetica"/>
          <w:b/>
          <w:bCs/>
          <w:sz w:val="22"/>
          <w:szCs w:val="22"/>
          <w:lang w:val="en-US"/>
        </w:rPr>
      </w:pPr>
    </w:p>
    <w:p w14:paraId="05C16C54" w14:textId="338FF0A2" w:rsidR="009E4B1C" w:rsidRPr="009A18EC" w:rsidRDefault="009E4B1C" w:rsidP="00185584">
      <w:pPr>
        <w:spacing w:after="0" w:line="240" w:lineRule="auto"/>
        <w:rPr>
          <w:rFonts w:ascii="Helvetica" w:hAnsi="Helvetica"/>
          <w:b/>
          <w:bCs/>
          <w:sz w:val="22"/>
          <w:szCs w:val="22"/>
          <w:lang w:val="en-US"/>
        </w:rPr>
      </w:pPr>
    </w:p>
    <w:p w14:paraId="1A33EE8D" w14:textId="77777777" w:rsidR="009E4B1C" w:rsidRPr="009A18EC" w:rsidRDefault="009E4B1C" w:rsidP="00185584">
      <w:pPr>
        <w:spacing w:after="0" w:line="240" w:lineRule="auto"/>
        <w:rPr>
          <w:rFonts w:ascii="Helvetica" w:hAnsi="Helvetica"/>
          <w:b/>
          <w:bCs/>
          <w:sz w:val="22"/>
          <w:szCs w:val="22"/>
          <w:lang w:val="en-US"/>
        </w:rPr>
      </w:pPr>
    </w:p>
    <w:p w14:paraId="7953F074" w14:textId="77777777" w:rsidR="009E4B1C" w:rsidRPr="009A18EC" w:rsidRDefault="009E4B1C" w:rsidP="00185584">
      <w:pPr>
        <w:spacing w:after="0" w:line="240" w:lineRule="auto"/>
        <w:rPr>
          <w:rFonts w:ascii="Helvetica" w:hAnsi="Helvetica"/>
          <w:b/>
          <w:bCs/>
          <w:sz w:val="22"/>
          <w:szCs w:val="22"/>
          <w:lang w:val="en-US"/>
        </w:rPr>
      </w:pPr>
    </w:p>
    <w:p w14:paraId="3FF86C0C" w14:textId="77777777" w:rsidR="009E4B1C" w:rsidRPr="009A18EC" w:rsidRDefault="009E4B1C" w:rsidP="00185584">
      <w:pPr>
        <w:spacing w:after="0" w:line="240" w:lineRule="auto"/>
        <w:rPr>
          <w:rFonts w:ascii="Helvetica" w:hAnsi="Helvetica"/>
          <w:b/>
          <w:bCs/>
          <w:sz w:val="22"/>
          <w:szCs w:val="22"/>
          <w:lang w:val="en-US"/>
        </w:rPr>
      </w:pPr>
    </w:p>
    <w:p w14:paraId="51F8EE84" w14:textId="77777777" w:rsidR="009E4B1C" w:rsidRPr="009A18EC" w:rsidRDefault="009E4B1C" w:rsidP="00185584">
      <w:pPr>
        <w:spacing w:after="0" w:line="240" w:lineRule="auto"/>
        <w:rPr>
          <w:rFonts w:ascii="Helvetica" w:hAnsi="Helvetica"/>
          <w:b/>
          <w:bCs/>
          <w:sz w:val="22"/>
          <w:szCs w:val="22"/>
          <w:lang w:val="en-US"/>
        </w:rPr>
      </w:pPr>
    </w:p>
    <w:p w14:paraId="75D73800" w14:textId="07AFF1E5" w:rsidR="009E4B1C" w:rsidRPr="009A18EC" w:rsidRDefault="009E4B1C" w:rsidP="00185584">
      <w:pPr>
        <w:spacing w:after="0" w:line="240" w:lineRule="auto"/>
        <w:rPr>
          <w:rFonts w:ascii="Helvetica" w:hAnsi="Helvetica"/>
          <w:b/>
          <w:bCs/>
          <w:sz w:val="22"/>
          <w:szCs w:val="22"/>
          <w:lang w:val="en-US"/>
        </w:rPr>
      </w:pPr>
    </w:p>
    <w:p w14:paraId="35A841CE" w14:textId="6CD7F513" w:rsidR="00D41B57" w:rsidRDefault="00D41B57" w:rsidP="00D41B57">
      <w:pPr>
        <w:pStyle w:val="Titolo"/>
        <w:spacing w:after="0"/>
        <w:rPr>
          <w:b/>
          <w:bCs/>
          <w:sz w:val="30"/>
          <w:szCs w:val="30"/>
          <w:lang w:val="en-US"/>
        </w:rPr>
      </w:pPr>
      <w:r>
        <w:rPr>
          <w:b/>
          <w:bCs/>
          <w:sz w:val="30"/>
          <w:szCs w:val="30"/>
          <w:lang w:val="en-US"/>
        </w:rPr>
        <w:lastRenderedPageBreak/>
        <w:t>03. PROTOTYPING AND PILOT IMPLEMATION STATEMENT</w:t>
      </w:r>
    </w:p>
    <w:p w14:paraId="3B24C339" w14:textId="77777777" w:rsidR="00D41B57" w:rsidRPr="00D41B57" w:rsidRDefault="00D41B57" w:rsidP="00E55D94">
      <w:pPr>
        <w:spacing w:after="0"/>
        <w:jc w:val="both"/>
        <w:rPr>
          <w:rFonts w:cstheme="minorHAnsi"/>
          <w:sz w:val="22"/>
          <w:szCs w:val="22"/>
          <w:lang w:val="en-US"/>
        </w:rPr>
      </w:pPr>
      <w:r w:rsidRPr="00D41B57">
        <w:rPr>
          <w:rFonts w:cstheme="minorHAnsi"/>
          <w:sz w:val="22"/>
          <w:szCs w:val="22"/>
          <w:lang w:val="en-US"/>
        </w:rPr>
        <w:t>The prototyping phase will follow a modular and participatory approach to ensure flexibility and responsiveness to local needs. Initially, a scaled-down prototype will be built on a selected section of the project site. This prototype will include key technological components such as rainwater collection and storage systems and vertical-axis wind turbines to test their effectiveness and operational sustainability.</w:t>
      </w:r>
    </w:p>
    <w:p w14:paraId="13D096C1" w14:textId="77777777" w:rsidR="00D41B57" w:rsidRPr="00D41B57" w:rsidRDefault="00D41B57" w:rsidP="00E55D94">
      <w:pPr>
        <w:spacing w:after="0"/>
        <w:jc w:val="both"/>
        <w:rPr>
          <w:rFonts w:cstheme="minorHAnsi"/>
          <w:sz w:val="22"/>
          <w:szCs w:val="22"/>
          <w:lang w:val="en-US"/>
        </w:rPr>
      </w:pPr>
    </w:p>
    <w:p w14:paraId="0C62242C" w14:textId="77777777" w:rsidR="00D41B57" w:rsidRPr="00D41B57" w:rsidRDefault="00D41B57" w:rsidP="00E55D94">
      <w:pPr>
        <w:spacing w:after="0"/>
        <w:jc w:val="both"/>
        <w:rPr>
          <w:rFonts w:cstheme="minorHAnsi"/>
          <w:sz w:val="22"/>
          <w:szCs w:val="22"/>
          <w:lang w:val="en-US"/>
        </w:rPr>
      </w:pPr>
      <w:r w:rsidRPr="00D41B57">
        <w:rPr>
          <w:rFonts w:cstheme="minorHAnsi"/>
          <w:sz w:val="22"/>
          <w:szCs w:val="22"/>
          <w:lang w:val="en-US"/>
        </w:rPr>
        <w:t>Field tests will assess performance under real conditions, collecting data on key parameters like water storage capacity, energy output, structural stability, and overall system efficiency. The results will guide potential optimizations before full-scale implementation.</w:t>
      </w:r>
    </w:p>
    <w:p w14:paraId="20656440" w14:textId="77777777" w:rsidR="00D41B57" w:rsidRPr="00D41B57" w:rsidRDefault="00D41B57" w:rsidP="00E55D94">
      <w:pPr>
        <w:spacing w:after="0"/>
        <w:jc w:val="both"/>
        <w:rPr>
          <w:rFonts w:cstheme="minorHAnsi"/>
          <w:sz w:val="22"/>
          <w:szCs w:val="22"/>
          <w:lang w:val="en-US"/>
        </w:rPr>
      </w:pPr>
    </w:p>
    <w:p w14:paraId="2C1263E2" w14:textId="77777777" w:rsidR="00D41B57" w:rsidRDefault="00D41B57" w:rsidP="00E55D94">
      <w:pPr>
        <w:spacing w:after="0"/>
        <w:jc w:val="both"/>
        <w:rPr>
          <w:rFonts w:cstheme="minorHAnsi"/>
          <w:sz w:val="22"/>
          <w:szCs w:val="22"/>
          <w:lang w:val="en-US"/>
        </w:rPr>
      </w:pPr>
      <w:r w:rsidRPr="00D41B57">
        <w:rPr>
          <w:rFonts w:cstheme="minorHAnsi"/>
          <w:sz w:val="22"/>
          <w:szCs w:val="22"/>
          <w:lang w:val="en-US"/>
        </w:rPr>
        <w:t>The pilot implementation will be gradually extended in sequential construction phases to ensure continuity of village life and minimize disruptions. Each phase will undergo technical and social monitoring to maintain quality and performance standards.</w:t>
      </w:r>
    </w:p>
    <w:p w14:paraId="2752E9D4" w14:textId="77777777" w:rsidR="00D41B57" w:rsidRPr="00D41B57" w:rsidRDefault="00D41B57" w:rsidP="00E55D94">
      <w:pPr>
        <w:spacing w:after="0"/>
        <w:jc w:val="both"/>
        <w:rPr>
          <w:rFonts w:cstheme="minorHAnsi"/>
          <w:sz w:val="22"/>
          <w:szCs w:val="22"/>
          <w:lang w:val="en-US"/>
        </w:rPr>
      </w:pPr>
    </w:p>
    <w:p w14:paraId="588E9BE8" w14:textId="2B6D2C0D" w:rsidR="00D41B57" w:rsidRDefault="00D41B57" w:rsidP="00E55D94">
      <w:pPr>
        <w:spacing w:after="0"/>
        <w:jc w:val="both"/>
        <w:rPr>
          <w:rFonts w:cstheme="minorHAnsi"/>
          <w:sz w:val="22"/>
          <w:szCs w:val="22"/>
          <w:lang w:val="en-US"/>
        </w:rPr>
      </w:pPr>
      <w:r w:rsidRPr="00D41B57">
        <w:rPr>
          <w:rFonts w:cstheme="minorHAnsi"/>
          <w:sz w:val="22"/>
          <w:szCs w:val="22"/>
          <w:lang w:val="en-US"/>
        </w:rPr>
        <w:t>A central element is the direct involvement of the local community-residents, associations, and local representatives will contribute from the design phase, adapting the prototype to the environmental, cultural, and logistical specifics of the site. Training and capacity-building programs will be launched to enable the population to manage the systems independently.</w:t>
      </w:r>
    </w:p>
    <w:p w14:paraId="64D6AA66" w14:textId="77777777" w:rsidR="00B101CF" w:rsidRPr="00D41B57" w:rsidRDefault="00B101CF" w:rsidP="00E55D94">
      <w:pPr>
        <w:spacing w:after="0"/>
        <w:jc w:val="both"/>
        <w:rPr>
          <w:rFonts w:cstheme="minorHAnsi"/>
          <w:sz w:val="22"/>
          <w:szCs w:val="22"/>
          <w:lang w:val="en-US"/>
        </w:rPr>
      </w:pPr>
    </w:p>
    <w:p w14:paraId="1683458B" w14:textId="50B58183" w:rsidR="009E4B1C" w:rsidRDefault="00D41B57" w:rsidP="00E55D94">
      <w:pPr>
        <w:spacing w:after="0" w:line="240" w:lineRule="auto"/>
        <w:jc w:val="both"/>
        <w:rPr>
          <w:rFonts w:cstheme="minorHAnsi"/>
          <w:sz w:val="22"/>
          <w:szCs w:val="22"/>
          <w:lang w:val="en-US"/>
        </w:rPr>
      </w:pPr>
      <w:r w:rsidRPr="00D41B57">
        <w:rPr>
          <w:rFonts w:cstheme="minorHAnsi"/>
          <w:sz w:val="22"/>
          <w:szCs w:val="22"/>
          <w:lang w:val="en-US"/>
        </w:rPr>
        <w:t>The creation of local micro-teams will ensure a network of internal maintainers, fostering long-term technical and social sustainability.</w:t>
      </w:r>
    </w:p>
    <w:p w14:paraId="5EAF68C8" w14:textId="77777777" w:rsidR="00D41B57" w:rsidRDefault="00D41B57" w:rsidP="00185584">
      <w:pPr>
        <w:spacing w:after="0" w:line="240" w:lineRule="auto"/>
        <w:rPr>
          <w:rFonts w:ascii="Helvetica" w:hAnsi="Helvetica"/>
          <w:b/>
          <w:bCs/>
          <w:sz w:val="22"/>
          <w:szCs w:val="22"/>
          <w:lang w:val="en-US"/>
        </w:rPr>
      </w:pPr>
    </w:p>
    <w:p w14:paraId="16280770" w14:textId="77777777" w:rsidR="00D41B57" w:rsidRPr="00D41B57" w:rsidRDefault="00D41B57" w:rsidP="00185584">
      <w:pPr>
        <w:spacing w:after="0" w:line="240" w:lineRule="auto"/>
        <w:rPr>
          <w:rFonts w:ascii="Helvetica" w:hAnsi="Helvetica"/>
          <w:b/>
          <w:bCs/>
          <w:sz w:val="22"/>
          <w:szCs w:val="22"/>
          <w:lang w:val="en-US"/>
        </w:rPr>
      </w:pPr>
    </w:p>
    <w:p w14:paraId="671BF7EC" w14:textId="67863787" w:rsidR="00D41B57" w:rsidRPr="009A18EC" w:rsidRDefault="00FD463A" w:rsidP="00185584">
      <w:pPr>
        <w:spacing w:after="0" w:line="240" w:lineRule="auto"/>
        <w:rPr>
          <w:rFonts w:ascii="Helvetica" w:hAnsi="Helvetica"/>
          <w:b/>
          <w:bCs/>
          <w:sz w:val="22"/>
          <w:szCs w:val="22"/>
          <w:lang w:val="en-US"/>
        </w:rPr>
      </w:pPr>
      <w:r>
        <w:rPr>
          <w:rFonts w:cstheme="minorHAnsi"/>
          <w:noProof/>
          <w:sz w:val="22"/>
          <w:szCs w:val="22"/>
        </w:rPr>
        <w:pict w14:anchorId="230D3114">
          <v:rect id="_x0000_i1025" alt="" style="width:480.95pt;height:.05pt;mso-width-percent:0;mso-height-percent:0;mso-width-percent:0;mso-height-percent:0" o:hrpct="998" o:hralign="center" o:hrstd="t" o:hr="t" fillcolor="#a0a0a0" stroked="f"/>
        </w:pict>
      </w:r>
    </w:p>
    <w:p w14:paraId="49636AAE" w14:textId="77777777" w:rsidR="00947D17" w:rsidRDefault="00947D17" w:rsidP="00947D17">
      <w:pPr>
        <w:spacing w:line="240" w:lineRule="auto"/>
        <w:rPr>
          <w:rFonts w:ascii="Helvetica" w:hAnsi="Helvetica"/>
          <w:b/>
          <w:bCs/>
          <w:sz w:val="22"/>
          <w:szCs w:val="22"/>
          <w:lang w:val="en-US"/>
        </w:rPr>
      </w:pPr>
    </w:p>
    <w:p w14:paraId="5A8497A1" w14:textId="77777777" w:rsidR="00D41B57" w:rsidRPr="009A18EC" w:rsidRDefault="00D41B57" w:rsidP="00185584">
      <w:pPr>
        <w:spacing w:after="0" w:line="240" w:lineRule="auto"/>
        <w:rPr>
          <w:rFonts w:ascii="Helvetica" w:hAnsi="Helvetica"/>
          <w:b/>
          <w:bCs/>
          <w:sz w:val="22"/>
          <w:szCs w:val="22"/>
          <w:lang w:val="en-US"/>
        </w:rPr>
      </w:pPr>
    </w:p>
    <w:p w14:paraId="331BC756" w14:textId="01F42A9F" w:rsidR="00D41B57" w:rsidRDefault="00D41B57" w:rsidP="00D41B57">
      <w:pPr>
        <w:pStyle w:val="Titolo"/>
        <w:spacing w:after="0"/>
        <w:rPr>
          <w:b/>
          <w:bCs/>
          <w:sz w:val="30"/>
          <w:szCs w:val="30"/>
          <w:lang w:val="en-US"/>
        </w:rPr>
      </w:pPr>
      <w:r>
        <w:rPr>
          <w:b/>
          <w:bCs/>
          <w:sz w:val="30"/>
          <w:szCs w:val="30"/>
          <w:lang w:val="en-US"/>
        </w:rPr>
        <w:t>04. OPERATION AND MAINTENANCE STATEMENT</w:t>
      </w:r>
    </w:p>
    <w:p w14:paraId="54B45A98" w14:textId="32933C85" w:rsidR="00D41B57" w:rsidRPr="00D41B57" w:rsidRDefault="00D41B57" w:rsidP="00E55D94">
      <w:pPr>
        <w:spacing w:after="0"/>
        <w:jc w:val="both"/>
        <w:rPr>
          <w:rFonts w:cstheme="minorHAnsi"/>
          <w:sz w:val="22"/>
          <w:szCs w:val="22"/>
          <w:lang w:val="en-US"/>
        </w:rPr>
      </w:pPr>
      <w:r w:rsidRPr="00D41B57">
        <w:rPr>
          <w:rFonts w:cstheme="minorHAnsi"/>
          <w:sz w:val="22"/>
          <w:szCs w:val="22"/>
          <w:lang w:val="en-US"/>
        </w:rPr>
        <w:t>The system is designed for autonomous and reliable operation with minimal maintenance needs. The selected technologies-vertical-axis wind turbines and photovoltaic modules are robust, efficient, and simple to manage. The turbines have smart sensors that enable automatic shutdown during severe weather for safety and longevity.</w:t>
      </w:r>
    </w:p>
    <w:p w14:paraId="7DEE1297" w14:textId="77777777" w:rsidR="00D41B57" w:rsidRPr="00D41B57" w:rsidRDefault="00D41B57" w:rsidP="00E55D94">
      <w:pPr>
        <w:spacing w:after="0"/>
        <w:jc w:val="both"/>
        <w:rPr>
          <w:rFonts w:cstheme="minorHAnsi"/>
          <w:sz w:val="22"/>
          <w:szCs w:val="22"/>
          <w:lang w:val="en-US"/>
        </w:rPr>
      </w:pPr>
    </w:p>
    <w:p w14:paraId="0E8BBCC8" w14:textId="19AB9023" w:rsidR="00D41B57" w:rsidRDefault="00D41B57" w:rsidP="00E55D94">
      <w:pPr>
        <w:spacing w:after="0"/>
        <w:jc w:val="both"/>
        <w:rPr>
          <w:rFonts w:cstheme="minorHAnsi"/>
          <w:sz w:val="22"/>
          <w:szCs w:val="22"/>
          <w:lang w:val="en-US"/>
        </w:rPr>
      </w:pPr>
      <w:r w:rsidRPr="00D41B57">
        <w:rPr>
          <w:rFonts w:cstheme="minorHAnsi"/>
          <w:sz w:val="22"/>
          <w:szCs w:val="22"/>
          <w:lang w:val="en-US"/>
        </w:rPr>
        <w:t>Routine maintenance will be handled by a local management committee trained during the project. This group will conduct regular checks on system operation, water quality, and energy yield. Maintenance will follow a structured cycle with accessible protocols, suitable even for non-specialists.</w:t>
      </w:r>
      <w:r>
        <w:rPr>
          <w:rFonts w:cstheme="minorHAnsi"/>
          <w:sz w:val="22"/>
          <w:szCs w:val="22"/>
          <w:lang w:val="en-US"/>
        </w:rPr>
        <w:t xml:space="preserve"> </w:t>
      </w:r>
      <w:r w:rsidRPr="00D41B57">
        <w:rPr>
          <w:rFonts w:cstheme="minorHAnsi"/>
          <w:sz w:val="22"/>
          <w:szCs w:val="22"/>
          <w:lang w:val="en-US"/>
        </w:rPr>
        <w:t>An annual training and update program will keep community members competent in system management, reinforcing village autonomy and supporting a decentralized, participatory governance model.</w:t>
      </w:r>
    </w:p>
    <w:p w14:paraId="025D4F21" w14:textId="77777777" w:rsidR="00D41B57" w:rsidRPr="00D41B57" w:rsidRDefault="00D41B57" w:rsidP="00E55D94">
      <w:pPr>
        <w:spacing w:after="0"/>
        <w:jc w:val="both"/>
        <w:rPr>
          <w:rFonts w:cstheme="minorHAnsi"/>
          <w:sz w:val="22"/>
          <w:szCs w:val="22"/>
          <w:lang w:val="en-US"/>
        </w:rPr>
      </w:pPr>
    </w:p>
    <w:p w14:paraId="21D5F297" w14:textId="77777777" w:rsidR="00D41B57" w:rsidRDefault="00D41B57" w:rsidP="00E55D94">
      <w:pPr>
        <w:spacing w:after="0"/>
        <w:jc w:val="both"/>
        <w:rPr>
          <w:rFonts w:cstheme="minorHAnsi"/>
          <w:sz w:val="22"/>
          <w:szCs w:val="22"/>
          <w:lang w:val="en-US"/>
        </w:rPr>
      </w:pPr>
      <w:r w:rsidRPr="00D41B57">
        <w:rPr>
          <w:rFonts w:cstheme="minorHAnsi"/>
          <w:sz w:val="22"/>
          <w:szCs w:val="22"/>
          <w:lang w:val="en-US"/>
        </w:rPr>
        <w:t>During the initial post-implementation phase, external technical support will be available both on-site and remotely. Ultimately, the entire maintenance cycle is expected to be internalized for full operational self-sufficiency.</w:t>
      </w:r>
    </w:p>
    <w:p w14:paraId="5E85C112" w14:textId="77777777" w:rsidR="00D41B57" w:rsidRPr="00D41B57" w:rsidRDefault="00D41B57" w:rsidP="00E55D94">
      <w:pPr>
        <w:spacing w:after="0"/>
        <w:jc w:val="both"/>
        <w:rPr>
          <w:rFonts w:cstheme="minorHAnsi"/>
          <w:sz w:val="22"/>
          <w:szCs w:val="22"/>
          <w:lang w:val="en-US"/>
        </w:rPr>
      </w:pPr>
    </w:p>
    <w:p w14:paraId="2379B7FD" w14:textId="1A53F2FC" w:rsidR="00E55D94" w:rsidRPr="00D41B57" w:rsidRDefault="00D41B57" w:rsidP="00E55D94">
      <w:pPr>
        <w:spacing w:after="0"/>
        <w:jc w:val="both"/>
        <w:rPr>
          <w:rFonts w:cstheme="minorHAnsi"/>
          <w:sz w:val="22"/>
          <w:szCs w:val="22"/>
          <w:lang w:val="en-US"/>
        </w:rPr>
      </w:pPr>
      <w:r w:rsidRPr="00D41B57">
        <w:rPr>
          <w:rFonts w:cstheme="minorHAnsi"/>
          <w:sz w:val="22"/>
          <w:szCs w:val="22"/>
          <w:lang w:val="en-US"/>
        </w:rPr>
        <w:t>Digital tools for remote monitoring and predictive diagnostics will add another layer of security, ensuring service continuity and reducing long-term operational costs while maintaining high resilience and sustainability levels.</w:t>
      </w:r>
    </w:p>
    <w:p w14:paraId="6220C972" w14:textId="01FD4E83" w:rsidR="009E4B1C" w:rsidRPr="00D41B57" w:rsidRDefault="00D41B57" w:rsidP="00D41B57">
      <w:pPr>
        <w:pStyle w:val="Titolo"/>
        <w:spacing w:after="0"/>
        <w:rPr>
          <w:b/>
          <w:bCs/>
          <w:sz w:val="30"/>
          <w:szCs w:val="30"/>
          <w:lang w:val="en-US"/>
        </w:rPr>
      </w:pPr>
      <w:r>
        <w:rPr>
          <w:b/>
          <w:bCs/>
          <w:sz w:val="30"/>
          <w:szCs w:val="30"/>
          <w:lang w:val="en-US"/>
        </w:rPr>
        <w:lastRenderedPageBreak/>
        <w:t xml:space="preserve">05. </w:t>
      </w:r>
      <w:r w:rsidR="001106DF">
        <w:rPr>
          <w:b/>
          <w:bCs/>
          <w:sz w:val="30"/>
          <w:szCs w:val="30"/>
          <w:lang w:val="en-US"/>
        </w:rPr>
        <w:t>ENVIROMENTAL</w:t>
      </w:r>
      <w:r>
        <w:rPr>
          <w:b/>
          <w:bCs/>
          <w:sz w:val="30"/>
          <w:szCs w:val="30"/>
          <w:lang w:val="en-US"/>
        </w:rPr>
        <w:t xml:space="preserve"> IMPACT ASSESSMENT</w:t>
      </w:r>
    </w:p>
    <w:p w14:paraId="36465D1F" w14:textId="77777777" w:rsidR="00D41B57" w:rsidRDefault="00D41B57" w:rsidP="00E55D94">
      <w:pPr>
        <w:spacing w:after="0"/>
        <w:jc w:val="both"/>
        <w:rPr>
          <w:rFonts w:cstheme="minorHAnsi"/>
          <w:sz w:val="22"/>
          <w:szCs w:val="22"/>
          <w:lang w:val="en-US"/>
        </w:rPr>
      </w:pPr>
      <w:r w:rsidRPr="00D41B57">
        <w:rPr>
          <w:rFonts w:cstheme="minorHAnsi"/>
          <w:sz w:val="22"/>
          <w:szCs w:val="22"/>
          <w:lang w:val="en-US"/>
        </w:rPr>
        <w:t>The Marou village project is characterized by a significantly reduced environmental impact, thanks to integrated technological and landscape solutions designed to protect ecosystems and ensure long-term environmental resilience.</w:t>
      </w:r>
    </w:p>
    <w:p w14:paraId="4E171800" w14:textId="77777777" w:rsidR="001A0864" w:rsidRDefault="001A0864" w:rsidP="00E55D94">
      <w:pPr>
        <w:spacing w:after="0"/>
        <w:jc w:val="both"/>
        <w:rPr>
          <w:rFonts w:cstheme="minorHAnsi"/>
          <w:sz w:val="22"/>
          <w:szCs w:val="22"/>
          <w:lang w:val="en-US"/>
        </w:rPr>
      </w:pPr>
    </w:p>
    <w:p w14:paraId="7CA76EDA" w14:textId="77777777" w:rsidR="001A0864" w:rsidRDefault="001A0864" w:rsidP="00E55D94">
      <w:pPr>
        <w:spacing w:after="0"/>
        <w:jc w:val="both"/>
        <w:rPr>
          <w:rFonts w:cstheme="minorHAnsi"/>
          <w:sz w:val="22"/>
          <w:szCs w:val="22"/>
          <w:lang w:val="en-US"/>
        </w:rPr>
      </w:pPr>
    </w:p>
    <w:p w14:paraId="1A83E8DF" w14:textId="24CF2132" w:rsidR="00D41B57" w:rsidRPr="00D41B57" w:rsidRDefault="00E55D94" w:rsidP="00D41B57">
      <w:pPr>
        <w:spacing w:after="0"/>
        <w:rPr>
          <w:rFonts w:cstheme="minorHAnsi"/>
          <w:sz w:val="22"/>
          <w:szCs w:val="22"/>
          <w:lang w:val="en-US"/>
        </w:rPr>
      </w:pPr>
      <w:r>
        <w:rPr>
          <w:rFonts w:ascii="Helvetica" w:hAnsi="Helvetica"/>
          <w:b/>
          <w:bCs/>
          <w:noProof/>
          <w:sz w:val="22"/>
          <w:szCs w:val="22"/>
          <w:lang w:val="en-US"/>
        </w:rPr>
        <w:drawing>
          <wp:anchor distT="0" distB="0" distL="114300" distR="114300" simplePos="0" relativeHeight="251700224" behindDoc="1" locked="0" layoutInCell="1" allowOverlap="1" wp14:anchorId="50AE2357" wp14:editId="35590A74">
            <wp:simplePos x="0" y="0"/>
            <wp:positionH relativeFrom="column">
              <wp:posOffset>-3398</wp:posOffset>
            </wp:positionH>
            <wp:positionV relativeFrom="paragraph">
              <wp:posOffset>202994</wp:posOffset>
            </wp:positionV>
            <wp:extent cx="914400" cy="914400"/>
            <wp:effectExtent l="0" t="0" r="0" b="0"/>
            <wp:wrapNone/>
            <wp:docPr id="238129185"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29185" name="Immagine 238129185"/>
                    <pic:cNvPicPr/>
                  </pic:nvPicPr>
                  <pic:blipFill>
                    <a:blip r:embed="rId13"/>
                    <a:stretch>
                      <a:fillRect/>
                    </a:stretch>
                  </pic:blipFill>
                  <pic:spPr>
                    <a:xfrm>
                      <a:off x="0" y="0"/>
                      <a:ext cx="918958" cy="918958"/>
                    </a:xfrm>
                    <a:prstGeom prst="rect">
                      <a:avLst/>
                    </a:prstGeom>
                  </pic:spPr>
                </pic:pic>
              </a:graphicData>
            </a:graphic>
            <wp14:sizeRelH relativeFrom="margin">
              <wp14:pctWidth>0</wp14:pctWidth>
            </wp14:sizeRelH>
            <wp14:sizeRelV relativeFrom="margin">
              <wp14:pctHeight>0</wp14:pctHeight>
            </wp14:sizeRelV>
          </wp:anchor>
        </w:drawing>
      </w:r>
    </w:p>
    <w:p w14:paraId="3D06EDB5" w14:textId="2B770956" w:rsidR="001A0864" w:rsidRPr="001A0864" w:rsidRDefault="00D41B57" w:rsidP="001A0864">
      <w:pPr>
        <w:pStyle w:val="Paragrafoelenco"/>
        <w:numPr>
          <w:ilvl w:val="0"/>
          <w:numId w:val="4"/>
        </w:numPr>
        <w:spacing w:after="0"/>
        <w:ind w:left="1843" w:hanging="283"/>
        <w:jc w:val="both"/>
        <w:rPr>
          <w:rFonts w:cstheme="minorHAnsi"/>
          <w:sz w:val="22"/>
          <w:szCs w:val="22"/>
          <w:lang w:val="en-US"/>
        </w:rPr>
      </w:pPr>
      <w:r w:rsidRPr="00D41B57">
        <w:rPr>
          <w:rFonts w:cstheme="minorHAnsi"/>
          <w:b/>
          <w:bCs/>
          <w:sz w:val="22"/>
          <w:szCs w:val="22"/>
          <w:lang w:val="en-US"/>
        </w:rPr>
        <w:t xml:space="preserve">Soil and Geomorphological Stability: </w:t>
      </w:r>
      <w:r w:rsidRPr="00D41B57">
        <w:rPr>
          <w:rFonts w:cstheme="minorHAnsi"/>
          <w:sz w:val="22"/>
          <w:szCs w:val="22"/>
          <w:lang w:val="en-US"/>
        </w:rPr>
        <w:t>Terraces and water basins help stabilize soil and prevent erosion. These structures integrate with the site's natural morphology, improve water retention, support soil regeneration, and reduce runoff. Recovery and protection of exposed surfaces and native plantings further consolidate the soil and boost biodiversity.</w:t>
      </w:r>
    </w:p>
    <w:p w14:paraId="0EAA13BD" w14:textId="77777777" w:rsidR="001A0864" w:rsidRPr="00D41B57" w:rsidRDefault="001A0864" w:rsidP="001A0864">
      <w:pPr>
        <w:pStyle w:val="Paragrafoelenco"/>
        <w:spacing w:after="0"/>
        <w:ind w:left="1843"/>
        <w:jc w:val="both"/>
        <w:rPr>
          <w:rFonts w:cstheme="minorHAnsi"/>
          <w:sz w:val="22"/>
          <w:szCs w:val="22"/>
          <w:lang w:val="en-US"/>
        </w:rPr>
      </w:pPr>
    </w:p>
    <w:p w14:paraId="5B4D512A" w14:textId="38E57152" w:rsidR="00D41B57" w:rsidRPr="00D41B57" w:rsidRDefault="00D41B57" w:rsidP="00D41B57">
      <w:pPr>
        <w:spacing w:after="0"/>
        <w:outlineLvl w:val="2"/>
        <w:rPr>
          <w:rFonts w:cstheme="minorHAnsi"/>
          <w:b/>
          <w:bCs/>
          <w:sz w:val="22"/>
          <w:szCs w:val="22"/>
          <w:lang w:val="en-US"/>
        </w:rPr>
      </w:pPr>
    </w:p>
    <w:p w14:paraId="538F5FE0" w14:textId="2C3F59D6" w:rsidR="00D41B57" w:rsidRPr="00D41B57" w:rsidRDefault="00E55D94" w:rsidP="00D41B57">
      <w:pPr>
        <w:spacing w:after="0"/>
        <w:rPr>
          <w:rFonts w:cstheme="minorHAnsi"/>
          <w:sz w:val="22"/>
          <w:szCs w:val="22"/>
          <w:lang w:val="en-US"/>
        </w:rPr>
      </w:pPr>
      <w:r>
        <w:rPr>
          <w:rFonts w:ascii="Helvetica" w:hAnsi="Helvetica"/>
          <w:b/>
          <w:bCs/>
          <w:noProof/>
          <w:sz w:val="22"/>
          <w:szCs w:val="22"/>
          <w:lang w:val="en-US"/>
        </w:rPr>
        <w:drawing>
          <wp:anchor distT="0" distB="0" distL="114300" distR="114300" simplePos="0" relativeHeight="251701248" behindDoc="1" locked="0" layoutInCell="1" allowOverlap="1" wp14:anchorId="6479721B" wp14:editId="4C2463F2">
            <wp:simplePos x="0" y="0"/>
            <wp:positionH relativeFrom="column">
              <wp:posOffset>-5080</wp:posOffset>
            </wp:positionH>
            <wp:positionV relativeFrom="paragraph">
              <wp:posOffset>122093</wp:posOffset>
            </wp:positionV>
            <wp:extent cx="914400" cy="914400"/>
            <wp:effectExtent l="0" t="0" r="0" b="0"/>
            <wp:wrapNone/>
            <wp:docPr id="1442171817"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171817" name="Immagine 1442171817"/>
                    <pic:cNvPicPr/>
                  </pic:nvPicPr>
                  <pic:blipFill>
                    <a:blip r:embed="rId14" cstate="screen">
                      <a:extLst>
                        <a:ext uri="{28A0092B-C50C-407E-A947-70E740481C1C}">
                          <a14:useLocalDpi xmlns:a14="http://schemas.microsoft.com/office/drawing/2010/main"/>
                        </a:ext>
                      </a:extLst>
                    </a:blip>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p>
    <w:p w14:paraId="26A17C34" w14:textId="76268543" w:rsidR="00D41B57" w:rsidRDefault="00D41B57" w:rsidP="00E55D94">
      <w:pPr>
        <w:pStyle w:val="Paragrafoelenco"/>
        <w:numPr>
          <w:ilvl w:val="0"/>
          <w:numId w:val="4"/>
        </w:numPr>
        <w:spacing w:after="0"/>
        <w:ind w:left="1843" w:hanging="283"/>
        <w:jc w:val="both"/>
        <w:rPr>
          <w:rFonts w:cstheme="minorHAnsi"/>
          <w:sz w:val="22"/>
          <w:szCs w:val="22"/>
          <w:lang w:val="en-US"/>
        </w:rPr>
      </w:pPr>
      <w:r w:rsidRPr="00D41B57">
        <w:rPr>
          <w:rFonts w:cstheme="minorHAnsi"/>
          <w:b/>
          <w:bCs/>
          <w:sz w:val="22"/>
          <w:szCs w:val="22"/>
          <w:lang w:val="en-US"/>
        </w:rPr>
        <w:t>Low-Impact Energy Technologies:</w:t>
      </w:r>
      <w:r w:rsidRPr="00D41B57">
        <w:rPr>
          <w:rFonts w:cstheme="minorHAnsi"/>
          <w:sz w:val="22"/>
          <w:szCs w:val="22"/>
          <w:lang w:val="en-US"/>
        </w:rPr>
        <w:t xml:space="preserve"> Vertical-axis wind turbines with photovoltaic-coated blades have minimal visual and noise impact. Unlike traditional turbines, they pose no threat to birdlife and blend into the landscape. Wind and solar integration ensure steady, distributed energy without invasive infrastructure.</w:t>
      </w:r>
    </w:p>
    <w:p w14:paraId="4F227ED7" w14:textId="77777777" w:rsidR="001A0864" w:rsidRDefault="001A0864" w:rsidP="001A0864">
      <w:pPr>
        <w:pStyle w:val="Paragrafoelenco"/>
        <w:spacing w:after="0"/>
        <w:ind w:left="1843"/>
        <w:jc w:val="both"/>
        <w:rPr>
          <w:rFonts w:cstheme="minorHAnsi"/>
          <w:sz w:val="22"/>
          <w:szCs w:val="22"/>
          <w:lang w:val="en-US"/>
        </w:rPr>
      </w:pPr>
    </w:p>
    <w:p w14:paraId="18BB45BC" w14:textId="77777777" w:rsidR="001A0864" w:rsidRPr="00D41B57" w:rsidRDefault="001A0864" w:rsidP="001A0864">
      <w:pPr>
        <w:pStyle w:val="Paragrafoelenco"/>
        <w:spacing w:after="0"/>
        <w:ind w:left="1843"/>
        <w:jc w:val="both"/>
        <w:rPr>
          <w:rFonts w:cstheme="minorHAnsi"/>
          <w:sz w:val="22"/>
          <w:szCs w:val="22"/>
          <w:lang w:val="en-US"/>
        </w:rPr>
      </w:pPr>
    </w:p>
    <w:p w14:paraId="3E65761C" w14:textId="0C19F8B7" w:rsidR="00D41B57" w:rsidRPr="00D41B57" w:rsidRDefault="00D41B57" w:rsidP="00D41B57">
      <w:pPr>
        <w:spacing w:after="0"/>
        <w:outlineLvl w:val="2"/>
        <w:rPr>
          <w:rFonts w:cstheme="minorHAnsi"/>
          <w:b/>
          <w:bCs/>
          <w:sz w:val="22"/>
          <w:szCs w:val="22"/>
          <w:lang w:val="en-US"/>
        </w:rPr>
      </w:pPr>
    </w:p>
    <w:p w14:paraId="378AE2FE" w14:textId="2B3DCF67" w:rsidR="00D41B57" w:rsidRPr="00D41B57" w:rsidRDefault="001A0864" w:rsidP="00D41B57">
      <w:pPr>
        <w:spacing w:after="0"/>
        <w:rPr>
          <w:rFonts w:cstheme="minorHAnsi"/>
          <w:sz w:val="22"/>
          <w:szCs w:val="22"/>
          <w:lang w:val="en-US"/>
        </w:rPr>
      </w:pPr>
      <w:r>
        <w:rPr>
          <w:rFonts w:ascii="Helvetica" w:hAnsi="Helvetica"/>
          <w:b/>
          <w:bCs/>
          <w:noProof/>
          <w:sz w:val="22"/>
          <w:szCs w:val="22"/>
          <w:lang w:val="en-US"/>
        </w:rPr>
        <w:drawing>
          <wp:anchor distT="0" distB="0" distL="114300" distR="114300" simplePos="0" relativeHeight="251702272" behindDoc="1" locked="0" layoutInCell="1" allowOverlap="1" wp14:anchorId="7C8BF366" wp14:editId="0C52AE61">
            <wp:simplePos x="0" y="0"/>
            <wp:positionH relativeFrom="column">
              <wp:posOffset>-1905</wp:posOffset>
            </wp:positionH>
            <wp:positionV relativeFrom="paragraph">
              <wp:posOffset>140142</wp:posOffset>
            </wp:positionV>
            <wp:extent cx="914400" cy="914400"/>
            <wp:effectExtent l="0" t="0" r="0" b="0"/>
            <wp:wrapNone/>
            <wp:docPr id="1085801707"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01707" name="Immagine 1085801707"/>
                    <pic:cNvPicPr/>
                  </pic:nvPicPr>
                  <pic:blipFill>
                    <a:blip r:embed="rId15"/>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p>
    <w:p w14:paraId="140C4C4A" w14:textId="12911735" w:rsidR="00D41B57" w:rsidRDefault="00D41B57" w:rsidP="00E55D94">
      <w:pPr>
        <w:pStyle w:val="Paragrafoelenco"/>
        <w:numPr>
          <w:ilvl w:val="0"/>
          <w:numId w:val="4"/>
        </w:numPr>
        <w:spacing w:after="0"/>
        <w:ind w:left="1843" w:hanging="283"/>
        <w:jc w:val="both"/>
        <w:rPr>
          <w:rFonts w:cstheme="minorHAnsi"/>
          <w:sz w:val="22"/>
          <w:szCs w:val="22"/>
          <w:lang w:val="en-US"/>
        </w:rPr>
      </w:pPr>
      <w:r w:rsidRPr="00D41B57">
        <w:rPr>
          <w:rFonts w:cstheme="minorHAnsi"/>
          <w:b/>
          <w:bCs/>
          <w:sz w:val="22"/>
          <w:szCs w:val="22"/>
          <w:lang w:val="en-US"/>
        </w:rPr>
        <w:t>Water Resources:</w:t>
      </w:r>
      <w:r w:rsidRPr="00D41B57">
        <w:rPr>
          <w:rFonts w:cstheme="minorHAnsi"/>
          <w:sz w:val="22"/>
          <w:szCs w:val="22"/>
          <w:lang w:val="en-US"/>
        </w:rPr>
        <w:t xml:space="preserve"> The water system maximizes rainwater recovery using existing channels. Multi-stage treatment natural filtration, debris separation, and final potabilization ensures water self-sufficiency, reduces underground resource exploitation, and supports a sustainable water cycle.</w:t>
      </w:r>
    </w:p>
    <w:p w14:paraId="1A160BBB" w14:textId="77777777" w:rsidR="001A0864" w:rsidRDefault="001A0864" w:rsidP="001A0864">
      <w:pPr>
        <w:pStyle w:val="Paragrafoelenco"/>
        <w:spacing w:after="0"/>
        <w:ind w:left="1843"/>
        <w:jc w:val="both"/>
        <w:rPr>
          <w:rFonts w:cstheme="minorHAnsi"/>
          <w:sz w:val="22"/>
          <w:szCs w:val="22"/>
          <w:lang w:val="en-US"/>
        </w:rPr>
      </w:pPr>
    </w:p>
    <w:p w14:paraId="3B0384FA" w14:textId="77777777" w:rsidR="001A0864" w:rsidRDefault="001A0864" w:rsidP="001A0864">
      <w:pPr>
        <w:pStyle w:val="Paragrafoelenco"/>
        <w:spacing w:after="0"/>
        <w:ind w:left="1843"/>
        <w:jc w:val="both"/>
        <w:rPr>
          <w:rFonts w:cstheme="minorHAnsi"/>
          <w:sz w:val="22"/>
          <w:szCs w:val="22"/>
          <w:lang w:val="en-US"/>
        </w:rPr>
      </w:pPr>
    </w:p>
    <w:p w14:paraId="78D3E1B0" w14:textId="5794F12C" w:rsidR="001A0864" w:rsidRPr="00D41B57" w:rsidRDefault="001A0864" w:rsidP="001A0864">
      <w:pPr>
        <w:pStyle w:val="Paragrafoelenco"/>
        <w:spacing w:after="0"/>
        <w:ind w:left="1843"/>
        <w:jc w:val="both"/>
        <w:rPr>
          <w:rFonts w:cstheme="minorHAnsi"/>
          <w:sz w:val="22"/>
          <w:szCs w:val="22"/>
          <w:lang w:val="en-US"/>
        </w:rPr>
      </w:pPr>
    </w:p>
    <w:p w14:paraId="4F56D104" w14:textId="5E2B7B8E" w:rsidR="00D41B57" w:rsidRPr="00D41B57" w:rsidRDefault="001A0864" w:rsidP="00D41B57">
      <w:pPr>
        <w:spacing w:after="0"/>
        <w:outlineLvl w:val="2"/>
        <w:rPr>
          <w:rFonts w:cstheme="minorHAnsi"/>
          <w:b/>
          <w:bCs/>
          <w:sz w:val="22"/>
          <w:szCs w:val="22"/>
          <w:lang w:val="en-US"/>
        </w:rPr>
      </w:pPr>
      <w:r>
        <w:rPr>
          <w:rFonts w:ascii="Helvetica" w:hAnsi="Helvetica"/>
          <w:b/>
          <w:bCs/>
          <w:noProof/>
          <w:sz w:val="22"/>
          <w:szCs w:val="22"/>
          <w:lang w:val="en-US"/>
        </w:rPr>
        <w:drawing>
          <wp:anchor distT="0" distB="0" distL="114300" distR="114300" simplePos="0" relativeHeight="251703296" behindDoc="1" locked="0" layoutInCell="1" allowOverlap="1" wp14:anchorId="662CCC97" wp14:editId="162CB4E5">
            <wp:simplePos x="0" y="0"/>
            <wp:positionH relativeFrom="column">
              <wp:posOffset>-1905</wp:posOffset>
            </wp:positionH>
            <wp:positionV relativeFrom="paragraph">
              <wp:posOffset>168420</wp:posOffset>
            </wp:positionV>
            <wp:extent cx="914400" cy="914400"/>
            <wp:effectExtent l="0" t="0" r="0" b="0"/>
            <wp:wrapNone/>
            <wp:docPr id="707559506"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59506" name="Immagine 707559506"/>
                    <pic:cNvPicPr/>
                  </pic:nvPicPr>
                  <pic:blipFill>
                    <a:blip r:embed="rId16" cstate="screen">
                      <a:extLst>
                        <a:ext uri="{28A0092B-C50C-407E-A947-70E740481C1C}">
                          <a14:useLocalDpi xmlns:a14="http://schemas.microsoft.com/office/drawing/2010/main"/>
                        </a:ext>
                      </a:extLst>
                    </a:blip>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p>
    <w:p w14:paraId="19A05D10" w14:textId="18218D22" w:rsidR="00D41B57" w:rsidRDefault="00D41B57" w:rsidP="00E55D94">
      <w:pPr>
        <w:pStyle w:val="Paragrafoelenco"/>
        <w:numPr>
          <w:ilvl w:val="0"/>
          <w:numId w:val="4"/>
        </w:numPr>
        <w:spacing w:after="0"/>
        <w:ind w:left="1843"/>
        <w:jc w:val="both"/>
        <w:rPr>
          <w:rFonts w:cstheme="minorHAnsi"/>
          <w:sz w:val="22"/>
          <w:szCs w:val="22"/>
          <w:lang w:val="en-US"/>
        </w:rPr>
      </w:pPr>
      <w:r w:rsidRPr="00D41B57">
        <w:rPr>
          <w:rFonts w:cstheme="minorHAnsi"/>
          <w:b/>
          <w:bCs/>
          <w:sz w:val="22"/>
          <w:szCs w:val="22"/>
          <w:lang w:val="en-US"/>
        </w:rPr>
        <w:t xml:space="preserve">Ecosystems and Biodiversity: </w:t>
      </w:r>
      <w:r w:rsidRPr="00D41B57">
        <w:rPr>
          <w:rFonts w:cstheme="minorHAnsi"/>
          <w:sz w:val="22"/>
          <w:szCs w:val="22"/>
          <w:lang w:val="en-US"/>
        </w:rPr>
        <w:t>The project carefully conserves natural habitats. Technologies are selected to minimize disturbance to wildlife. Plans include habitat restoration, native planting, and continuous ecosystem monitoring with corrective actions as needed.</w:t>
      </w:r>
    </w:p>
    <w:p w14:paraId="77A0DE96" w14:textId="77777777" w:rsidR="001A0864" w:rsidRDefault="001A0864" w:rsidP="001A0864">
      <w:pPr>
        <w:pStyle w:val="Paragrafoelenco"/>
        <w:spacing w:after="0"/>
        <w:ind w:left="1843"/>
        <w:jc w:val="both"/>
        <w:rPr>
          <w:rFonts w:cstheme="minorHAnsi"/>
          <w:sz w:val="22"/>
          <w:szCs w:val="22"/>
          <w:lang w:val="en-US"/>
        </w:rPr>
      </w:pPr>
    </w:p>
    <w:p w14:paraId="241BFCE8" w14:textId="77777777" w:rsidR="001A0864" w:rsidRPr="00D41B57" w:rsidRDefault="001A0864" w:rsidP="001A0864">
      <w:pPr>
        <w:pStyle w:val="Paragrafoelenco"/>
        <w:spacing w:after="0"/>
        <w:ind w:left="1843"/>
        <w:jc w:val="both"/>
        <w:rPr>
          <w:rFonts w:cstheme="minorHAnsi"/>
          <w:sz w:val="22"/>
          <w:szCs w:val="22"/>
          <w:lang w:val="en-US"/>
        </w:rPr>
      </w:pPr>
    </w:p>
    <w:p w14:paraId="55FA7021" w14:textId="3B8B0C11" w:rsidR="00D41B57" w:rsidRPr="00D41B57" w:rsidRDefault="00D41B57" w:rsidP="00D41B57">
      <w:pPr>
        <w:spacing w:after="0"/>
        <w:outlineLvl w:val="2"/>
        <w:rPr>
          <w:rFonts w:cstheme="minorHAnsi"/>
          <w:b/>
          <w:bCs/>
          <w:sz w:val="22"/>
          <w:szCs w:val="22"/>
          <w:lang w:val="en-US"/>
        </w:rPr>
      </w:pPr>
    </w:p>
    <w:p w14:paraId="54BACD9B" w14:textId="452FD119" w:rsidR="00D41B57" w:rsidRPr="00D41B57" w:rsidRDefault="001A0864" w:rsidP="00D41B57">
      <w:pPr>
        <w:spacing w:after="0"/>
        <w:rPr>
          <w:rFonts w:cstheme="minorHAnsi"/>
          <w:sz w:val="22"/>
          <w:szCs w:val="22"/>
          <w:lang w:val="en-US"/>
        </w:rPr>
      </w:pPr>
      <w:r>
        <w:rPr>
          <w:rFonts w:ascii="Helvetica" w:hAnsi="Helvetica"/>
          <w:b/>
          <w:bCs/>
          <w:noProof/>
          <w:sz w:val="22"/>
          <w:szCs w:val="22"/>
          <w:lang w:val="en-US"/>
        </w:rPr>
        <w:drawing>
          <wp:anchor distT="0" distB="0" distL="114300" distR="114300" simplePos="0" relativeHeight="251704320" behindDoc="1" locked="0" layoutInCell="1" allowOverlap="1" wp14:anchorId="03CC40A2" wp14:editId="0E77478F">
            <wp:simplePos x="0" y="0"/>
            <wp:positionH relativeFrom="column">
              <wp:posOffset>-1905</wp:posOffset>
            </wp:positionH>
            <wp:positionV relativeFrom="paragraph">
              <wp:posOffset>130665</wp:posOffset>
            </wp:positionV>
            <wp:extent cx="914400" cy="914400"/>
            <wp:effectExtent l="0" t="0" r="0" b="0"/>
            <wp:wrapNone/>
            <wp:docPr id="150103850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38502" name="Immagine 1501038502"/>
                    <pic:cNvPicPr/>
                  </pic:nvPicPr>
                  <pic:blipFill>
                    <a:blip r:embed="rId17"/>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p>
    <w:p w14:paraId="3A794EF5" w14:textId="60D084A6" w:rsidR="00D41B57" w:rsidRPr="00D41B57" w:rsidRDefault="00D41B57" w:rsidP="00E55D94">
      <w:pPr>
        <w:pStyle w:val="Paragrafoelenco"/>
        <w:numPr>
          <w:ilvl w:val="0"/>
          <w:numId w:val="4"/>
        </w:numPr>
        <w:spacing w:after="0"/>
        <w:ind w:left="1843"/>
        <w:jc w:val="both"/>
        <w:rPr>
          <w:rFonts w:cstheme="minorHAnsi"/>
          <w:sz w:val="22"/>
          <w:szCs w:val="22"/>
          <w:lang w:val="en-US"/>
        </w:rPr>
      </w:pPr>
      <w:r w:rsidRPr="00D41B57">
        <w:rPr>
          <w:rFonts w:cstheme="minorHAnsi"/>
          <w:b/>
          <w:bCs/>
          <w:sz w:val="22"/>
          <w:szCs w:val="22"/>
          <w:lang w:val="en-US"/>
        </w:rPr>
        <w:t xml:space="preserve">Socio-Environmental and Cultural Impact: </w:t>
      </w:r>
      <w:r w:rsidRPr="00D41B57">
        <w:rPr>
          <w:rFonts w:cstheme="minorHAnsi"/>
          <w:sz w:val="22"/>
          <w:szCs w:val="22"/>
          <w:lang w:val="en-US"/>
        </w:rPr>
        <w:t>Sustainable tourism with low-impact routes and educational activities enhances the village’s role as a replicable model of human-nature coexistence. Active community involvement strengthens territorial ties and promotes a circular, resilient local economy.</w:t>
      </w:r>
    </w:p>
    <w:p w14:paraId="0A53CE7C" w14:textId="01F58694" w:rsidR="00D41B57" w:rsidRPr="00D41B57" w:rsidRDefault="00D41B57" w:rsidP="00D41B57">
      <w:pPr>
        <w:spacing w:after="0"/>
        <w:outlineLvl w:val="2"/>
        <w:rPr>
          <w:rFonts w:cstheme="minorHAnsi"/>
          <w:b/>
          <w:bCs/>
          <w:sz w:val="22"/>
          <w:szCs w:val="22"/>
          <w:lang w:val="en-US"/>
        </w:rPr>
      </w:pPr>
    </w:p>
    <w:p w14:paraId="22DD1660" w14:textId="6B36FAE7" w:rsidR="009E4B1C" w:rsidRPr="009A18EC" w:rsidRDefault="009E4B1C" w:rsidP="00185584">
      <w:pPr>
        <w:spacing w:after="0" w:line="240" w:lineRule="auto"/>
        <w:rPr>
          <w:rFonts w:ascii="Helvetica" w:hAnsi="Helvetica"/>
          <w:b/>
          <w:bCs/>
          <w:sz w:val="22"/>
          <w:szCs w:val="22"/>
          <w:lang w:val="en-US"/>
        </w:rPr>
      </w:pPr>
    </w:p>
    <w:p w14:paraId="7E4B585F" w14:textId="795939FC" w:rsidR="009E4B1C" w:rsidRPr="009A18EC" w:rsidRDefault="009E4B1C" w:rsidP="00185584">
      <w:pPr>
        <w:spacing w:after="0" w:line="240" w:lineRule="auto"/>
        <w:rPr>
          <w:rFonts w:ascii="Helvetica" w:hAnsi="Helvetica"/>
          <w:b/>
          <w:bCs/>
          <w:sz w:val="22"/>
          <w:szCs w:val="22"/>
          <w:lang w:val="en-US"/>
        </w:rPr>
      </w:pPr>
    </w:p>
    <w:p w14:paraId="6C9CEA43" w14:textId="646C26A6" w:rsidR="009E4B1C" w:rsidRPr="00B101CF" w:rsidRDefault="001A0864" w:rsidP="00B101CF">
      <w:pPr>
        <w:pStyle w:val="Titolo"/>
        <w:spacing w:after="0"/>
        <w:rPr>
          <w:b/>
          <w:bCs/>
          <w:sz w:val="30"/>
          <w:szCs w:val="30"/>
          <w:lang w:val="en-US"/>
        </w:rPr>
      </w:pPr>
      <w:r>
        <w:rPr>
          <w:b/>
          <w:bCs/>
          <w:sz w:val="30"/>
          <w:szCs w:val="30"/>
          <w:lang w:val="en-US"/>
        </w:rPr>
        <w:lastRenderedPageBreak/>
        <w:t>FINAL REFLECTIONS</w:t>
      </w:r>
    </w:p>
    <w:p w14:paraId="6F51982D" w14:textId="65B112CD" w:rsidR="00B101CF" w:rsidRDefault="00B101CF" w:rsidP="00B101CF">
      <w:pPr>
        <w:spacing w:after="0" w:line="240" w:lineRule="auto"/>
        <w:jc w:val="both"/>
        <w:rPr>
          <w:rFonts w:cstheme="minorHAnsi"/>
          <w:sz w:val="22"/>
          <w:szCs w:val="22"/>
          <w:lang w:val="en-US"/>
        </w:rPr>
      </w:pPr>
      <w:r w:rsidRPr="00B101CF">
        <w:rPr>
          <w:rFonts w:cstheme="minorHAnsi"/>
          <w:sz w:val="22"/>
          <w:szCs w:val="22"/>
          <w:lang w:val="en-US"/>
        </w:rPr>
        <w:t xml:space="preserve">The village of Marou represents much more than a set of technical solutions: it is a vision of the future that takes shape through respect for the landscape, mindful use of resources, and the strength of the community. A place where water, wind, and light become daily allies, and where technology blends discreetly into both life and nature. This project shows that self-sufficiency is not only possible, but can also be beautiful, shared, and regenerative. </w:t>
      </w:r>
    </w:p>
    <w:p w14:paraId="14446FDE" w14:textId="552B406D" w:rsidR="00B101CF" w:rsidRPr="00B101CF" w:rsidRDefault="00C4430F" w:rsidP="00B101CF">
      <w:pPr>
        <w:spacing w:after="0" w:line="240" w:lineRule="auto"/>
        <w:jc w:val="both"/>
        <w:rPr>
          <w:rFonts w:cstheme="minorHAnsi"/>
          <w:sz w:val="22"/>
          <w:szCs w:val="22"/>
          <w:lang w:val="en-US"/>
        </w:rPr>
      </w:pPr>
      <w:r>
        <w:rPr>
          <w:rFonts w:cstheme="minorHAnsi"/>
          <w:noProof/>
          <w:sz w:val="22"/>
          <w:szCs w:val="22"/>
          <w:lang w:val="en-US"/>
        </w:rPr>
        <w:drawing>
          <wp:anchor distT="0" distB="0" distL="114300" distR="114300" simplePos="0" relativeHeight="251708416" behindDoc="1" locked="0" layoutInCell="1" allowOverlap="1" wp14:anchorId="02D4D35F" wp14:editId="648D2762">
            <wp:simplePos x="0" y="0"/>
            <wp:positionH relativeFrom="column">
              <wp:posOffset>-7671435</wp:posOffset>
            </wp:positionH>
            <wp:positionV relativeFrom="paragraph">
              <wp:posOffset>194167</wp:posOffset>
            </wp:positionV>
            <wp:extent cx="15655290" cy="8803640"/>
            <wp:effectExtent l="0" t="0" r="3810" b="0"/>
            <wp:wrapNone/>
            <wp:docPr id="1118943445" name="Immagine 36" descr="Immagine che contiene pianta, aria aperta, albero, ci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943445" name="Immagine 36" descr="Immagine che contiene pianta, aria aperta, albero, cielo&#10;&#10;Descrizione generata automaticamente"/>
                    <pic:cNvPicPr/>
                  </pic:nvPicPr>
                  <pic:blipFill>
                    <a:blip r:embed="rId18">
                      <a:extLst>
                        <a:ext uri="{28A0092B-C50C-407E-A947-70E740481C1C}">
                          <a14:useLocalDpi xmlns:a14="http://schemas.microsoft.com/office/drawing/2010/main"/>
                        </a:ext>
                      </a:extLst>
                    </a:blip>
                    <a:stretch>
                      <a:fillRect/>
                    </a:stretch>
                  </pic:blipFill>
                  <pic:spPr>
                    <a:xfrm>
                      <a:off x="0" y="0"/>
                      <a:ext cx="15655290" cy="8803640"/>
                    </a:xfrm>
                    <a:prstGeom prst="rect">
                      <a:avLst/>
                    </a:prstGeom>
                  </pic:spPr>
                </pic:pic>
              </a:graphicData>
            </a:graphic>
            <wp14:sizeRelH relativeFrom="margin">
              <wp14:pctWidth>0</wp14:pctWidth>
            </wp14:sizeRelH>
            <wp14:sizeRelV relativeFrom="margin">
              <wp14:pctHeight>0</wp14:pctHeight>
            </wp14:sizeRelV>
          </wp:anchor>
        </w:drawing>
      </w:r>
    </w:p>
    <w:p w14:paraId="2497D30F" w14:textId="167947AD" w:rsidR="009E4B1C" w:rsidRPr="00B101CF" w:rsidRDefault="00B101CF" w:rsidP="00B101CF">
      <w:pPr>
        <w:spacing w:after="0" w:line="240" w:lineRule="auto"/>
        <w:jc w:val="both"/>
        <w:rPr>
          <w:rFonts w:ascii="Helvetica" w:hAnsi="Helvetica"/>
          <w:sz w:val="22"/>
          <w:szCs w:val="22"/>
          <w:lang w:val="en-US"/>
        </w:rPr>
      </w:pPr>
      <w:r w:rsidRPr="00B101CF">
        <w:rPr>
          <w:rFonts w:cstheme="minorHAnsi"/>
          <w:sz w:val="22"/>
          <w:szCs w:val="22"/>
          <w:lang w:val="en-US"/>
        </w:rPr>
        <w:t xml:space="preserve">Marou thus becomes a living symbol of </w:t>
      </w:r>
      <w:r w:rsidR="00820146">
        <w:rPr>
          <w:rFonts w:cstheme="minorHAnsi"/>
          <w:sz w:val="22"/>
          <w:szCs w:val="22"/>
          <w:lang w:val="en-US"/>
        </w:rPr>
        <w:t xml:space="preserve">the </w:t>
      </w:r>
      <w:r w:rsidRPr="00B101CF">
        <w:rPr>
          <w:rFonts w:cstheme="minorHAnsi"/>
          <w:sz w:val="22"/>
          <w:szCs w:val="22"/>
          <w:lang w:val="en-US"/>
        </w:rPr>
        <w:t>balance between humanity and the environment</w:t>
      </w:r>
      <w:r w:rsidR="00820146">
        <w:rPr>
          <w:rFonts w:cstheme="minorHAnsi"/>
          <w:sz w:val="22"/>
          <w:szCs w:val="22"/>
          <w:lang w:val="en-US"/>
        </w:rPr>
        <w:t>,</w:t>
      </w:r>
      <w:r w:rsidRPr="00B101CF">
        <w:rPr>
          <w:rFonts w:cstheme="minorHAnsi"/>
          <w:sz w:val="22"/>
          <w:szCs w:val="22"/>
          <w:lang w:val="en-US"/>
        </w:rPr>
        <w:t xml:space="preserve"> a replicable model that inspires hope and responsibility.</w:t>
      </w:r>
      <w:r w:rsidR="00C4430F" w:rsidRPr="00C4430F">
        <w:rPr>
          <w:rFonts w:cstheme="minorHAnsi"/>
          <w:noProof/>
          <w:sz w:val="22"/>
          <w:szCs w:val="22"/>
          <w:lang w:val="en-US"/>
        </w:rPr>
        <w:t xml:space="preserve"> </w:t>
      </w:r>
    </w:p>
    <w:sectPr w:rsidR="009E4B1C" w:rsidRPr="00B101CF">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A94DF2"/>
    <w:multiLevelType w:val="hybridMultilevel"/>
    <w:tmpl w:val="D85CE3F6"/>
    <w:lvl w:ilvl="0" w:tplc="BEB4718E">
      <w:start w:val="1"/>
      <w:numFmt w:val="decimalZero"/>
      <w:lvlText w:val="%1."/>
      <w:lvlJc w:val="left"/>
      <w:pPr>
        <w:ind w:left="740" w:hanging="38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3BCD57BC"/>
    <w:multiLevelType w:val="hybridMultilevel"/>
    <w:tmpl w:val="47FAD77E"/>
    <w:lvl w:ilvl="0" w:tplc="C02AAB68">
      <w:start w:val="1"/>
      <w:numFmt w:val="decimal"/>
      <w:lvlText w:val="%1."/>
      <w:lvlJc w:val="left"/>
      <w:pPr>
        <w:ind w:left="720" w:hanging="360"/>
      </w:pPr>
      <w:rPr>
        <w:rFonts w:hint="default"/>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3E7375B0"/>
    <w:multiLevelType w:val="hybridMultilevel"/>
    <w:tmpl w:val="FEAA5194"/>
    <w:lvl w:ilvl="0" w:tplc="1CCE94D4">
      <w:start w:val="1"/>
      <w:numFmt w:val="decimalZero"/>
      <w:lvlText w:val="%1."/>
      <w:lvlJc w:val="left"/>
      <w:pPr>
        <w:ind w:left="740" w:hanging="38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6A4D6636"/>
    <w:multiLevelType w:val="hybridMultilevel"/>
    <w:tmpl w:val="C9F0A79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309288939">
    <w:abstractNumId w:val="0"/>
  </w:num>
  <w:num w:numId="2" w16cid:durableId="1028264043">
    <w:abstractNumId w:val="2"/>
  </w:num>
  <w:num w:numId="3" w16cid:durableId="1623462655">
    <w:abstractNumId w:val="3"/>
  </w:num>
  <w:num w:numId="4" w16cid:durableId="66513249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9"/>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642"/>
    <w:rsid w:val="00000858"/>
    <w:rsid w:val="00015564"/>
    <w:rsid w:val="00082642"/>
    <w:rsid w:val="000D58BD"/>
    <w:rsid w:val="000D6BED"/>
    <w:rsid w:val="000E470C"/>
    <w:rsid w:val="001106DF"/>
    <w:rsid w:val="00185584"/>
    <w:rsid w:val="0019779A"/>
    <w:rsid w:val="001A0864"/>
    <w:rsid w:val="001E0820"/>
    <w:rsid w:val="0023205C"/>
    <w:rsid w:val="002B1C21"/>
    <w:rsid w:val="002C43D7"/>
    <w:rsid w:val="00333B71"/>
    <w:rsid w:val="003A6D4D"/>
    <w:rsid w:val="003D2B41"/>
    <w:rsid w:val="004617D2"/>
    <w:rsid w:val="00477689"/>
    <w:rsid w:val="00516BBF"/>
    <w:rsid w:val="00544E79"/>
    <w:rsid w:val="00547E43"/>
    <w:rsid w:val="005A79F8"/>
    <w:rsid w:val="00617EF3"/>
    <w:rsid w:val="00682D95"/>
    <w:rsid w:val="006E1899"/>
    <w:rsid w:val="006F421F"/>
    <w:rsid w:val="007742D4"/>
    <w:rsid w:val="00787D00"/>
    <w:rsid w:val="007C448B"/>
    <w:rsid w:val="00805A9D"/>
    <w:rsid w:val="0080605C"/>
    <w:rsid w:val="00820146"/>
    <w:rsid w:val="00947D17"/>
    <w:rsid w:val="009A18EC"/>
    <w:rsid w:val="009A72A2"/>
    <w:rsid w:val="009E4B1C"/>
    <w:rsid w:val="00A059FB"/>
    <w:rsid w:val="00A14FC6"/>
    <w:rsid w:val="00A24505"/>
    <w:rsid w:val="00AA2088"/>
    <w:rsid w:val="00AF6024"/>
    <w:rsid w:val="00B0254D"/>
    <w:rsid w:val="00B101CF"/>
    <w:rsid w:val="00BB7E54"/>
    <w:rsid w:val="00BC2B71"/>
    <w:rsid w:val="00BF5456"/>
    <w:rsid w:val="00C252E5"/>
    <w:rsid w:val="00C26073"/>
    <w:rsid w:val="00C4430F"/>
    <w:rsid w:val="00D41B57"/>
    <w:rsid w:val="00D603F7"/>
    <w:rsid w:val="00D845A8"/>
    <w:rsid w:val="00DA3341"/>
    <w:rsid w:val="00DB42F1"/>
    <w:rsid w:val="00E55D94"/>
    <w:rsid w:val="00E97ECF"/>
    <w:rsid w:val="00EC1F16"/>
    <w:rsid w:val="00ED2EB5"/>
    <w:rsid w:val="00EF1761"/>
    <w:rsid w:val="00F363B5"/>
    <w:rsid w:val="00FD463A"/>
    <w:rsid w:val="00FE17A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54BCC3"/>
  <w15:chartTrackingRefBased/>
  <w15:docId w15:val="{A482A331-0C40-BB46-8CAA-4B9374454B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it-IT"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08264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olo2">
    <w:name w:val="heading 2"/>
    <w:basedOn w:val="Normale"/>
    <w:next w:val="Normale"/>
    <w:link w:val="Titolo2Carattere"/>
    <w:uiPriority w:val="9"/>
    <w:semiHidden/>
    <w:unhideWhenUsed/>
    <w:qFormat/>
    <w:rsid w:val="0008264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olo3">
    <w:name w:val="heading 3"/>
    <w:basedOn w:val="Normale"/>
    <w:next w:val="Normale"/>
    <w:link w:val="Titolo3Carattere"/>
    <w:uiPriority w:val="9"/>
    <w:semiHidden/>
    <w:unhideWhenUsed/>
    <w:qFormat/>
    <w:rsid w:val="00082642"/>
    <w:pPr>
      <w:keepNext/>
      <w:keepLines/>
      <w:spacing w:before="160" w:after="80"/>
      <w:outlineLvl w:val="2"/>
    </w:pPr>
    <w:rPr>
      <w:rFonts w:eastAsiaTheme="majorEastAsia" w:cstheme="majorBidi"/>
      <w:color w:val="0F4761" w:themeColor="accent1" w:themeShade="BF"/>
      <w:sz w:val="28"/>
      <w:szCs w:val="28"/>
    </w:rPr>
  </w:style>
  <w:style w:type="paragraph" w:styleId="Titolo4">
    <w:name w:val="heading 4"/>
    <w:basedOn w:val="Normale"/>
    <w:next w:val="Normale"/>
    <w:link w:val="Titolo4Carattere"/>
    <w:uiPriority w:val="9"/>
    <w:semiHidden/>
    <w:unhideWhenUsed/>
    <w:qFormat/>
    <w:rsid w:val="00082642"/>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082642"/>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082642"/>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082642"/>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082642"/>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082642"/>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082642"/>
    <w:rPr>
      <w:rFonts w:asciiTheme="majorHAnsi" w:eastAsiaTheme="majorEastAsia" w:hAnsiTheme="majorHAnsi" w:cstheme="majorBidi"/>
      <w:color w:val="0F4761" w:themeColor="accent1" w:themeShade="BF"/>
      <w:sz w:val="40"/>
      <w:szCs w:val="40"/>
    </w:rPr>
  </w:style>
  <w:style w:type="character" w:customStyle="1" w:styleId="Titolo2Carattere">
    <w:name w:val="Titolo 2 Carattere"/>
    <w:basedOn w:val="Carpredefinitoparagrafo"/>
    <w:link w:val="Titolo2"/>
    <w:uiPriority w:val="9"/>
    <w:semiHidden/>
    <w:rsid w:val="00082642"/>
    <w:rPr>
      <w:rFonts w:asciiTheme="majorHAnsi" w:eastAsiaTheme="majorEastAsia" w:hAnsiTheme="majorHAnsi" w:cstheme="majorBidi"/>
      <w:color w:val="0F4761" w:themeColor="accent1" w:themeShade="BF"/>
      <w:sz w:val="32"/>
      <w:szCs w:val="32"/>
    </w:rPr>
  </w:style>
  <w:style w:type="character" w:customStyle="1" w:styleId="Titolo3Carattere">
    <w:name w:val="Titolo 3 Carattere"/>
    <w:basedOn w:val="Carpredefinitoparagrafo"/>
    <w:link w:val="Titolo3"/>
    <w:uiPriority w:val="9"/>
    <w:semiHidden/>
    <w:rsid w:val="00082642"/>
    <w:rPr>
      <w:rFonts w:eastAsiaTheme="majorEastAsia" w:cstheme="majorBidi"/>
      <w:color w:val="0F4761" w:themeColor="accent1" w:themeShade="BF"/>
      <w:sz w:val="28"/>
      <w:szCs w:val="28"/>
    </w:rPr>
  </w:style>
  <w:style w:type="character" w:customStyle="1" w:styleId="Titolo4Carattere">
    <w:name w:val="Titolo 4 Carattere"/>
    <w:basedOn w:val="Carpredefinitoparagrafo"/>
    <w:link w:val="Titolo4"/>
    <w:uiPriority w:val="9"/>
    <w:semiHidden/>
    <w:rsid w:val="00082642"/>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082642"/>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082642"/>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082642"/>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082642"/>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082642"/>
    <w:rPr>
      <w:rFonts w:eastAsiaTheme="majorEastAsia" w:cstheme="majorBidi"/>
      <w:color w:val="272727" w:themeColor="text1" w:themeTint="D8"/>
    </w:rPr>
  </w:style>
  <w:style w:type="paragraph" w:styleId="Titolo">
    <w:name w:val="Title"/>
    <w:basedOn w:val="Normale"/>
    <w:next w:val="Normale"/>
    <w:link w:val="TitoloCarattere"/>
    <w:uiPriority w:val="10"/>
    <w:qFormat/>
    <w:rsid w:val="000826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082642"/>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082642"/>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082642"/>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082642"/>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082642"/>
    <w:rPr>
      <w:i/>
      <w:iCs/>
      <w:color w:val="404040" w:themeColor="text1" w:themeTint="BF"/>
    </w:rPr>
  </w:style>
  <w:style w:type="paragraph" w:styleId="Paragrafoelenco">
    <w:name w:val="List Paragraph"/>
    <w:basedOn w:val="Normale"/>
    <w:uiPriority w:val="34"/>
    <w:qFormat/>
    <w:rsid w:val="00082642"/>
    <w:pPr>
      <w:ind w:left="720"/>
      <w:contextualSpacing/>
    </w:pPr>
  </w:style>
  <w:style w:type="character" w:styleId="Enfasiintensa">
    <w:name w:val="Intense Emphasis"/>
    <w:basedOn w:val="Carpredefinitoparagrafo"/>
    <w:uiPriority w:val="21"/>
    <w:qFormat/>
    <w:rsid w:val="00082642"/>
    <w:rPr>
      <w:i/>
      <w:iCs/>
      <w:color w:val="0F4761" w:themeColor="accent1" w:themeShade="BF"/>
    </w:rPr>
  </w:style>
  <w:style w:type="paragraph" w:styleId="Citazioneintensa">
    <w:name w:val="Intense Quote"/>
    <w:basedOn w:val="Normale"/>
    <w:next w:val="Normale"/>
    <w:link w:val="CitazioneintensaCarattere"/>
    <w:uiPriority w:val="30"/>
    <w:qFormat/>
    <w:rsid w:val="0008264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082642"/>
    <w:rPr>
      <w:i/>
      <w:iCs/>
      <w:color w:val="0F4761" w:themeColor="accent1" w:themeShade="BF"/>
    </w:rPr>
  </w:style>
  <w:style w:type="character" w:styleId="Riferimentointenso">
    <w:name w:val="Intense Reference"/>
    <w:basedOn w:val="Carpredefinitoparagrafo"/>
    <w:uiPriority w:val="32"/>
    <w:qFormat/>
    <w:rsid w:val="00082642"/>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emf"/><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emf"/><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5</TotalTime>
  <Pages>8</Pages>
  <Words>1451</Words>
  <Characters>9057</Characters>
  <Application>Microsoft Office Word</Application>
  <DocSecurity>0</DocSecurity>
  <Lines>323</Lines>
  <Paragraphs>46</Paragraphs>
  <ScaleCrop>false</ScaleCrop>
  <HeadingPairs>
    <vt:vector size="2" baseType="variant">
      <vt:variant>
        <vt:lpstr>Titolo</vt:lpstr>
      </vt:variant>
      <vt:variant>
        <vt:i4>1</vt:i4>
      </vt:variant>
    </vt:vector>
  </HeadingPairs>
  <TitlesOfParts>
    <vt:vector size="1" baseType="lpstr">
      <vt:lpstr/>
    </vt:vector>
  </TitlesOfParts>
  <Manager/>
  <Company/>
  <LinksUpToDate>false</LinksUpToDate>
  <CharactersWithSpaces>10462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Roberto Ufficio SECONDO ACCOUNT</cp:lastModifiedBy>
  <cp:revision>8</cp:revision>
  <cp:lastPrinted>2025-05-03T11:59:00Z</cp:lastPrinted>
  <dcterms:created xsi:type="dcterms:W3CDTF">2025-05-03T11:59:00Z</dcterms:created>
  <dcterms:modified xsi:type="dcterms:W3CDTF">2025-05-03T14:51:00Z</dcterms:modified>
  <cp:category/>
</cp:coreProperties>
</file>