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99E5E7A">
      <w:pPr>
        <w:rPr>
          <w:rFonts w:hint="default" w:ascii="Arial Narrow" w:hAnsi="Arial Narrow" w:cs="Arial Narrow"/>
          <w:sz w:val="24"/>
          <w:szCs w:val="24"/>
          <w:lang w:val="en-US"/>
        </w:rPr>
      </w:pPr>
    </w:p>
    <w:p w14:paraId="240E97AD">
      <w:pPr>
        <w:rPr>
          <w:rFonts w:hint="default" w:ascii="Arial Narrow" w:hAnsi="Arial Narrow" w:cs="Arial Narrow"/>
          <w:sz w:val="24"/>
          <w:szCs w:val="24"/>
          <w:lang w:val="en-US"/>
        </w:rPr>
      </w:pPr>
    </w:p>
    <w:p w14:paraId="6D9659DF">
      <w:pPr>
        <w:rPr>
          <w:rFonts w:hint="default" w:ascii="Arial Narrow" w:hAnsi="Arial Narrow" w:cs="Arial Narrow"/>
          <w:sz w:val="24"/>
          <w:szCs w:val="24"/>
          <w:lang w:val="en-US"/>
        </w:rPr>
      </w:pPr>
    </w:p>
    <w:p w14:paraId="268537ED">
      <w:pPr>
        <w:keepNext w:val="0"/>
        <w:keepLines w:val="0"/>
        <w:pageBreakBefore w:val="0"/>
        <w:widowControl/>
        <w:kinsoku/>
        <w:wordWrap/>
        <w:overflowPunct/>
        <w:topLinePunct w:val="0"/>
        <w:autoSpaceDE/>
        <w:autoSpaceDN/>
        <w:bidi w:val="0"/>
        <w:adjustRightInd/>
        <w:snapToGrid/>
        <w:spacing w:after="120" w:line="240" w:lineRule="auto"/>
        <w:textAlignment w:val="auto"/>
        <w:rPr>
          <w:rFonts w:hint="default" w:ascii="Arial Narrow" w:hAnsi="Arial Narrow" w:cs="Arial Narrow"/>
          <w:sz w:val="52"/>
          <w:szCs w:val="52"/>
          <w:lang w:val="en-US"/>
        </w:rPr>
      </w:pPr>
      <w:r>
        <w:rPr>
          <w:rFonts w:hint="default" w:ascii="Arial Narrow" w:hAnsi="Arial Narrow" w:cs="Arial Narrow"/>
          <w:b/>
          <w:bCs/>
          <w:sz w:val="52"/>
          <w:szCs w:val="52"/>
          <w:lang w:val="en-US"/>
        </w:rPr>
        <w:t>THE SOLAR VILLAGE</w:t>
      </w:r>
    </w:p>
    <w:p w14:paraId="553E8A0C">
      <w:pPr>
        <w:keepNext w:val="0"/>
        <w:keepLines w:val="0"/>
        <w:pageBreakBefore w:val="0"/>
        <w:widowControl/>
        <w:kinsoku/>
        <w:wordWrap/>
        <w:overflowPunct/>
        <w:topLinePunct w:val="0"/>
        <w:autoSpaceDE/>
        <w:autoSpaceDN/>
        <w:bidi w:val="0"/>
        <w:adjustRightInd/>
        <w:snapToGrid/>
        <w:spacing w:after="120" w:line="240" w:lineRule="auto"/>
        <w:textAlignment w:val="auto"/>
        <w:rPr>
          <w:rFonts w:hint="default" w:ascii="Arial Narrow" w:hAnsi="Arial Narrow" w:cs="Arial Narrow"/>
          <w:b w:val="0"/>
          <w:bCs w:val="0"/>
          <w:sz w:val="24"/>
          <w:szCs w:val="24"/>
          <w:lang w:val="en-US"/>
        </w:rPr>
      </w:pPr>
      <w:r>
        <w:rPr>
          <w:rFonts w:hint="default" w:ascii="Arial Narrow" w:hAnsi="Arial Narrow" w:cs="Arial Narrow"/>
          <w:b w:val="0"/>
          <w:bCs w:val="0"/>
          <w:sz w:val="24"/>
          <w:szCs w:val="24"/>
          <w:lang w:val="en-US"/>
        </w:rPr>
        <w:t>A village powered by the Sun and inspired by Nature</w:t>
      </w:r>
    </w:p>
    <w:p w14:paraId="469A0717">
      <w:pPr>
        <w:keepNext w:val="0"/>
        <w:keepLines w:val="0"/>
        <w:widowControl/>
        <w:suppressLineNumbers w:val="0"/>
        <w:jc w:val="left"/>
        <w:rPr>
          <w:rFonts w:hint="default" w:ascii="Arial Narrow" w:hAnsi="Arial Narrow" w:cs="Arial Narrow"/>
          <w:sz w:val="24"/>
          <w:szCs w:val="24"/>
          <w:lang w:val="en-US"/>
        </w:rPr>
      </w:pPr>
      <w:r>
        <w:rPr>
          <w:rFonts w:hint="default" w:ascii="Arial Narrow" w:hAnsi="Arial Narrow" w:cs="Arial Narrow"/>
          <w:sz w:val="24"/>
          <w:szCs w:val="24"/>
          <w:lang w:val="en-US"/>
        </w:rPr>
        <w:pict>
          <v:shape id="_x0000_s2050" o:spid="_x0000_s2050" o:spt="75" alt="IMAGE 01" type="#_x0000_t75" style="position:absolute;left:0pt;margin-left:-72.7pt;margin-top:11.3pt;height:319.1pt;width:614pt;z-index:-251657216;mso-width-relative:page;mso-height-relative:page;" filled="f" o:preferrelative="t" stroked="f" coordsize="21600,21600">
            <v:path/>
            <v:fill on="f" focussize="0,0"/>
            <v:stroke on="f"/>
            <v:imagedata r:id="rId7" o:title="IMAGE 01"/>
            <o:lock v:ext="edit" aspectratio="t"/>
          </v:shape>
        </w:pict>
      </w:r>
      <w:r>
        <w:rPr>
          <w:rFonts w:hint="default" w:ascii="Arial Narrow" w:hAnsi="Arial Narrow" w:cs="Arial Narrow"/>
          <w:sz w:val="24"/>
          <w:szCs w:val="24"/>
          <w:lang w:val="en-US"/>
        </w:rPr>
        <w:br w:type="page"/>
      </w:r>
    </w:p>
    <w:p w14:paraId="0EC122BD">
      <w:pPr>
        <w:keepNext w:val="0"/>
        <w:keepLines w:val="0"/>
        <w:widowControl/>
        <w:suppressLineNumbers w:val="0"/>
        <w:jc w:val="left"/>
        <w:rPr>
          <w:rFonts w:hint="default" w:ascii="Arial Narrow" w:hAnsi="Arial Narrow" w:cs="Arial Narrow"/>
          <w:sz w:val="24"/>
          <w:szCs w:val="24"/>
          <w:lang w:val="en-US"/>
        </w:rPr>
      </w:pPr>
    </w:p>
    <w:p w14:paraId="6C87BBD2">
      <w:pPr>
        <w:keepNext w:val="0"/>
        <w:keepLines w:val="0"/>
        <w:widowControl/>
        <w:suppressLineNumbers w:val="0"/>
        <w:jc w:val="left"/>
        <w:rPr>
          <w:rFonts w:hint="default" w:ascii="Arial Narrow" w:hAnsi="Arial Narrow" w:cs="Arial Narrow"/>
          <w:sz w:val="24"/>
          <w:szCs w:val="24"/>
          <w:lang w:val="en-US"/>
        </w:rPr>
      </w:pPr>
    </w:p>
    <w:p w14:paraId="41C9B7AE">
      <w:pPr>
        <w:keepNext w:val="0"/>
        <w:keepLines w:val="0"/>
        <w:widowControl/>
        <w:suppressLineNumbers w:val="0"/>
        <w:jc w:val="left"/>
        <w:rPr>
          <w:rFonts w:hint="default" w:ascii="Arial Narrow" w:hAnsi="Arial Narrow" w:cs="Arial Narrow"/>
          <w:sz w:val="24"/>
          <w:szCs w:val="24"/>
          <w:lang w:val="en-US"/>
        </w:rPr>
      </w:pPr>
    </w:p>
    <w:p w14:paraId="7C72B0A7">
      <w:pPr>
        <w:keepNext w:val="0"/>
        <w:keepLines w:val="0"/>
        <w:widowControl/>
        <w:suppressLineNumbers w:val="0"/>
        <w:jc w:val="left"/>
        <w:rPr>
          <w:rFonts w:hint="default" w:ascii="Arial Narrow" w:hAnsi="Arial Narrow" w:cs="Arial Narrow"/>
          <w:sz w:val="24"/>
          <w:szCs w:val="24"/>
        </w:rPr>
      </w:pPr>
      <w:r>
        <w:rPr>
          <w:rFonts w:hint="default" w:ascii="Arial Narrow" w:hAnsi="Arial Narrow" w:eastAsia="Arial-BoldMT" w:cs="Arial Narrow"/>
          <w:b/>
          <w:bCs/>
          <w:color w:val="000000"/>
          <w:kern w:val="0"/>
          <w:sz w:val="52"/>
          <w:szCs w:val="52"/>
          <w:lang w:val="en-US" w:eastAsia="zh-CN" w:bidi="ar"/>
        </w:rPr>
        <w:t>CONTENT</w:t>
      </w:r>
      <w:r>
        <w:rPr>
          <w:rFonts w:hint="default" w:ascii="Arial Narrow" w:hAnsi="Arial Narrow" w:eastAsia="Arial-BoldMT" w:cs="Arial Narrow"/>
          <w:b/>
          <w:bCs/>
          <w:color w:val="000000"/>
          <w:kern w:val="0"/>
          <w:sz w:val="44"/>
          <w:szCs w:val="44"/>
          <w:lang w:val="en-US" w:eastAsia="zh-CN" w:bidi="ar"/>
        </w:rPr>
        <w:t xml:space="preserve"> </w:t>
      </w:r>
    </w:p>
    <w:p w14:paraId="2E415E7B">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p>
    <w:p w14:paraId="514DA181">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p>
    <w:p w14:paraId="4EA98D6A">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p>
    <w:p w14:paraId="5128FBBC">
      <w:pPr>
        <w:keepNext w:val="0"/>
        <w:keepLines w:val="0"/>
        <w:widowControl/>
        <w:suppressLineNumbers w:val="0"/>
        <w:jc w:val="left"/>
        <w:rPr>
          <w:rFonts w:hint="default" w:ascii="Arial Narrow" w:hAnsi="Arial Narrow" w:eastAsia="Arial-BoldMT" w:cs="Arial Narrow"/>
          <w:b/>
          <w:bCs/>
          <w:color w:val="000000"/>
          <w:kern w:val="0"/>
          <w:sz w:val="32"/>
          <w:szCs w:val="32"/>
          <w:lang w:val="en-US" w:eastAsia="zh-CN" w:bidi="ar"/>
        </w:rPr>
      </w:pPr>
      <w:r>
        <w:rPr>
          <w:rFonts w:hint="default" w:ascii="Arial Narrow" w:hAnsi="Arial Narrow" w:eastAsia="Arial-BoldMT" w:cs="Arial Narrow"/>
          <w:b/>
          <w:bCs/>
          <w:color w:val="000000"/>
          <w:kern w:val="0"/>
          <w:sz w:val="32"/>
          <w:szCs w:val="32"/>
          <w:lang w:val="en-US" w:eastAsia="zh-CN" w:bidi="ar"/>
        </w:rPr>
        <w:t xml:space="preserve">Chapter 1: </w:t>
      </w:r>
    </w:p>
    <w:p w14:paraId="42AEB22E">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p>
    <w:p w14:paraId="35338B83">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r>
        <w:rPr>
          <w:rFonts w:hint="default" w:ascii="Arial Narrow" w:hAnsi="Arial Narrow" w:eastAsia="Arial-BoldMT" w:cs="Arial Narrow"/>
          <w:b/>
          <w:bCs/>
          <w:color w:val="000000"/>
          <w:kern w:val="0"/>
          <w:sz w:val="24"/>
          <w:szCs w:val="24"/>
          <w:lang w:val="en-US" w:eastAsia="zh-CN" w:bidi="ar"/>
        </w:rPr>
        <w:t xml:space="preserve">Concept Narrative </w:t>
      </w:r>
    </w:p>
    <w:p w14:paraId="0834E3EF">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p>
    <w:p w14:paraId="19B1A8D5">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r>
        <w:rPr>
          <w:rFonts w:hint="default" w:ascii="Arial Narrow" w:hAnsi="Arial Narrow" w:eastAsia="Arial-BoldMT" w:cs="Arial Narrow"/>
          <w:b/>
          <w:bCs/>
          <w:color w:val="000000"/>
          <w:kern w:val="0"/>
          <w:sz w:val="32"/>
          <w:szCs w:val="32"/>
          <w:lang w:val="en-US" w:eastAsia="zh-CN" w:bidi="ar"/>
        </w:rPr>
        <w:t xml:space="preserve">Chapter 2: </w:t>
      </w:r>
    </w:p>
    <w:p w14:paraId="026489C6">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r>
        <w:rPr>
          <w:rFonts w:hint="default" w:ascii="Arial Narrow" w:hAnsi="Arial Narrow" w:eastAsia="Arial-BoldMT" w:cs="Arial Narrow"/>
          <w:b/>
          <w:bCs/>
          <w:color w:val="000000"/>
          <w:kern w:val="0"/>
          <w:sz w:val="24"/>
          <w:szCs w:val="24"/>
          <w:lang w:val="en-US" w:eastAsia="zh-CN" w:bidi="ar"/>
        </w:rPr>
        <w:t>Technical Narrative</w:t>
      </w:r>
    </w:p>
    <w:p w14:paraId="6ACE8350">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p>
    <w:p w14:paraId="1BA6E5C0">
      <w:pPr>
        <w:keepNext w:val="0"/>
        <w:keepLines w:val="0"/>
        <w:widowControl/>
        <w:suppressLineNumbers w:val="0"/>
        <w:jc w:val="left"/>
        <w:rPr>
          <w:rFonts w:hint="default" w:ascii="Arial Narrow" w:hAnsi="Arial Narrow" w:eastAsia="Arial-BoldMT" w:cs="Arial Narrow"/>
          <w:b/>
          <w:bCs/>
          <w:color w:val="000000"/>
          <w:kern w:val="0"/>
          <w:sz w:val="32"/>
          <w:szCs w:val="32"/>
          <w:lang w:val="en-US" w:eastAsia="zh-CN" w:bidi="ar"/>
        </w:rPr>
      </w:pPr>
      <w:r>
        <w:rPr>
          <w:rFonts w:hint="default" w:ascii="Arial Narrow" w:hAnsi="Arial Narrow" w:eastAsia="Arial-BoldMT" w:cs="Arial Narrow"/>
          <w:b/>
          <w:bCs/>
          <w:color w:val="000000"/>
          <w:kern w:val="0"/>
          <w:sz w:val="32"/>
          <w:szCs w:val="32"/>
          <w:lang w:val="en-US" w:eastAsia="zh-CN" w:bidi="ar"/>
        </w:rPr>
        <w:t xml:space="preserve">Chapter 3: </w:t>
      </w:r>
    </w:p>
    <w:p w14:paraId="00DCDD10">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r>
        <w:rPr>
          <w:rFonts w:hint="default" w:ascii="Arial Narrow" w:hAnsi="Arial Narrow" w:eastAsia="Arial-BoldMT" w:cs="Arial Narrow"/>
          <w:b/>
          <w:bCs/>
          <w:color w:val="000000"/>
          <w:kern w:val="0"/>
          <w:sz w:val="24"/>
          <w:szCs w:val="24"/>
          <w:lang w:val="en-US" w:eastAsia="zh-CN" w:bidi="ar"/>
        </w:rPr>
        <w:t>Prototyping and Pilot Implementation Statement</w:t>
      </w:r>
    </w:p>
    <w:p w14:paraId="7639654E">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p>
    <w:p w14:paraId="1D63D443">
      <w:pPr>
        <w:keepNext w:val="0"/>
        <w:keepLines w:val="0"/>
        <w:widowControl/>
        <w:suppressLineNumbers w:val="0"/>
        <w:jc w:val="left"/>
        <w:rPr>
          <w:rFonts w:hint="default" w:ascii="Arial Narrow" w:hAnsi="Arial Narrow" w:eastAsia="Arial-BoldMT" w:cs="Arial Narrow"/>
          <w:b/>
          <w:bCs/>
          <w:color w:val="000000"/>
          <w:kern w:val="0"/>
          <w:sz w:val="32"/>
          <w:szCs w:val="32"/>
          <w:lang w:val="en-US" w:eastAsia="zh-CN" w:bidi="ar"/>
        </w:rPr>
      </w:pPr>
      <w:r>
        <w:rPr>
          <w:rFonts w:hint="default" w:ascii="Arial Narrow" w:hAnsi="Arial Narrow" w:eastAsia="Arial-BoldMT" w:cs="Arial Narrow"/>
          <w:b/>
          <w:bCs/>
          <w:color w:val="000000"/>
          <w:kern w:val="0"/>
          <w:sz w:val="32"/>
          <w:szCs w:val="32"/>
          <w:lang w:val="en-US" w:eastAsia="zh-CN" w:bidi="ar"/>
        </w:rPr>
        <w:t xml:space="preserve">Chapter 4: </w:t>
      </w:r>
    </w:p>
    <w:p w14:paraId="4AD7A0BC">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r>
        <w:rPr>
          <w:rFonts w:hint="default" w:ascii="Arial Narrow" w:hAnsi="Arial Narrow" w:eastAsia="Arial-BoldMT" w:cs="Arial Narrow"/>
          <w:b/>
          <w:bCs/>
          <w:color w:val="000000"/>
          <w:kern w:val="0"/>
          <w:sz w:val="24"/>
          <w:szCs w:val="24"/>
          <w:lang w:val="en-US" w:eastAsia="zh-CN" w:bidi="ar"/>
        </w:rPr>
        <w:t>Operations and Maintenance Statement</w:t>
      </w:r>
    </w:p>
    <w:p w14:paraId="4304A13E">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p>
    <w:p w14:paraId="6C6F9B29">
      <w:pPr>
        <w:keepNext w:val="0"/>
        <w:keepLines w:val="0"/>
        <w:widowControl/>
        <w:suppressLineNumbers w:val="0"/>
        <w:jc w:val="left"/>
        <w:rPr>
          <w:rFonts w:hint="default" w:ascii="Arial Narrow" w:hAnsi="Arial Narrow" w:eastAsia="Arial-BoldMT" w:cs="Arial Narrow"/>
          <w:b/>
          <w:bCs/>
          <w:color w:val="000000"/>
          <w:kern w:val="0"/>
          <w:sz w:val="32"/>
          <w:szCs w:val="32"/>
          <w:lang w:val="en-US" w:eastAsia="zh-CN" w:bidi="ar"/>
        </w:rPr>
      </w:pPr>
      <w:r>
        <w:rPr>
          <w:rFonts w:hint="default" w:ascii="Arial Narrow" w:hAnsi="Arial Narrow" w:eastAsia="Arial-BoldMT" w:cs="Arial Narrow"/>
          <w:b/>
          <w:bCs/>
          <w:color w:val="000000"/>
          <w:kern w:val="0"/>
          <w:sz w:val="32"/>
          <w:szCs w:val="32"/>
          <w:lang w:val="en-US" w:eastAsia="zh-CN" w:bidi="ar"/>
        </w:rPr>
        <w:t xml:space="preserve">Chapter 5: </w:t>
      </w:r>
    </w:p>
    <w:p w14:paraId="0EEF0508">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r>
        <w:rPr>
          <w:rFonts w:hint="default" w:ascii="Arial Narrow" w:hAnsi="Arial Narrow" w:eastAsia="Arial-BoldMT" w:cs="Arial Narrow"/>
          <w:b/>
          <w:bCs/>
          <w:color w:val="000000"/>
          <w:kern w:val="0"/>
          <w:sz w:val="24"/>
          <w:szCs w:val="24"/>
          <w:lang w:val="en-US" w:eastAsia="zh-CN" w:bidi="ar"/>
        </w:rPr>
        <w:t>Environmental Impact Assessment</w:t>
      </w:r>
    </w:p>
    <w:p w14:paraId="6F653CA9">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r>
        <w:rPr>
          <w:rFonts w:hint="default" w:ascii="Arial Narrow" w:hAnsi="Arial Narrow" w:eastAsia="Arial-BoldMT" w:cs="Arial Narrow"/>
          <w:b/>
          <w:bCs/>
          <w:color w:val="000000"/>
          <w:kern w:val="0"/>
          <w:sz w:val="24"/>
          <w:szCs w:val="24"/>
          <w:lang w:val="en-US" w:eastAsia="zh-CN" w:bidi="ar"/>
        </w:rPr>
        <w:br w:type="page"/>
      </w:r>
    </w:p>
    <w:p w14:paraId="2E023908">
      <w:pPr>
        <w:keepNext w:val="0"/>
        <w:keepLines w:val="0"/>
        <w:widowControl/>
        <w:suppressLineNumbers w:val="0"/>
        <w:jc w:val="left"/>
        <w:rPr>
          <w:rFonts w:hint="default" w:ascii="Arial Narrow" w:hAnsi="Arial Narrow" w:eastAsia="Arial-BoldMT" w:cs="Arial Narrow"/>
          <w:b/>
          <w:bCs/>
          <w:color w:val="000000"/>
          <w:kern w:val="0"/>
          <w:sz w:val="40"/>
          <w:szCs w:val="40"/>
          <w:lang w:val="en-US" w:eastAsia="zh-CN" w:bidi="ar"/>
        </w:rPr>
      </w:pPr>
      <w:r>
        <w:rPr>
          <w:rFonts w:hint="default" w:ascii="Arial Narrow" w:hAnsi="Arial Narrow" w:eastAsia="Arial-BoldMT" w:cs="Arial Narrow"/>
          <w:b/>
          <w:bCs/>
          <w:color w:val="000000"/>
          <w:kern w:val="0"/>
          <w:sz w:val="40"/>
          <w:szCs w:val="40"/>
          <w:lang w:val="en-US" w:eastAsia="zh-CN" w:bidi="ar"/>
        </w:rPr>
        <w:t xml:space="preserve">CHAPTER 1 </w:t>
      </w:r>
    </w:p>
    <w:p w14:paraId="40FD4E57">
      <w:pPr>
        <w:keepNext w:val="0"/>
        <w:keepLines w:val="0"/>
        <w:widowControl/>
        <w:suppressLineNumbers w:val="0"/>
        <w:jc w:val="left"/>
        <w:rPr>
          <w:rFonts w:hint="default" w:ascii="Arial Narrow" w:hAnsi="Arial Narrow" w:eastAsia="Arial-BoldMT" w:cs="Arial Narrow"/>
          <w:b/>
          <w:bCs/>
          <w:color w:val="000000"/>
          <w:kern w:val="0"/>
          <w:sz w:val="24"/>
          <w:szCs w:val="24"/>
          <w:lang w:val="en-US" w:eastAsia="zh-CN" w:bidi="ar"/>
        </w:rPr>
      </w:pPr>
    </w:p>
    <w:p w14:paraId="47518EBB">
      <w:pPr>
        <w:keepNext w:val="0"/>
        <w:keepLines w:val="0"/>
        <w:widowControl/>
        <w:suppressLineNumbers w:val="0"/>
        <w:jc w:val="left"/>
        <w:rPr>
          <w:rFonts w:hint="default" w:ascii="Arial Narrow" w:hAnsi="Arial Narrow" w:eastAsia="Arial-BoldMT" w:cs="Arial Narrow"/>
          <w:b w:val="0"/>
          <w:bCs w:val="0"/>
          <w:color w:val="000000"/>
          <w:kern w:val="0"/>
          <w:sz w:val="24"/>
          <w:szCs w:val="24"/>
          <w:lang w:val="en-US" w:eastAsia="zh-CN"/>
        </w:rPr>
      </w:pPr>
      <w:r>
        <w:rPr>
          <w:rFonts w:hint="default" w:ascii="Arial Narrow" w:hAnsi="Arial Narrow" w:eastAsia="Arial-BoldMT" w:cs="Arial Narrow"/>
          <w:b/>
          <w:bCs/>
          <w:color w:val="000000"/>
          <w:kern w:val="0"/>
          <w:sz w:val="24"/>
          <w:szCs w:val="24"/>
          <w:lang w:val="en-US" w:eastAsia="zh-CN"/>
        </w:rPr>
        <w:t>INTRODUCTION : Weaving Energy with Nature and Culture</w:t>
      </w:r>
    </w:p>
    <w:p w14:paraId="43BA227A">
      <w:pPr>
        <w:keepNext w:val="0"/>
        <w:keepLines w:val="0"/>
        <w:widowControl/>
        <w:suppressLineNumbers w:val="0"/>
        <w:jc w:val="left"/>
        <w:rPr>
          <w:rFonts w:hint="default" w:ascii="Arial Narrow" w:hAnsi="Arial Narrow" w:eastAsia="Arial-BoldMT" w:cs="Arial Narrow"/>
          <w:b w:val="0"/>
          <w:bCs w:val="0"/>
          <w:color w:val="000000"/>
          <w:kern w:val="0"/>
          <w:sz w:val="24"/>
          <w:szCs w:val="24"/>
          <w:lang w:val="en-US" w:eastAsia="zh-CN"/>
        </w:rPr>
      </w:pPr>
    </w:p>
    <w:p w14:paraId="0A60DD76">
      <w:pPr>
        <w:keepNext w:val="0"/>
        <w:keepLines w:val="0"/>
        <w:widowControl/>
        <w:suppressLineNumbers w:val="0"/>
        <w:jc w:val="left"/>
        <w:rPr>
          <w:rFonts w:hint="default" w:ascii="Arial Narrow" w:hAnsi="Arial Narrow" w:eastAsia="Arial-BoldMT" w:cs="Arial Narrow"/>
          <w:b w:val="0"/>
          <w:bCs w:val="0"/>
          <w:color w:val="000000"/>
          <w:kern w:val="0"/>
          <w:sz w:val="24"/>
          <w:szCs w:val="24"/>
          <w:lang w:val="en-US" w:eastAsia="zh-CN"/>
        </w:rPr>
      </w:pPr>
      <w:r>
        <w:rPr>
          <w:rFonts w:hint="default" w:ascii="Arial Narrow" w:hAnsi="Arial Narrow" w:eastAsia="Arial-BoldMT" w:cs="Arial Narrow"/>
          <w:b w:val="0"/>
          <w:bCs w:val="0"/>
          <w:color w:val="000000"/>
          <w:kern w:val="0"/>
          <w:sz w:val="24"/>
          <w:szCs w:val="24"/>
          <w:lang w:val="en-US" w:eastAsia="zh-CN"/>
        </w:rPr>
        <w:t xml:space="preserve">The proposal is rooted in the deep interconnection between Fiji’s natural heritage and its vibrant cultural traditions. Inspired by the indigenous respect for the five classical </w:t>
      </w:r>
    </w:p>
    <w:p w14:paraId="0500D98F">
      <w:pPr>
        <w:keepNext w:val="0"/>
        <w:keepLines w:val="0"/>
        <w:widowControl/>
        <w:suppressLineNumbers w:val="0"/>
        <w:jc w:val="left"/>
        <w:rPr>
          <w:rFonts w:hint="default" w:ascii="Arial Narrow" w:hAnsi="Arial Narrow" w:eastAsia="Arial-BoldMT" w:cs="Arial Narrow"/>
          <w:b w:val="0"/>
          <w:bCs w:val="0"/>
          <w:color w:val="000000"/>
          <w:kern w:val="0"/>
          <w:sz w:val="24"/>
          <w:szCs w:val="24"/>
          <w:lang w:val="en-US" w:eastAsia="zh-CN"/>
        </w:rPr>
      </w:pPr>
    </w:p>
    <w:p w14:paraId="68762D7F">
      <w:pPr>
        <w:keepNext w:val="0"/>
        <w:keepLines w:val="0"/>
        <w:widowControl/>
        <w:suppressLineNumbers w:val="0"/>
        <w:jc w:val="left"/>
        <w:rPr>
          <w:rFonts w:hint="default" w:ascii="Arial Narrow" w:hAnsi="Arial Narrow" w:cs="Arial Narrow"/>
        </w:rPr>
      </w:pPr>
      <w:r>
        <w:rPr>
          <w:rFonts w:hint="default" w:ascii="Arial Narrow" w:hAnsi="Arial Narrow" w:cs="Arial Narrow"/>
        </w:rPr>
        <w:pict>
          <v:shape id="_x0000_i1027" o:spt="75" type="#_x0000_t75" style="height:119.45pt;width:467.9pt;" filled="f" stroked="f" coordsize="21600,21600">
            <v:path/>
            <v:fill on="f" focussize="0,0"/>
            <v:stroke on="f"/>
            <v:imagedata r:id="rId8" o:title=""/>
            <o:lock v:ext="edit" aspectratio="t"/>
            <w10:wrap type="none"/>
            <w10:anchorlock/>
          </v:shape>
        </w:pict>
      </w:r>
    </w:p>
    <w:p w14:paraId="55EC8C58">
      <w:pPr>
        <w:keepNext w:val="0"/>
        <w:keepLines w:val="0"/>
        <w:widowControl/>
        <w:suppressLineNumbers w:val="0"/>
        <w:jc w:val="left"/>
        <w:rPr>
          <w:rFonts w:hint="default" w:ascii="Arial Narrow" w:hAnsi="Arial Narrow" w:cs="Arial Narrow"/>
        </w:rPr>
      </w:pPr>
    </w:p>
    <w:p w14:paraId="0054E99C">
      <w:pPr>
        <w:keepNext w:val="0"/>
        <w:keepLines w:val="0"/>
        <w:widowControl/>
        <w:suppressLineNumbers w:val="0"/>
        <w:jc w:val="left"/>
        <w:rPr>
          <w:rFonts w:hint="default" w:ascii="Arial Narrow" w:hAnsi="Arial Narrow" w:cs="Arial Narrow"/>
          <w:sz w:val="24"/>
          <w:szCs w:val="24"/>
          <w:lang w:val="en-US" w:eastAsia="zh-CN"/>
        </w:rPr>
      </w:pPr>
    </w:p>
    <w:p w14:paraId="5B77B559">
      <w:pPr>
        <w:keepNext w:val="0"/>
        <w:keepLines w:val="0"/>
        <w:widowControl/>
        <w:suppressLineNumbers w:val="0"/>
        <w:jc w:val="left"/>
        <w:rPr>
          <w:rFonts w:hint="default" w:ascii="Arial Narrow" w:hAnsi="Arial Narrow" w:cs="Arial Narrow"/>
          <w:sz w:val="24"/>
          <w:szCs w:val="24"/>
          <w:lang w:val="en-US" w:eastAsia="zh-CN"/>
        </w:rPr>
      </w:pPr>
    </w:p>
    <w:p w14:paraId="30FDCEC3">
      <w:pPr>
        <w:keepNext w:val="0"/>
        <w:keepLines w:val="0"/>
        <w:widowControl/>
        <w:suppressLineNumbers w:val="0"/>
        <w:jc w:val="left"/>
        <w:rPr>
          <w:rFonts w:hint="default" w:ascii="Arial Narrow" w:hAnsi="Arial Narrow" w:cs="Arial Narrow"/>
          <w:sz w:val="24"/>
          <w:szCs w:val="24"/>
          <w:lang w:val="en-US" w:eastAsia="zh-CN"/>
        </w:rPr>
      </w:pPr>
      <w:r>
        <w:pict>
          <v:shape id="_x0000_s2051" o:spid="_x0000_s2051" o:spt="75" alt="" type="#_x0000_t75" style="position:absolute;left:0pt;margin-left:122.25pt;margin-top:48.75pt;height:282.65pt;width:205.5pt;z-index:-251656192;mso-width-relative:page;mso-height-relative:page;" filled="f" o:preferrelative="t" stroked="f" coordsize="21600,21600">
            <v:path/>
            <v:fill on="f" focussize="0,0"/>
            <v:stroke on="f"/>
            <v:imagedata r:id="rId9" o:title=""/>
            <o:lock v:ext="edit" aspectratio="t"/>
          </v:shape>
        </w:pict>
      </w:r>
      <w:r>
        <w:rPr>
          <w:rFonts w:hint="default" w:ascii="Arial Narrow" w:hAnsi="Arial Narrow" w:cs="Arial Narrow"/>
          <w:sz w:val="24"/>
          <w:szCs w:val="24"/>
          <w:lang w:val="en-US" w:eastAsia="zh-CN"/>
        </w:rPr>
        <w:t>The proposed structure featuring a tall, elegant shaft expanding into a broad canopy can be culturally connected to the people of Marou through symbolism rooted in nature as symbol of the Tree or representation of the Spirit Totem. The smooth, aerodynamic form of the module minimizes wind resistance, making it more resilient to cyclonic conditions.</w:t>
      </w:r>
    </w:p>
    <w:p w14:paraId="442243D9">
      <w:pPr>
        <w:keepNext w:val="0"/>
        <w:keepLines w:val="0"/>
        <w:widowControl/>
        <w:suppressLineNumbers w:val="0"/>
        <w:jc w:val="left"/>
        <w:rPr>
          <w:rFonts w:hint="default" w:ascii="Arial Narrow" w:hAnsi="Arial Narrow" w:cs="Arial Narrow"/>
          <w:sz w:val="24"/>
          <w:szCs w:val="24"/>
          <w:lang w:val="en-US" w:eastAsia="zh-CN"/>
        </w:rPr>
      </w:pPr>
      <w:r>
        <w:rPr>
          <w:rFonts w:hint="default" w:ascii="Arial Narrow" w:hAnsi="Arial Narrow" w:cs="Arial Narrow"/>
          <w:sz w:val="24"/>
          <w:szCs w:val="24"/>
          <w:lang w:val="en-US" w:eastAsia="zh-CN"/>
        </w:rPr>
        <w:t xml:space="preserve"> </w:t>
      </w:r>
    </w:p>
    <w:p w14:paraId="64CDF933">
      <w:pPr>
        <w:keepNext w:val="0"/>
        <w:keepLines w:val="0"/>
        <w:widowControl/>
        <w:suppressLineNumbers w:val="0"/>
        <w:jc w:val="left"/>
        <w:rPr>
          <w:rFonts w:hint="default" w:ascii="Arial Narrow" w:hAnsi="Arial Narrow" w:cs="Arial Narrow"/>
          <w:sz w:val="24"/>
          <w:szCs w:val="24"/>
          <w:lang w:val="en-US" w:eastAsia="zh-CN"/>
        </w:rPr>
      </w:pPr>
      <w:r>
        <w:rPr>
          <w:rFonts w:hint="default" w:ascii="Arial Narrow" w:hAnsi="Arial Narrow" w:cs="Arial Narrow"/>
          <w:sz w:val="24"/>
          <w:szCs w:val="24"/>
          <w:lang w:val="en-US" w:eastAsia="zh-CN"/>
        </w:rPr>
        <w:br w:type="page"/>
      </w:r>
    </w:p>
    <w:p w14:paraId="219C8DC5">
      <w:pPr>
        <w:keepNext w:val="0"/>
        <w:keepLines w:val="0"/>
        <w:widowControl/>
        <w:suppressLineNumbers w:val="0"/>
        <w:jc w:val="left"/>
        <w:rPr>
          <w:rFonts w:hint="default" w:ascii="Arial Narrow" w:hAnsi="Arial Narrow" w:cs="Arial Narrow"/>
          <w:sz w:val="24"/>
          <w:szCs w:val="24"/>
          <w:lang w:val="en-US" w:eastAsia="zh-CN"/>
        </w:rPr>
      </w:pPr>
    </w:p>
    <w:p w14:paraId="7D28C57B">
      <w:pPr>
        <w:keepNext w:val="0"/>
        <w:keepLines w:val="0"/>
        <w:widowControl/>
        <w:suppressLineNumbers w:val="0"/>
        <w:jc w:val="left"/>
        <w:rPr>
          <w:rFonts w:hint="default" w:ascii="Arial Narrow" w:hAnsi="Arial Narrow" w:cs="Arial Narrow"/>
          <w:sz w:val="24"/>
          <w:szCs w:val="24"/>
          <w:lang w:val="en-US" w:eastAsia="zh-CN"/>
        </w:rPr>
      </w:pPr>
    </w:p>
    <w:p w14:paraId="34233849">
      <w:pPr>
        <w:keepNext w:val="0"/>
        <w:keepLines w:val="0"/>
        <w:widowControl/>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t>EXISTING VEGETATION IS UNDISTURBED/PRESERVED</w:t>
      </w:r>
    </w:p>
    <w:p w14:paraId="2C9D57F5">
      <w:pPr>
        <w:keepNext w:val="0"/>
        <w:keepLines w:val="0"/>
        <w:widowControl/>
        <w:suppressLineNumbers w:val="0"/>
        <w:jc w:val="left"/>
        <w:rPr>
          <w:rFonts w:hint="default" w:ascii="Arial Narrow" w:hAnsi="Arial Narrow"/>
          <w:sz w:val="24"/>
          <w:szCs w:val="24"/>
          <w:lang w:val="en-US" w:eastAsia="zh-CN"/>
        </w:rPr>
      </w:pPr>
    </w:p>
    <w:p w14:paraId="0FCD9DA3">
      <w:pPr>
        <w:keepNext w:val="0"/>
        <w:keepLines w:val="0"/>
        <w:widowControl/>
        <w:suppressLineNumbers w:val="0"/>
        <w:jc w:val="left"/>
        <w:rPr>
          <w:rFonts w:hint="default" w:ascii="Arial Narrow" w:hAnsi="Arial Narrow"/>
          <w:sz w:val="24"/>
          <w:szCs w:val="24"/>
          <w:lang w:val="en-US" w:eastAsia="zh-CN"/>
        </w:rPr>
      </w:pPr>
      <w:r>
        <w:rPr>
          <w:rFonts w:hint="default" w:ascii="Arial Narrow" w:hAnsi="Arial Narrow"/>
          <w:sz w:val="24"/>
          <w:szCs w:val="24"/>
          <w:lang w:val="en-US" w:eastAsia="zh-CN"/>
        </w:rPr>
        <w:t xml:space="preserve">At the heart of the concept is the Fijian philosophy of Land, which views land not just as a resource, but as a living being deeply connected to identity, </w:t>
      </w:r>
    </w:p>
    <w:p w14:paraId="02E478FE">
      <w:pPr>
        <w:keepNext w:val="0"/>
        <w:keepLines w:val="0"/>
        <w:widowControl/>
        <w:suppressLineNumbers w:val="0"/>
        <w:jc w:val="left"/>
        <w:rPr>
          <w:rFonts w:hint="default" w:ascii="Arial Narrow" w:hAnsi="Arial Narrow"/>
          <w:sz w:val="24"/>
          <w:szCs w:val="24"/>
          <w:lang w:val="en-US" w:eastAsia="zh-CN"/>
        </w:rPr>
      </w:pPr>
      <w:r>
        <w:pict>
          <v:shape id="_x0000_s2052" o:spid="_x0000_s2052" o:spt="75" alt="" type="#_x0000_t75" style="position:absolute;left:0pt;margin-left:0pt;margin-top:108pt;height:296.3pt;width:467.9pt;z-index:-251655168;mso-width-relative:page;mso-height-relative:page;" filled="f" o:preferrelative="t" stroked="f" coordsize="21600,21600">
            <v:path/>
            <v:fill on="f" focussize="0,0"/>
            <v:stroke on="f"/>
            <v:imagedata r:id="rId10" o:title=""/>
            <o:lock v:ext="edit" aspectratio="t"/>
          </v:shape>
        </w:pict>
      </w:r>
      <w:r>
        <w:rPr>
          <w:rFonts w:hint="default" w:ascii="Arial Narrow" w:hAnsi="Arial Narrow"/>
          <w:sz w:val="24"/>
          <w:szCs w:val="24"/>
          <w:lang w:val="en-US" w:eastAsia="zh-CN"/>
        </w:rPr>
        <w:t xml:space="preserve">ancestry, and community. In keeping with this, the site's existing vegetation is preserved to safeguard essential habitats for pollinators and native wildlife. </w:t>
      </w:r>
    </w:p>
    <w:p w14:paraId="7720E72B">
      <w:pPr>
        <w:keepNext w:val="0"/>
        <w:keepLines w:val="0"/>
        <w:widowControl/>
        <w:suppressLineNumbers w:val="0"/>
        <w:jc w:val="left"/>
        <w:rPr>
          <w:rFonts w:hint="default" w:ascii="Arial Narrow" w:hAnsi="Arial Narrow"/>
          <w:sz w:val="24"/>
          <w:szCs w:val="24"/>
          <w:lang w:val="en-US" w:eastAsia="zh-CN"/>
        </w:rPr>
      </w:pPr>
      <w:r>
        <w:rPr>
          <w:rFonts w:hint="default" w:ascii="Arial Narrow" w:hAnsi="Arial Narrow"/>
          <w:sz w:val="24"/>
          <w:szCs w:val="24"/>
          <w:lang w:val="en-US" w:eastAsia="zh-CN"/>
        </w:rPr>
        <w:br w:type="page"/>
      </w:r>
    </w:p>
    <w:p w14:paraId="10BCB435">
      <w:pPr>
        <w:keepNext w:val="0"/>
        <w:keepLines w:val="0"/>
        <w:widowControl/>
        <w:suppressLineNumbers w:val="0"/>
        <w:jc w:val="left"/>
        <w:rPr>
          <w:rFonts w:hint="default" w:ascii="Arial Narrow" w:hAnsi="Arial Narrow"/>
          <w:sz w:val="24"/>
          <w:szCs w:val="24"/>
          <w:lang w:val="en-US" w:eastAsia="zh-CN"/>
        </w:rPr>
      </w:pPr>
    </w:p>
    <w:p w14:paraId="0E28BF32">
      <w:pPr>
        <w:keepNext w:val="0"/>
        <w:keepLines w:val="0"/>
        <w:widowControl/>
        <w:suppressLineNumbers w:val="0"/>
        <w:jc w:val="left"/>
        <w:rPr>
          <w:rFonts w:hint="default" w:ascii="Arial Narrow" w:hAnsi="Arial Narrow"/>
          <w:b/>
          <w:bCs/>
          <w:sz w:val="24"/>
          <w:szCs w:val="24"/>
          <w:lang w:val="en-US" w:eastAsia="zh-CN"/>
        </w:rPr>
      </w:pPr>
    </w:p>
    <w:p w14:paraId="5323B969">
      <w:pPr>
        <w:keepNext w:val="0"/>
        <w:keepLines w:val="0"/>
        <w:widowControl/>
        <w:suppressLineNumbers w:val="0"/>
        <w:jc w:val="left"/>
        <w:rPr>
          <w:rFonts w:hint="default" w:ascii="Arial Narrow" w:hAnsi="Arial Narrow"/>
          <w:b/>
          <w:bCs/>
          <w:sz w:val="24"/>
          <w:szCs w:val="24"/>
          <w:lang w:val="en-US" w:eastAsia="zh-CN"/>
        </w:rPr>
      </w:pPr>
    </w:p>
    <w:p w14:paraId="03727E83">
      <w:pPr>
        <w:keepNext w:val="0"/>
        <w:keepLines w:val="0"/>
        <w:widowControl/>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t>PROPOSED VEGETATION</w:t>
      </w:r>
    </w:p>
    <w:p w14:paraId="6E103065">
      <w:pPr>
        <w:keepNext w:val="0"/>
        <w:keepLines w:val="0"/>
        <w:widowControl/>
        <w:suppressLineNumbers w:val="0"/>
        <w:jc w:val="left"/>
        <w:rPr>
          <w:rFonts w:hint="default" w:ascii="Arial Narrow" w:hAnsi="Arial Narrow"/>
          <w:b/>
          <w:bCs/>
          <w:sz w:val="24"/>
          <w:szCs w:val="24"/>
          <w:lang w:val="en-US" w:eastAsia="zh-CN"/>
        </w:rPr>
      </w:pPr>
    </w:p>
    <w:p w14:paraId="44CD0235">
      <w:pPr>
        <w:keepNext w:val="0"/>
        <w:keepLines w:val="0"/>
        <w:widowControl/>
        <w:suppressLineNumbers w:val="0"/>
        <w:jc w:val="left"/>
        <w:rPr>
          <w:rFonts w:hint="default" w:ascii="Arial Narrow" w:hAnsi="Arial Narrow"/>
          <w:sz w:val="24"/>
          <w:szCs w:val="24"/>
          <w:lang w:val="en-US" w:eastAsia="zh-CN"/>
        </w:rPr>
      </w:pPr>
      <w:r>
        <w:pict>
          <v:shape id="_x0000_s2053" o:spid="_x0000_s2053" o:spt="75" alt="" type="#_x0000_t75" style="position:absolute;left:0pt;margin-left:0pt;margin-top:174.75pt;height:298.15pt;width:467.95pt;z-index:-251654144;mso-width-relative:page;mso-height-relative:page;" filled="f" o:preferrelative="t" stroked="f" coordsize="21600,21600">
            <v:path/>
            <v:fill on="f" focussize="0,0"/>
            <v:stroke on="f"/>
            <v:imagedata r:id="rId11" o:title=""/>
            <o:lock v:ext="edit" aspectratio="t"/>
          </v:shape>
        </w:pict>
      </w:r>
      <w:r>
        <w:rPr>
          <w:rFonts w:hint="default" w:ascii="Arial Narrow" w:hAnsi="Arial Narrow"/>
          <w:sz w:val="24"/>
          <w:szCs w:val="24"/>
          <w:lang w:val="en-US" w:eastAsia="zh-CN"/>
        </w:rPr>
        <w:t>The proposed landscape is thoughtfully enhanced with native plant species, strengthening biodiversity and promoting ecological resilience. The site's natural stream is integrated as a key design element, forming part of a rainwater harvesting system that supports irrigation and aids passive environmental cooling. This         approach draws inspiration from traditional Fijian practices that emphasize harmony between water, land, and people.</w:t>
      </w:r>
    </w:p>
    <w:p w14:paraId="14310C21">
      <w:pPr>
        <w:keepNext w:val="0"/>
        <w:keepLines w:val="0"/>
        <w:widowControl/>
        <w:suppressLineNumbers w:val="0"/>
        <w:jc w:val="left"/>
        <w:rPr>
          <w:rFonts w:hint="default" w:ascii="Arial Narrow" w:hAnsi="Arial Narrow"/>
          <w:sz w:val="24"/>
          <w:szCs w:val="24"/>
          <w:lang w:val="en-US" w:eastAsia="zh-CN"/>
        </w:rPr>
      </w:pPr>
      <w:r>
        <w:rPr>
          <w:rFonts w:hint="default" w:ascii="Arial Narrow" w:hAnsi="Arial Narrow"/>
          <w:sz w:val="24"/>
          <w:szCs w:val="24"/>
          <w:lang w:val="en-US" w:eastAsia="zh-CN"/>
        </w:rPr>
        <w:br w:type="page"/>
      </w:r>
    </w:p>
    <w:p w14:paraId="5D8D4C52">
      <w:pPr>
        <w:keepNext w:val="0"/>
        <w:keepLines w:val="0"/>
        <w:widowControl/>
        <w:suppressLineNumbers w:val="0"/>
        <w:jc w:val="left"/>
        <w:rPr>
          <w:rFonts w:hint="default" w:ascii="Arial Narrow" w:hAnsi="Arial Narrow"/>
          <w:sz w:val="24"/>
          <w:szCs w:val="24"/>
          <w:lang w:val="en-US" w:eastAsia="zh-CN"/>
        </w:rPr>
      </w:pPr>
    </w:p>
    <w:p w14:paraId="2754AC08">
      <w:pPr>
        <w:keepNext w:val="0"/>
        <w:keepLines w:val="0"/>
        <w:widowControl/>
        <w:suppressLineNumbers w:val="0"/>
        <w:jc w:val="left"/>
        <w:rPr>
          <w:rFonts w:hint="default" w:ascii="Arial Narrow" w:hAnsi="Arial Narrow"/>
          <w:sz w:val="24"/>
          <w:szCs w:val="24"/>
          <w:lang w:val="en-US" w:eastAsia="zh-CN"/>
        </w:rPr>
      </w:pPr>
    </w:p>
    <w:p w14:paraId="26BC691F">
      <w:pPr>
        <w:keepNext w:val="0"/>
        <w:keepLines w:val="0"/>
        <w:widowControl/>
        <w:suppressLineNumbers w:val="0"/>
        <w:jc w:val="left"/>
        <w:rPr>
          <w:rFonts w:hint="default" w:ascii="Arial Narrow" w:hAnsi="Arial Narrow"/>
          <w:sz w:val="24"/>
          <w:szCs w:val="24"/>
          <w:lang w:val="en-US" w:eastAsia="zh-CN"/>
        </w:rPr>
      </w:pPr>
    </w:p>
    <w:p w14:paraId="07C316C8">
      <w:pPr>
        <w:keepNext w:val="0"/>
        <w:keepLines w:val="0"/>
        <w:widowControl/>
        <w:suppressLineNumbers w:val="0"/>
        <w:jc w:val="left"/>
        <w:rPr>
          <w:rFonts w:hint="default" w:ascii="Arial Narrow" w:hAnsi="Arial Narrow"/>
          <w:sz w:val="24"/>
          <w:szCs w:val="24"/>
          <w:lang w:val="en-US" w:eastAsia="zh-CN"/>
        </w:rPr>
      </w:pPr>
      <w:r>
        <w:rPr>
          <w:rFonts w:hint="default" w:ascii="Arial Narrow" w:hAnsi="Arial Narrow"/>
          <w:b/>
          <w:bCs/>
          <w:sz w:val="24"/>
          <w:szCs w:val="24"/>
          <w:lang w:val="en-US" w:eastAsia="zh-CN"/>
        </w:rPr>
        <w:t>PROPOSED SOLAR MODULES</w:t>
      </w:r>
    </w:p>
    <w:p w14:paraId="1BABB886">
      <w:pPr>
        <w:keepNext w:val="0"/>
        <w:keepLines w:val="0"/>
        <w:widowControl/>
        <w:suppressLineNumbers w:val="0"/>
        <w:jc w:val="left"/>
        <w:rPr>
          <w:rFonts w:hint="default" w:ascii="Arial Narrow" w:hAnsi="Arial Narrow"/>
          <w:sz w:val="24"/>
          <w:szCs w:val="24"/>
          <w:lang w:val="en-US" w:eastAsia="zh-CN"/>
        </w:rPr>
      </w:pPr>
      <w:r>
        <w:pict>
          <v:shape id="_x0000_s2054" o:spid="_x0000_s2054" o:spt="75" alt="" type="#_x0000_t75" style="position:absolute;left:0pt;margin-left:0pt;margin-top:115.5pt;height:279.75pt;width:467.5pt;z-index:-251653120;mso-width-relative:page;mso-height-relative:page;" filled="f" o:preferrelative="t" stroked="f" coordsize="21600,21600">
            <v:path/>
            <v:fill on="f" focussize="0,0"/>
            <v:stroke on="f"/>
            <v:imagedata r:id="rId12" o:title=""/>
            <o:lock v:ext="edit" aspectratio="t"/>
          </v:shape>
        </w:pict>
      </w:r>
      <w:r>
        <w:rPr>
          <w:rFonts w:hint="default" w:ascii="Arial Narrow" w:hAnsi="Arial Narrow"/>
          <w:sz w:val="24"/>
          <w:szCs w:val="24"/>
          <w:lang w:val="en-US" w:eastAsia="zh-CN"/>
        </w:rPr>
        <w:t>Above the landscape, sculptural solar towers rise, designed to evoke the forms of native trees and coral structures. Varying in height and density, these towers symbolize the layered ecosystems of Fiji’s forests and reefs, transforming solar energy collection into a visually expressive and culturally grounded experience.</w:t>
      </w:r>
    </w:p>
    <w:p w14:paraId="0100F5EC">
      <w:pPr>
        <w:keepNext w:val="0"/>
        <w:keepLines w:val="0"/>
        <w:widowControl/>
        <w:suppressLineNumbers w:val="0"/>
        <w:jc w:val="left"/>
        <w:rPr>
          <w:rFonts w:hint="default" w:ascii="Arial Narrow" w:hAnsi="Arial Narrow"/>
          <w:sz w:val="24"/>
          <w:szCs w:val="24"/>
          <w:lang w:val="en-US" w:eastAsia="zh-CN"/>
        </w:rPr>
      </w:pPr>
      <w:r>
        <w:rPr>
          <w:rFonts w:hint="default" w:ascii="Arial Narrow" w:hAnsi="Arial Narrow"/>
          <w:sz w:val="24"/>
          <w:szCs w:val="24"/>
          <w:lang w:val="en-US" w:eastAsia="zh-CN"/>
        </w:rPr>
        <w:br w:type="page"/>
      </w:r>
    </w:p>
    <w:p w14:paraId="273158A9">
      <w:pPr>
        <w:keepNext w:val="0"/>
        <w:keepLines w:val="0"/>
        <w:widowControl/>
        <w:suppressLineNumbers w:val="0"/>
        <w:jc w:val="left"/>
        <w:rPr>
          <w:rFonts w:hint="default" w:ascii="Arial Narrow" w:hAnsi="Arial Narrow"/>
          <w:sz w:val="24"/>
          <w:szCs w:val="24"/>
          <w:lang w:val="en-US" w:eastAsia="zh-CN"/>
        </w:rPr>
      </w:pPr>
    </w:p>
    <w:p w14:paraId="312D496D">
      <w:pPr>
        <w:keepNext w:val="0"/>
        <w:keepLines w:val="0"/>
        <w:widowControl/>
        <w:suppressLineNumbers w:val="0"/>
        <w:jc w:val="left"/>
        <w:rPr>
          <w:rFonts w:hint="default" w:ascii="Arial Narrow" w:hAnsi="Arial Narrow"/>
          <w:sz w:val="24"/>
          <w:szCs w:val="24"/>
          <w:lang w:val="en-US" w:eastAsia="zh-CN"/>
        </w:rPr>
      </w:pPr>
    </w:p>
    <w:p w14:paraId="05E4C13D">
      <w:pPr>
        <w:keepNext w:val="0"/>
        <w:keepLines w:val="0"/>
        <w:widowControl/>
        <w:suppressLineNumbers w:val="0"/>
        <w:jc w:val="left"/>
        <w:rPr>
          <w:rFonts w:hint="default" w:ascii="Arial Narrow" w:hAnsi="Arial Narrow"/>
          <w:sz w:val="24"/>
          <w:szCs w:val="24"/>
          <w:lang w:val="en-US" w:eastAsia="zh-CN"/>
        </w:rPr>
      </w:pPr>
    </w:p>
    <w:p w14:paraId="2F467F03">
      <w:pPr>
        <w:keepNext w:val="0"/>
        <w:keepLines w:val="0"/>
        <w:widowControl/>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t>EROSION RESISTANT &amp; ECOLOGICAL PATHWAY</w:t>
      </w:r>
    </w:p>
    <w:p w14:paraId="54FE9A5B">
      <w:pPr>
        <w:keepNext w:val="0"/>
        <w:keepLines w:val="0"/>
        <w:widowControl/>
        <w:suppressLineNumbers w:val="0"/>
        <w:jc w:val="left"/>
        <w:rPr>
          <w:rFonts w:hint="default" w:ascii="Arial Narrow" w:hAnsi="Arial Narrow"/>
          <w:sz w:val="24"/>
          <w:szCs w:val="24"/>
          <w:lang w:val="en-US" w:eastAsia="zh-CN"/>
        </w:rPr>
      </w:pPr>
      <w:r>
        <w:pict>
          <v:shape id="_x0000_s2055" o:spid="_x0000_s2055" o:spt="75" alt="" type="#_x0000_t75" style="position:absolute;left:0pt;margin-left:0pt;margin-top:102.75pt;height:406.6pt;width:467.95pt;z-index:-251652096;mso-width-relative:page;mso-height-relative:page;" filled="f" o:preferrelative="t" stroked="f" coordsize="21600,21600">
            <v:path/>
            <v:fill on="f" focussize="0,0"/>
            <v:stroke on="f"/>
            <v:imagedata r:id="rId13" o:title=""/>
            <o:lock v:ext="edit" aspectratio="t"/>
          </v:shape>
        </w:pict>
      </w:r>
      <w:r>
        <w:rPr>
          <w:rFonts w:hint="default" w:ascii="Arial Narrow" w:hAnsi="Arial Narrow"/>
          <w:sz w:val="24"/>
          <w:szCs w:val="24"/>
          <w:lang w:val="en-US" w:eastAsia="zh-CN"/>
        </w:rPr>
        <w:t xml:space="preserve">A compacted, stabilized earth surface made from locally sourced soil, strengthened with natural binders such as lime, volcanic ash if available, or bamboo Fibre. The pathway integrates hand-laid locally sourced boulders ,creating a durable, erosion-resistant surface that honors Fijian culture and meaningful opportunities for local labors. </w:t>
      </w:r>
    </w:p>
    <w:p w14:paraId="38F1EC34">
      <w:pPr>
        <w:keepNext w:val="0"/>
        <w:keepLines w:val="0"/>
        <w:widowControl/>
        <w:suppressLineNumbers w:val="0"/>
        <w:jc w:val="left"/>
        <w:rPr>
          <w:rFonts w:hint="default" w:ascii="Arial Narrow" w:hAnsi="Arial Narrow"/>
          <w:sz w:val="24"/>
          <w:szCs w:val="24"/>
          <w:lang w:val="en-US" w:eastAsia="zh-CN"/>
        </w:rPr>
      </w:pPr>
      <w:r>
        <w:rPr>
          <w:rFonts w:hint="default" w:ascii="Arial Narrow" w:hAnsi="Arial Narrow"/>
          <w:sz w:val="24"/>
          <w:szCs w:val="24"/>
          <w:lang w:val="en-US" w:eastAsia="zh-CN"/>
        </w:rPr>
        <w:br w:type="page"/>
      </w:r>
    </w:p>
    <w:p w14:paraId="6E935AFE">
      <w:pPr>
        <w:keepNext w:val="0"/>
        <w:keepLines w:val="0"/>
        <w:widowControl/>
        <w:suppressLineNumbers w:val="0"/>
        <w:jc w:val="left"/>
        <w:rPr>
          <w:rFonts w:hint="default" w:ascii="Arial Narrow" w:hAnsi="Arial Narrow"/>
          <w:sz w:val="24"/>
          <w:szCs w:val="24"/>
          <w:lang w:val="en-US" w:eastAsia="zh-CN"/>
        </w:rPr>
      </w:pPr>
    </w:p>
    <w:p w14:paraId="595FC783">
      <w:pPr>
        <w:keepNext w:val="0"/>
        <w:keepLines w:val="0"/>
        <w:widowControl/>
        <w:suppressLineNumbers w:val="0"/>
        <w:jc w:val="left"/>
        <w:rPr>
          <w:rFonts w:hint="default" w:ascii="Arial Narrow" w:hAnsi="Arial Narrow"/>
          <w:sz w:val="24"/>
          <w:szCs w:val="24"/>
          <w:lang w:val="en-US" w:eastAsia="zh-CN"/>
        </w:rPr>
      </w:pPr>
    </w:p>
    <w:p w14:paraId="141E7627">
      <w:pPr>
        <w:keepNext w:val="0"/>
        <w:keepLines w:val="0"/>
        <w:widowControl/>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t>PROPOSED FIJIAN PATTERN INTEGRATED PATHWAY</w:t>
      </w:r>
    </w:p>
    <w:p w14:paraId="752A00C4">
      <w:pPr>
        <w:keepNext w:val="0"/>
        <w:keepLines w:val="0"/>
        <w:widowControl/>
        <w:suppressLineNumbers w:val="0"/>
        <w:jc w:val="left"/>
        <w:rPr>
          <w:rFonts w:hint="default" w:ascii="Arial Narrow" w:hAnsi="Arial Narrow"/>
          <w:sz w:val="24"/>
          <w:szCs w:val="24"/>
          <w:lang w:val="en-US" w:eastAsia="zh-CN"/>
        </w:rPr>
      </w:pPr>
      <w:r>
        <w:pict>
          <v:shape id="_x0000_s2056" o:spid="_x0000_s2056" o:spt="75" alt="" type="#_x0000_t75" style="position:absolute;left:0pt;margin-left:0pt;margin-top:144.75pt;height:302.85pt;width:467.95pt;z-index:-251651072;mso-width-relative:page;mso-height-relative:page;" filled="f" o:preferrelative="t" stroked="f" coordsize="21600,21600">
            <v:path/>
            <v:fill on="f" focussize="0,0"/>
            <v:stroke on="f"/>
            <v:imagedata r:id="rId14" o:title=""/>
            <o:lock v:ext="edit" aspectratio="t"/>
          </v:shape>
        </w:pict>
      </w:r>
      <w:r>
        <w:rPr>
          <w:rFonts w:hint="default" w:ascii="Arial Narrow" w:hAnsi="Arial Narrow"/>
          <w:sz w:val="24"/>
          <w:szCs w:val="24"/>
          <w:lang w:val="en-US" w:eastAsia="zh-CN"/>
        </w:rPr>
        <w:t>Geometric masi motifs (zigzag, diamond, triangle),Ocean waves and sun rays,Turtle shell patterns (vonu),Palm fronds or mangrove roots, Traditional tattoo motifs (lines, combs, spears)etc. with the help of local artisan can be inscribed on this proposed area &amp; inlayed with the help of broken coral rocks / coastal pebbles etc depends on the availability of the resources.</w:t>
      </w:r>
    </w:p>
    <w:p w14:paraId="0FC38C76">
      <w:pPr>
        <w:keepNext w:val="0"/>
        <w:keepLines w:val="0"/>
        <w:widowControl/>
        <w:suppressLineNumbers w:val="0"/>
        <w:jc w:val="left"/>
        <w:rPr>
          <w:rFonts w:hint="default" w:ascii="Arial Narrow" w:hAnsi="Arial Narrow"/>
          <w:sz w:val="24"/>
          <w:szCs w:val="24"/>
          <w:lang w:val="en-US" w:eastAsia="zh-CN"/>
        </w:rPr>
      </w:pPr>
      <w:r>
        <w:rPr>
          <w:rFonts w:hint="default" w:ascii="Arial Narrow" w:hAnsi="Arial Narrow"/>
          <w:sz w:val="24"/>
          <w:szCs w:val="24"/>
          <w:lang w:val="en-US" w:eastAsia="zh-CN"/>
        </w:rPr>
        <w:br w:type="page"/>
      </w:r>
    </w:p>
    <w:p w14:paraId="0410E997">
      <w:pPr>
        <w:keepNext w:val="0"/>
        <w:keepLines w:val="0"/>
        <w:widowControl/>
        <w:suppressLineNumbers w:val="0"/>
        <w:jc w:val="left"/>
        <w:rPr>
          <w:rFonts w:hint="default" w:ascii="Arial Narrow" w:hAnsi="Arial Narrow"/>
          <w:sz w:val="24"/>
          <w:szCs w:val="24"/>
          <w:lang w:val="en-US" w:eastAsia="zh-CN"/>
        </w:rPr>
      </w:pPr>
    </w:p>
    <w:p w14:paraId="3F52C4D7">
      <w:pPr>
        <w:keepNext w:val="0"/>
        <w:keepLines w:val="0"/>
        <w:widowControl/>
        <w:suppressLineNumbers w:val="0"/>
        <w:jc w:val="left"/>
        <w:rPr>
          <w:rFonts w:hint="default" w:ascii="Arial Narrow" w:hAnsi="Arial Narrow"/>
          <w:sz w:val="24"/>
          <w:szCs w:val="24"/>
          <w:lang w:val="en-US" w:eastAsia="zh-CN"/>
        </w:rPr>
      </w:pPr>
    </w:p>
    <w:p w14:paraId="3796DF0C">
      <w:pPr>
        <w:keepNext w:val="0"/>
        <w:keepLines w:val="0"/>
        <w:widowControl/>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t>SITE PLAN</w:t>
      </w:r>
    </w:p>
    <w:p w14:paraId="7396118C">
      <w:pPr>
        <w:keepNext w:val="0"/>
        <w:keepLines w:val="0"/>
        <w:widowControl/>
        <w:suppressLineNumbers w:val="0"/>
        <w:jc w:val="left"/>
        <w:rPr>
          <w:rFonts w:hint="default" w:ascii="Arial Narrow" w:hAnsi="Arial Narrow"/>
          <w:b/>
          <w:bCs/>
          <w:sz w:val="24"/>
          <w:szCs w:val="24"/>
          <w:lang w:val="en-US" w:eastAsia="zh-CN"/>
        </w:rPr>
      </w:pPr>
      <w:r>
        <w:pict>
          <v:shape id="_x0000_s2057" o:spid="_x0000_s2057" o:spt="75" alt="" type="#_x0000_t75" style="position:absolute;left:0pt;margin-left:-0.75pt;margin-top:13.6pt;height:437.35pt;width:467.95pt;z-index:-251650048;mso-width-relative:page;mso-height-relative:page;" filled="f" o:preferrelative="t" stroked="f" coordsize="21600,21600">
            <v:path/>
            <v:fill on="f" focussize="0,0"/>
            <v:stroke on="f"/>
            <v:imagedata r:id="rId15" o:title=""/>
            <o:lock v:ext="edit" aspectratio="t"/>
          </v:shape>
        </w:pict>
      </w:r>
      <w:r>
        <w:rPr>
          <w:rFonts w:hint="default" w:ascii="Arial Narrow" w:hAnsi="Arial Narrow"/>
          <w:b/>
          <w:bCs/>
          <w:sz w:val="24"/>
          <w:szCs w:val="24"/>
          <w:lang w:val="en-US" w:eastAsia="zh-CN"/>
        </w:rPr>
        <w:br w:type="page"/>
      </w:r>
    </w:p>
    <w:p w14:paraId="6E44EFEA">
      <w:pPr>
        <w:keepNext w:val="0"/>
        <w:keepLines w:val="0"/>
        <w:widowControl/>
        <w:suppressLineNumbers w:val="0"/>
        <w:jc w:val="left"/>
        <w:rPr>
          <w:rFonts w:hint="default" w:ascii="Arial Narrow" w:hAnsi="Arial Narrow"/>
          <w:b/>
          <w:bCs/>
          <w:sz w:val="24"/>
          <w:szCs w:val="24"/>
          <w:lang w:val="en-US" w:eastAsia="zh-CN"/>
        </w:rPr>
      </w:pPr>
    </w:p>
    <w:p w14:paraId="0EE493C1">
      <w:pPr>
        <w:keepNext w:val="0"/>
        <w:keepLines w:val="0"/>
        <w:widowControl/>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t>SWOT ANALYSIS - PROPOSED DESIGN</w:t>
      </w:r>
    </w:p>
    <w:p w14:paraId="00C07BB9">
      <w:pPr>
        <w:keepNext w:val="0"/>
        <w:keepLines w:val="0"/>
        <w:widowControl/>
        <w:suppressLineNumbers w:val="0"/>
        <w:jc w:val="left"/>
        <w:rPr>
          <w:rFonts w:hint="default" w:ascii="Arial Narrow" w:hAnsi="Arial Narrow"/>
          <w:b/>
          <w:bCs/>
          <w:sz w:val="24"/>
          <w:szCs w:val="24"/>
          <w:lang w:val="en-US" w:eastAsia="zh-CN"/>
        </w:rPr>
      </w:pPr>
      <w:r>
        <w:pict>
          <v:shape id="_x0000_s2058" o:spid="_x0000_s2058" o:spt="75" alt="" type="#_x0000_t75" style="position:absolute;left:0pt;margin-left:0pt;margin-top:13.25pt;height:437.4pt;width:467.85pt;z-index:-251649024;mso-width-relative:page;mso-height-relative:page;" filled="f" o:preferrelative="t" stroked="f" coordsize="21600,21600">
            <v:path/>
            <v:fill on="f" focussize="0,0"/>
            <v:stroke on="f"/>
            <v:imagedata r:id="rId16" o:title=""/>
            <o:lock v:ext="edit" aspectratio="t"/>
          </v:shape>
        </w:pict>
      </w:r>
    </w:p>
    <w:p w14:paraId="712EB5B2">
      <w:pPr>
        <w:keepNext w:val="0"/>
        <w:keepLines w:val="0"/>
        <w:widowControl/>
        <w:suppressLineNumbers w:val="0"/>
        <w:jc w:val="left"/>
        <w:rPr>
          <w:rFonts w:hint="default" w:ascii="Arial Narrow" w:hAnsi="Arial Narrow"/>
          <w:b/>
          <w:bCs/>
          <w:sz w:val="24"/>
          <w:szCs w:val="24"/>
          <w:lang w:val="en-US" w:eastAsia="zh-CN"/>
        </w:rPr>
      </w:pPr>
    </w:p>
    <w:p w14:paraId="01C20CD1">
      <w:pPr>
        <w:keepNext w:val="0"/>
        <w:keepLines w:val="0"/>
        <w:widowControl/>
        <w:numPr>
          <w:numId w:val="0"/>
        </w:numPr>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br w:type="page"/>
      </w:r>
    </w:p>
    <w:p w14:paraId="4BDB30B6">
      <w:pPr>
        <w:keepNext w:val="0"/>
        <w:keepLines w:val="0"/>
        <w:widowControl/>
        <w:numPr>
          <w:numId w:val="0"/>
        </w:numPr>
        <w:suppressLineNumbers w:val="0"/>
        <w:jc w:val="left"/>
        <w:rPr>
          <w:rFonts w:hint="default" w:ascii="Arial Narrow" w:hAnsi="Arial Narrow"/>
          <w:b/>
          <w:bCs/>
          <w:sz w:val="24"/>
          <w:szCs w:val="24"/>
          <w:lang w:val="en-US" w:eastAsia="zh-CN"/>
        </w:rPr>
      </w:pPr>
    </w:p>
    <w:p w14:paraId="12BCF1A0">
      <w:pPr>
        <w:keepNext w:val="0"/>
        <w:keepLines w:val="0"/>
        <w:widowControl/>
        <w:numPr>
          <w:numId w:val="0"/>
        </w:numPr>
        <w:suppressLineNumbers w:val="0"/>
        <w:jc w:val="left"/>
        <w:rPr>
          <w:rFonts w:hint="default" w:ascii="Arial Narrow" w:hAnsi="Arial Narrow"/>
          <w:b/>
          <w:bCs/>
          <w:sz w:val="24"/>
          <w:szCs w:val="24"/>
          <w:lang w:val="en-US" w:eastAsia="zh-CN"/>
        </w:rPr>
      </w:pPr>
    </w:p>
    <w:p w14:paraId="1DE80040">
      <w:pPr>
        <w:keepNext w:val="0"/>
        <w:keepLines w:val="0"/>
        <w:widowControl/>
        <w:numPr>
          <w:numId w:val="0"/>
        </w:numPr>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t>ELEMENT - AIR (CAGI)</w:t>
      </w:r>
    </w:p>
    <w:p w14:paraId="55B3C645">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 xml:space="preserve">Whispering Chimes - Welcome &amp; Storytelling Pavilion </w:t>
      </w:r>
    </w:p>
    <w:p w14:paraId="16548C9D">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2E0B3D51">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Winds are vital for island life, used for navigation, fishing, and weather. Once read by chiefs and priests as signs from ancestors or gods.</w:t>
      </w:r>
    </w:p>
    <w:p w14:paraId="50D11959">
      <w:pPr>
        <w:keepNext w:val="0"/>
        <w:keepLines w:val="0"/>
        <w:widowControl/>
        <w:numPr>
          <w:numId w:val="0"/>
        </w:numPr>
        <w:suppressLineNumbers w:val="0"/>
        <w:jc w:val="left"/>
        <w:rPr>
          <w:rFonts w:hint="default" w:ascii="Arial Narrow" w:hAnsi="Arial Narrow"/>
          <w:b w:val="0"/>
          <w:bCs w:val="0"/>
          <w:sz w:val="24"/>
          <w:szCs w:val="24"/>
          <w:lang w:val="en-US" w:eastAsia="zh-CN"/>
        </w:rPr>
      </w:pPr>
      <w:r>
        <w:pict>
          <v:shape id="_x0000_s2059" o:spid="_x0000_s2059" o:spt="75" alt="" type="#_x0000_t75" style="position:absolute;left:0pt;margin-left:6.55pt;margin-top:129.95pt;height:270.3pt;width:467.9pt;z-index:-251648000;mso-width-relative:page;mso-height-relative:page;" filled="f" o:preferrelative="t" stroked="f" coordsize="21600,21600">
            <v:path/>
            <v:fill on="f" focussize="0,0"/>
            <v:stroke on="f"/>
            <v:imagedata r:id="rId17" o:title=""/>
            <o:lock v:ext="edit" aspectratio="t"/>
          </v:shape>
        </w:pict>
      </w:r>
      <w:r>
        <w:rPr>
          <w:rFonts w:hint="default" w:ascii="Arial Narrow" w:hAnsi="Arial Narrow"/>
          <w:b w:val="0"/>
          <w:bCs w:val="0"/>
          <w:sz w:val="24"/>
          <w:szCs w:val="24"/>
          <w:lang w:val="en-US" w:eastAsia="zh-CN"/>
        </w:rPr>
        <w:t>A ceremonial arrival zone, inspired by wind's movement and song, features a bamboo pavilion with swaying chimes that echo ancestral whispers, inviting reflection and connection to unseen guiding forces.</w:t>
      </w:r>
    </w:p>
    <w:p w14:paraId="2752082B">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br w:type="page"/>
      </w:r>
    </w:p>
    <w:p w14:paraId="6FEA8D84">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5DC3D89E">
      <w:pPr>
        <w:keepNext w:val="0"/>
        <w:keepLines w:val="0"/>
        <w:widowControl/>
        <w:numPr>
          <w:numId w:val="0"/>
        </w:numPr>
        <w:suppressLineNumbers w:val="0"/>
        <w:jc w:val="left"/>
        <w:rPr>
          <w:rFonts w:hint="default" w:ascii="Arial Narrow" w:hAnsi="Arial Narrow"/>
          <w:b/>
          <w:bCs/>
          <w:sz w:val="24"/>
          <w:szCs w:val="24"/>
          <w:lang w:val="en-US" w:eastAsia="zh-CN"/>
        </w:rPr>
      </w:pPr>
    </w:p>
    <w:p w14:paraId="34BDBF3E">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bCs/>
          <w:sz w:val="24"/>
          <w:szCs w:val="24"/>
          <w:lang w:val="en-US" w:eastAsia="zh-CN"/>
        </w:rPr>
        <w:t>ELEMENT - FIRE (KAMA)</w:t>
      </w:r>
    </w:p>
    <w:p w14:paraId="7B3D0303">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The Ancestral Piers - A living tribute to lineage, wisdom, and continuity.</w:t>
      </w:r>
    </w:p>
    <w:p w14:paraId="25EFB71D">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465C9413">
      <w:pPr>
        <w:keepNext w:val="0"/>
        <w:keepLines w:val="0"/>
        <w:widowControl/>
        <w:numPr>
          <w:numId w:val="0"/>
        </w:numPr>
        <w:suppressLineNumbers w:val="0"/>
        <w:jc w:val="left"/>
        <w:rPr>
          <w:rFonts w:hint="default" w:ascii="Arial Narrow" w:hAnsi="Arial Narrow"/>
          <w:b w:val="0"/>
          <w:bCs w:val="0"/>
          <w:sz w:val="24"/>
          <w:szCs w:val="24"/>
          <w:lang w:val="en-US" w:eastAsia="zh-CN"/>
        </w:rPr>
      </w:pPr>
      <w:r>
        <w:pict>
          <v:shape id="_x0000_s2060" o:spid="_x0000_s2060" o:spt="75" alt="" type="#_x0000_t75" style="position:absolute;left:0pt;margin-left:0pt;margin-top:115.35pt;height:323.8pt;width:467.8pt;z-index:-251646976;mso-width-relative:page;mso-height-relative:page;" filled="f" o:preferrelative="t" stroked="f" coordsize="21600,21600">
            <v:path/>
            <v:fill on="f" focussize="0,0"/>
            <v:stroke on="f"/>
            <v:imagedata r:id="rId18" o:title=""/>
            <o:lock v:ext="edit" aspectratio="t"/>
          </v:shape>
        </w:pict>
      </w:r>
      <w:r>
        <w:rPr>
          <w:rFonts w:hint="default" w:ascii="Arial Narrow" w:hAnsi="Arial Narrow"/>
          <w:b w:val="0"/>
          <w:bCs w:val="0"/>
          <w:sz w:val="24"/>
          <w:szCs w:val="24"/>
          <w:lang w:val="en-US" w:eastAsia="zh-CN"/>
        </w:rPr>
        <w:t>This design represents a gathering of ancestral piers reimagined through the element of fire.Each column stands as a symbolic ‘pier’ rising from the earth, honouring the foundations laid by those who came before us.</w:t>
      </w:r>
    </w:p>
    <w:p w14:paraId="0D05929C">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br w:type="page"/>
      </w:r>
    </w:p>
    <w:p w14:paraId="6EBF3E6C">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4F7B1219">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32782DC6">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64C33D6A">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bCs/>
          <w:sz w:val="24"/>
          <w:szCs w:val="24"/>
          <w:lang w:val="en-US" w:eastAsia="zh-CN"/>
        </w:rPr>
        <w:t>ELEMENT - WATER (WAI)</w:t>
      </w:r>
    </w:p>
    <w:p w14:paraId="68ACC83B">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Water as a Sacred Element - Cultural Connection</w:t>
      </w:r>
    </w:p>
    <w:p w14:paraId="3CE9C6A0">
      <w:pPr>
        <w:keepNext w:val="0"/>
        <w:keepLines w:val="0"/>
        <w:widowControl/>
        <w:numPr>
          <w:numId w:val="0"/>
        </w:numPr>
        <w:suppressLineNumbers w:val="0"/>
        <w:jc w:val="left"/>
        <w:rPr>
          <w:rFonts w:hint="default" w:ascii="Arial Narrow" w:hAnsi="Arial Narrow"/>
          <w:b w:val="0"/>
          <w:bCs w:val="0"/>
          <w:sz w:val="24"/>
          <w:szCs w:val="24"/>
          <w:lang w:val="en-US" w:eastAsia="zh-CN"/>
        </w:rPr>
      </w:pPr>
      <w:r>
        <w:pict>
          <v:shape id="_x0000_s2061" o:spid="_x0000_s2061" o:spt="75" alt="" type="#_x0000_t75" style="position:absolute;left:0pt;margin-left:0pt;margin-top:107.65pt;height:322.6pt;width:467.95pt;z-index:-251645952;mso-width-relative:page;mso-height-relative:page;" filled="f" o:preferrelative="t" stroked="f" coordsize="21600,21600">
            <v:path/>
            <v:fill on="f" focussize="0,0"/>
            <v:stroke on="f"/>
            <v:imagedata r:id="rId19" o:title=""/>
            <o:lock v:ext="edit" aspectratio="t"/>
          </v:shape>
        </w:pict>
      </w:r>
      <w:r>
        <w:rPr>
          <w:rFonts w:hint="default" w:ascii="Arial Narrow" w:hAnsi="Arial Narrow"/>
          <w:b w:val="0"/>
          <w:bCs w:val="0"/>
          <w:sz w:val="24"/>
          <w:szCs w:val="24"/>
          <w:lang w:val="en-US" w:eastAsia="zh-CN"/>
        </w:rPr>
        <w:t>In traditional Fijian cosmology, water (wai) is not a resource, it is a living spirit. It is linked to Ancestral presence.</w:t>
      </w:r>
    </w:p>
    <w:p w14:paraId="1CB392CD">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br w:type="page"/>
      </w:r>
    </w:p>
    <w:p w14:paraId="5C779E9C">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24798777">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3598AE5F">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239E8994">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bCs/>
          <w:sz w:val="24"/>
          <w:szCs w:val="24"/>
          <w:lang w:val="en-US" w:eastAsia="zh-CN"/>
        </w:rPr>
        <w:t>ELEMENT - EARTH (Vanua)</w:t>
      </w:r>
    </w:p>
    <w:p w14:paraId="1AD4290C">
      <w:pPr>
        <w:keepNext w:val="0"/>
        <w:keepLines w:val="0"/>
        <w:widowControl/>
        <w:numPr>
          <w:ilvl w:val="0"/>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Totems of the Earth: Rooted in Culture, Rising for the Future.</w:t>
      </w:r>
    </w:p>
    <w:p w14:paraId="7B1C2F24">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 xml:space="preserve">“Vanua” in Fijian means not just land, but the people, traditions, and responsibilities tied to it. </w:t>
      </w:r>
    </w:p>
    <w:p w14:paraId="45165DB9">
      <w:pPr>
        <w:keepNext w:val="0"/>
        <w:keepLines w:val="0"/>
        <w:widowControl/>
        <w:numPr>
          <w:ilvl w:val="0"/>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A symbolic landscape where totems rise from the land, reflecting our connection to Earth, culture, and community. The puzzled layout speaks to the fragmentation of modern relationships with nature, while inviting a path to healing and reconnection.</w:t>
      </w:r>
    </w:p>
    <w:p w14:paraId="669A56F1">
      <w:pPr>
        <w:keepNext w:val="0"/>
        <w:keepLines w:val="0"/>
        <w:widowControl/>
        <w:numPr>
          <w:numId w:val="0"/>
        </w:numPr>
        <w:suppressLineNumbers w:val="0"/>
        <w:jc w:val="left"/>
        <w:rPr>
          <w:rFonts w:hint="default" w:ascii="Arial Narrow" w:hAnsi="Arial Narrow"/>
          <w:b/>
          <w:bCs/>
          <w:sz w:val="24"/>
          <w:szCs w:val="24"/>
          <w:lang w:val="en-US" w:eastAsia="zh-CN"/>
        </w:rPr>
      </w:pPr>
      <w:r>
        <w:pict>
          <v:shape id="_x0000_s2062" o:spid="_x0000_s2062" o:spt="75" alt="" type="#_x0000_t75" style="position:absolute;left:0pt;margin-left:-4.5pt;margin-top:46.9pt;height:323.5pt;width:467.7pt;z-index:-251644928;mso-width-relative:page;mso-height-relative:page;" filled="f" o:preferrelative="t" stroked="f" coordsize="21600,21600">
            <v:path/>
            <v:fill on="f" focussize="0,0"/>
            <v:stroke on="f"/>
            <v:imagedata r:id="rId20" o:title=""/>
            <o:lock v:ext="edit" aspectratio="t"/>
          </v:shape>
        </w:pict>
      </w:r>
      <w:r>
        <w:rPr>
          <w:rFonts w:hint="default" w:ascii="Arial Narrow" w:hAnsi="Arial Narrow"/>
          <w:b/>
          <w:bCs/>
          <w:sz w:val="24"/>
          <w:szCs w:val="24"/>
          <w:lang w:val="en-US" w:eastAsia="zh-CN"/>
        </w:rPr>
        <w:br w:type="page"/>
      </w:r>
    </w:p>
    <w:p w14:paraId="031C7E16">
      <w:pPr>
        <w:keepNext w:val="0"/>
        <w:keepLines w:val="0"/>
        <w:widowControl/>
        <w:numPr>
          <w:numId w:val="0"/>
        </w:numPr>
        <w:suppressLineNumbers w:val="0"/>
        <w:jc w:val="left"/>
        <w:rPr>
          <w:rFonts w:hint="default" w:ascii="Arial Narrow" w:hAnsi="Arial Narrow"/>
          <w:b/>
          <w:bCs/>
          <w:sz w:val="24"/>
          <w:szCs w:val="24"/>
          <w:lang w:val="en-US" w:eastAsia="zh-CN"/>
        </w:rPr>
      </w:pPr>
    </w:p>
    <w:p w14:paraId="4ECE2BD6">
      <w:pPr>
        <w:keepNext w:val="0"/>
        <w:keepLines w:val="0"/>
        <w:widowControl/>
        <w:numPr>
          <w:numId w:val="0"/>
        </w:numPr>
        <w:suppressLineNumbers w:val="0"/>
        <w:jc w:val="left"/>
        <w:rPr>
          <w:rFonts w:hint="default" w:ascii="Arial Narrow" w:hAnsi="Arial Narrow"/>
          <w:b/>
          <w:bCs/>
          <w:sz w:val="24"/>
          <w:szCs w:val="24"/>
          <w:lang w:val="en-US" w:eastAsia="zh-CN"/>
        </w:rPr>
      </w:pPr>
    </w:p>
    <w:p w14:paraId="68345EA6">
      <w:pPr>
        <w:keepNext w:val="0"/>
        <w:keepLines w:val="0"/>
        <w:widowControl/>
        <w:numPr>
          <w:numId w:val="0"/>
        </w:numPr>
        <w:suppressLineNumbers w:val="0"/>
        <w:jc w:val="left"/>
        <w:rPr>
          <w:rFonts w:hint="default" w:ascii="Arial Narrow" w:hAnsi="Arial Narrow"/>
          <w:b/>
          <w:bCs/>
          <w:sz w:val="24"/>
          <w:szCs w:val="24"/>
          <w:lang w:val="en-US" w:eastAsia="zh-CN"/>
        </w:rPr>
      </w:pPr>
    </w:p>
    <w:p w14:paraId="6866791C">
      <w:pPr>
        <w:keepNext w:val="0"/>
        <w:keepLines w:val="0"/>
        <w:widowControl/>
        <w:numPr>
          <w:numId w:val="0"/>
        </w:numPr>
        <w:suppressLineNumbers w:val="0"/>
        <w:jc w:val="left"/>
        <w:rPr>
          <w:rFonts w:hint="default" w:ascii="Arial Narrow" w:hAnsi="Arial Narrow"/>
          <w:b/>
          <w:bCs/>
          <w:sz w:val="24"/>
          <w:szCs w:val="24"/>
          <w:lang w:val="en-US" w:eastAsia="zh-CN"/>
        </w:rPr>
      </w:pPr>
    </w:p>
    <w:p w14:paraId="159202AF">
      <w:pPr>
        <w:keepNext w:val="0"/>
        <w:keepLines w:val="0"/>
        <w:widowControl/>
        <w:numPr>
          <w:numId w:val="0"/>
        </w:numPr>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t>ELEMENT - SPACE (LAGI)</w:t>
      </w:r>
    </w:p>
    <w:p w14:paraId="195503D4">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Celestial Chorus Garden - Voices of the Sky</w:t>
      </w:r>
    </w:p>
    <w:p w14:paraId="3DCF0F4E">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1CB2C169">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 xml:space="preserve">The lagi (sky/heaven) is the domain of gods and ancestors. </w:t>
      </w:r>
    </w:p>
    <w:p w14:paraId="45BE8757">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 xml:space="preserve">A poetic sky-bound landscape where light-filled structures reach upward, echoing the harmony between humanity and the cosmos. </w:t>
      </w:r>
    </w:p>
    <w:p w14:paraId="20F71AC2">
      <w:pPr>
        <w:keepNext w:val="0"/>
        <w:keepLines w:val="0"/>
        <w:widowControl/>
        <w:numPr>
          <w:numId w:val="0"/>
        </w:numPr>
        <w:suppressLineNumbers w:val="0"/>
        <w:jc w:val="left"/>
        <w:rPr>
          <w:rFonts w:hint="default" w:ascii="Arial Narrow" w:hAnsi="Arial Narrow"/>
          <w:b w:val="0"/>
          <w:bCs w:val="0"/>
          <w:sz w:val="24"/>
          <w:szCs w:val="24"/>
          <w:lang w:val="en-US" w:eastAsia="zh-CN"/>
        </w:rPr>
      </w:pPr>
      <w:r>
        <w:pict>
          <v:shape id="_x0000_s2063" o:spid="_x0000_s2063" o:spt="75" alt="" type="#_x0000_t75" style="position:absolute;left:0pt;margin-left:-0.75pt;margin-top:39.3pt;height:324.6pt;width:467.8pt;z-index:-251643904;mso-width-relative:page;mso-height-relative:page;" filled="f" o:preferrelative="t" stroked="f" coordsize="21600,21600">
            <v:path/>
            <v:fill on="f" focussize="0,0"/>
            <v:stroke on="f"/>
            <v:imagedata r:id="rId21" o:title=""/>
            <o:lock v:ext="edit" aspectratio="t"/>
          </v:shape>
        </w:pict>
      </w:r>
      <w:r>
        <w:rPr>
          <w:rFonts w:hint="default" w:ascii="Arial Narrow" w:hAnsi="Arial Narrow"/>
          <w:b w:val="0"/>
          <w:bCs w:val="0"/>
          <w:sz w:val="24"/>
          <w:szCs w:val="24"/>
          <w:lang w:val="en-US" w:eastAsia="zh-CN"/>
        </w:rPr>
        <w:br w:type="page"/>
      </w:r>
    </w:p>
    <w:p w14:paraId="21C3D953">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3FEE5AB2">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689ABED8">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bCs/>
          <w:sz w:val="24"/>
          <w:szCs w:val="24"/>
          <w:lang w:val="en-US" w:eastAsia="zh-CN"/>
        </w:rPr>
        <w:t>GATHERING &amp; PERFORMANCE : CANOPIES OF CULTURE</w:t>
      </w:r>
    </w:p>
    <w:p w14:paraId="6BE90D7F">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2910CAFE">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Canopies of Culture is a sculptural performance space inspired by Fijian dance and natural forms. Rising from the land, its modules provide shade, gathering areas, and a stage for cultural expression. The varying heights of the modules represent the diverse dance forms of Fijian culture.</w:t>
      </w:r>
    </w:p>
    <w:p w14:paraId="2936FAC7">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74EC28AF">
      <w:pPr>
        <w:keepNext w:val="0"/>
        <w:keepLines w:val="0"/>
        <w:widowControl/>
        <w:numPr>
          <w:numId w:val="0"/>
        </w:numPr>
        <w:suppressLineNumbers w:val="0"/>
        <w:jc w:val="left"/>
        <w:rPr>
          <w:rFonts w:hint="default" w:ascii="Arial Narrow" w:hAnsi="Arial Narrow"/>
          <w:b/>
          <w:bCs/>
          <w:sz w:val="24"/>
          <w:szCs w:val="24"/>
          <w:lang w:val="en-US" w:eastAsia="zh-CN"/>
        </w:rPr>
      </w:pPr>
    </w:p>
    <w:p w14:paraId="291B8C67">
      <w:pPr>
        <w:keepNext w:val="0"/>
        <w:keepLines w:val="0"/>
        <w:widowControl/>
        <w:numPr>
          <w:numId w:val="0"/>
        </w:numPr>
        <w:suppressLineNumbers w:val="0"/>
        <w:jc w:val="left"/>
        <w:rPr>
          <w:rFonts w:hint="default" w:ascii="Arial Narrow" w:hAnsi="Arial Narrow"/>
          <w:b/>
          <w:bCs/>
          <w:sz w:val="24"/>
          <w:szCs w:val="24"/>
          <w:lang w:val="en-US" w:eastAsia="zh-CN"/>
        </w:rPr>
      </w:pPr>
    </w:p>
    <w:p w14:paraId="589373E2">
      <w:pPr>
        <w:keepNext w:val="0"/>
        <w:keepLines w:val="0"/>
        <w:widowControl/>
        <w:numPr>
          <w:numId w:val="0"/>
        </w:numPr>
        <w:suppressLineNumbers w:val="0"/>
        <w:jc w:val="left"/>
        <w:rPr>
          <w:rFonts w:hint="default" w:ascii="Arial Narrow" w:hAnsi="Arial Narrow"/>
          <w:b/>
          <w:bCs/>
          <w:sz w:val="24"/>
          <w:szCs w:val="24"/>
          <w:lang w:val="en-US" w:eastAsia="zh-CN"/>
        </w:rPr>
      </w:pPr>
      <w:r>
        <w:pict>
          <v:shape id="_x0000_s2064" o:spid="_x0000_s2064" o:spt="75" alt="" type="#_x0000_t75" style="position:absolute;left:0pt;margin-left:0pt;margin-top:12.15pt;height:324.9pt;width:467.4pt;z-index:-251642880;mso-width-relative:page;mso-height-relative:page;" filled="f" o:preferrelative="t" stroked="f" coordsize="21600,21600">
            <v:path/>
            <v:fill on="f" focussize="0,0"/>
            <v:stroke on="f"/>
            <v:imagedata r:id="rId22" o:title=""/>
            <o:lock v:ext="edit" aspectratio="t"/>
          </v:shape>
        </w:pict>
      </w:r>
      <w:r>
        <w:rPr>
          <w:rFonts w:hint="default" w:ascii="Arial Narrow" w:hAnsi="Arial Narrow"/>
          <w:b/>
          <w:bCs/>
          <w:sz w:val="24"/>
          <w:szCs w:val="24"/>
          <w:lang w:val="en-US" w:eastAsia="zh-CN"/>
        </w:rPr>
        <w:br w:type="page"/>
      </w:r>
    </w:p>
    <w:p w14:paraId="0CF94A22">
      <w:pPr>
        <w:keepNext w:val="0"/>
        <w:keepLines w:val="0"/>
        <w:widowControl/>
        <w:numPr>
          <w:numId w:val="0"/>
        </w:numPr>
        <w:suppressLineNumbers w:val="0"/>
        <w:jc w:val="left"/>
        <w:rPr>
          <w:rFonts w:hint="default" w:ascii="Arial Narrow" w:hAnsi="Arial Narrow"/>
          <w:b/>
          <w:bCs/>
          <w:sz w:val="24"/>
          <w:szCs w:val="24"/>
          <w:lang w:val="en-US" w:eastAsia="zh-CN"/>
        </w:rPr>
      </w:pPr>
    </w:p>
    <w:p w14:paraId="37DEEFB8">
      <w:pPr>
        <w:keepNext w:val="0"/>
        <w:keepLines w:val="0"/>
        <w:widowControl/>
        <w:numPr>
          <w:numId w:val="0"/>
        </w:numPr>
        <w:suppressLineNumbers w:val="0"/>
        <w:jc w:val="left"/>
        <w:rPr>
          <w:rFonts w:hint="default" w:ascii="Arial Narrow" w:hAnsi="Arial Narrow"/>
          <w:b/>
          <w:bCs/>
          <w:sz w:val="24"/>
          <w:szCs w:val="24"/>
          <w:lang w:val="en-US" w:eastAsia="zh-CN"/>
        </w:rPr>
      </w:pPr>
    </w:p>
    <w:p w14:paraId="2E68C4EB">
      <w:pPr>
        <w:keepNext w:val="0"/>
        <w:keepLines w:val="0"/>
        <w:widowControl/>
        <w:numPr>
          <w:numId w:val="0"/>
        </w:numPr>
        <w:suppressLineNumbers w:val="0"/>
        <w:jc w:val="left"/>
        <w:rPr>
          <w:rFonts w:hint="default" w:ascii="Arial Narrow" w:hAnsi="Arial Narrow"/>
          <w:b/>
          <w:bCs/>
          <w:sz w:val="24"/>
          <w:szCs w:val="24"/>
          <w:lang w:val="en-US" w:eastAsia="zh-CN"/>
        </w:rPr>
      </w:pPr>
    </w:p>
    <w:p w14:paraId="01CA7AAE">
      <w:pPr>
        <w:keepNext w:val="0"/>
        <w:keepLines w:val="0"/>
        <w:widowControl/>
        <w:numPr>
          <w:numId w:val="0"/>
        </w:numPr>
        <w:suppressLineNumbers w:val="0"/>
        <w:jc w:val="left"/>
        <w:rPr>
          <w:rFonts w:hint="default" w:ascii="Arial Narrow" w:hAnsi="Arial Narrow"/>
          <w:b/>
          <w:bCs/>
          <w:sz w:val="24"/>
          <w:szCs w:val="24"/>
          <w:lang w:val="en-US" w:eastAsia="zh-CN"/>
        </w:rPr>
      </w:pPr>
    </w:p>
    <w:p w14:paraId="0075C08C">
      <w:pPr>
        <w:keepNext w:val="0"/>
        <w:keepLines w:val="0"/>
        <w:widowControl/>
        <w:numPr>
          <w:numId w:val="0"/>
        </w:numPr>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t>WORKSHOP &amp; EXHIBITION PAVILION</w:t>
      </w:r>
    </w:p>
    <w:p w14:paraId="3AF669C8">
      <w:pPr>
        <w:keepNext w:val="0"/>
        <w:keepLines w:val="0"/>
        <w:widowControl/>
        <w:numPr>
          <w:numId w:val="0"/>
        </w:numPr>
        <w:suppressLineNumbers w:val="0"/>
        <w:jc w:val="left"/>
        <w:rPr>
          <w:rFonts w:hint="default" w:ascii="Arial Narrow" w:hAnsi="Arial Narrow"/>
          <w:b/>
          <w:bCs/>
          <w:sz w:val="24"/>
          <w:szCs w:val="24"/>
          <w:lang w:val="en-US" w:eastAsia="zh-CN"/>
        </w:rPr>
      </w:pPr>
    </w:p>
    <w:p w14:paraId="7F5C4802">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Reinterprets indigenous gathering structures in a contemporary form, Provides a space for cultural expression through workshops, educational activities, and Craft making activities etc.</w:t>
      </w:r>
    </w:p>
    <w:p w14:paraId="7F95FA85">
      <w:pPr>
        <w:keepNext w:val="0"/>
        <w:keepLines w:val="0"/>
        <w:widowControl/>
        <w:numPr>
          <w:numId w:val="0"/>
        </w:numPr>
        <w:suppressLineNumbers w:val="0"/>
        <w:jc w:val="left"/>
        <w:rPr>
          <w:rFonts w:hint="default" w:ascii="Arial Narrow" w:hAnsi="Arial Narrow"/>
          <w:b/>
          <w:bCs/>
          <w:sz w:val="24"/>
          <w:szCs w:val="24"/>
          <w:lang w:val="en-US" w:eastAsia="zh-CN"/>
        </w:rPr>
      </w:pPr>
      <w:r>
        <w:pict>
          <v:shape id="_x0000_s2065" o:spid="_x0000_s2065" o:spt="75" alt="" type="#_x0000_t75" style="position:absolute;left:0pt;margin-left:0pt;margin-top:56.05pt;height:322.75pt;width:467.8pt;z-index:-251641856;mso-width-relative:page;mso-height-relative:page;" filled="f" o:preferrelative="t" stroked="f" coordsize="21600,21600">
            <v:path/>
            <v:fill on="f" focussize="0,0"/>
            <v:stroke on="f"/>
            <v:imagedata r:id="rId23" o:title=""/>
            <o:lock v:ext="edit" aspectratio="t"/>
          </v:shape>
        </w:pict>
      </w:r>
      <w:r>
        <w:rPr>
          <w:rFonts w:hint="default" w:ascii="Arial Narrow" w:hAnsi="Arial Narrow"/>
          <w:b/>
          <w:bCs/>
          <w:sz w:val="24"/>
          <w:szCs w:val="24"/>
          <w:lang w:val="en-US" w:eastAsia="zh-CN"/>
        </w:rPr>
        <w:br w:type="page"/>
      </w:r>
    </w:p>
    <w:p w14:paraId="71913377">
      <w:pPr>
        <w:keepNext w:val="0"/>
        <w:keepLines w:val="0"/>
        <w:widowControl/>
        <w:numPr>
          <w:numId w:val="0"/>
        </w:numPr>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t>CULINARY &amp; CULTURAL TASTING SPACE</w:t>
      </w:r>
    </w:p>
    <w:p w14:paraId="1B701D5C">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 xml:space="preserve">THE MYCELIAL TABLE </w:t>
      </w:r>
    </w:p>
    <w:p w14:paraId="637D2AAB">
      <w:pPr>
        <w:keepNext w:val="0"/>
        <w:keepLines w:val="0"/>
        <w:widowControl/>
        <w:numPr>
          <w:numId w:val="0"/>
        </w:numPr>
        <w:suppressLineNumbers w:val="0"/>
        <w:jc w:val="left"/>
        <w:rPr>
          <w:rFonts w:hint="default" w:ascii="Arial Narrow" w:hAnsi="Arial Narrow"/>
          <w:b/>
          <w:bCs/>
          <w:sz w:val="24"/>
          <w:szCs w:val="24"/>
          <w:lang w:val="en-US" w:eastAsia="zh-CN"/>
        </w:rPr>
      </w:pPr>
      <w:r>
        <w:rPr>
          <w:rFonts w:hint="default" w:ascii="Arial Narrow" w:hAnsi="Arial Narrow"/>
          <w:b w:val="0"/>
          <w:bCs w:val="0"/>
          <w:sz w:val="24"/>
          <w:szCs w:val="24"/>
          <w:lang w:val="en-US" w:eastAsia="zh-CN"/>
        </w:rPr>
        <w:t>Where Culture Gathers, Grows, and Feeds the Future</w:t>
      </w:r>
    </w:p>
    <w:p w14:paraId="79FA50A9">
      <w:pPr>
        <w:keepNext w:val="0"/>
        <w:keepLines w:val="0"/>
        <w:widowControl/>
        <w:numPr>
          <w:numId w:val="0"/>
        </w:numPr>
        <w:suppressLineNumbers w:val="0"/>
        <w:jc w:val="left"/>
        <w:rPr>
          <w:rFonts w:hint="default" w:ascii="Arial Narrow" w:hAnsi="Arial Narrow"/>
          <w:b/>
          <w:bCs/>
          <w:sz w:val="24"/>
          <w:szCs w:val="24"/>
          <w:lang w:val="en-US" w:eastAsia="zh-CN"/>
        </w:rPr>
      </w:pPr>
    </w:p>
    <w:p w14:paraId="49A26063">
      <w:pPr>
        <w:keepNext w:val="0"/>
        <w:keepLines w:val="0"/>
        <w:widowControl/>
        <w:numPr>
          <w:numId w:val="0"/>
        </w:numPr>
        <w:suppressLineNumbers w:val="0"/>
        <w:jc w:val="left"/>
        <w:rPr>
          <w:rFonts w:hint="default" w:ascii="Arial Narrow" w:hAnsi="Arial Narrow"/>
          <w:b w:val="0"/>
          <w:bCs w:val="0"/>
          <w:sz w:val="24"/>
          <w:szCs w:val="24"/>
          <w:lang w:val="en-US" w:eastAsia="zh-CN"/>
        </w:rPr>
      </w:pPr>
      <w:r>
        <w:rPr>
          <w:rFonts w:hint="default" w:ascii="Arial Narrow" w:hAnsi="Arial Narrow"/>
          <w:b w:val="0"/>
          <w:bCs w:val="0"/>
          <w:sz w:val="24"/>
          <w:szCs w:val="24"/>
          <w:lang w:val="en-US" w:eastAsia="zh-CN"/>
        </w:rPr>
        <w:t xml:space="preserve">The Mycelial Table is a regenerative cultural pavilion and edible landscape that brings together culinary heritage and sustainable land use. </w:t>
      </w:r>
    </w:p>
    <w:p w14:paraId="7639041E">
      <w:pPr>
        <w:keepNext w:val="0"/>
        <w:keepLines w:val="0"/>
        <w:widowControl/>
        <w:numPr>
          <w:numId w:val="0"/>
        </w:numPr>
        <w:suppressLineNumbers w:val="0"/>
        <w:jc w:val="left"/>
        <w:rPr>
          <w:rFonts w:hint="default" w:ascii="Arial Narrow" w:hAnsi="Arial Narrow"/>
          <w:b w:val="0"/>
          <w:bCs w:val="0"/>
          <w:sz w:val="24"/>
          <w:szCs w:val="24"/>
          <w:lang w:val="en-US" w:eastAsia="zh-CN"/>
        </w:rPr>
      </w:pPr>
      <w:r>
        <w:pict>
          <v:shape id="_x0000_s2066" o:spid="_x0000_s2066" o:spt="75" alt="" type="#_x0000_t75" style="position:absolute;left:0pt;margin-left:0pt;margin-top:93.5pt;height:323.3pt;width:467.4pt;z-index:-251640832;mso-width-relative:page;mso-height-relative:page;" filled="f" o:preferrelative="t" stroked="f" coordsize="21600,21600">
            <v:path/>
            <v:fill on="f" focussize="0,0"/>
            <v:stroke on="f"/>
            <v:imagedata r:id="rId24" o:title=""/>
            <o:lock v:ext="edit" aspectratio="t"/>
          </v:shape>
        </w:pict>
      </w:r>
      <w:r>
        <w:rPr>
          <w:rFonts w:hint="default" w:ascii="Arial Narrow" w:hAnsi="Arial Narrow"/>
          <w:b w:val="0"/>
          <w:bCs w:val="0"/>
          <w:sz w:val="24"/>
          <w:szCs w:val="24"/>
          <w:lang w:val="en-US" w:eastAsia="zh-CN"/>
        </w:rPr>
        <w:t>Surrounding community garden cultivates native crops and         medicinal plants. Inspired by the interconnectedness of mycelial networks, the design fosters symbiosis between people, place, and ecology.</w:t>
      </w:r>
    </w:p>
    <w:p w14:paraId="1F6C1F1E">
      <w:pPr>
        <w:keepNext w:val="0"/>
        <w:keepLines w:val="0"/>
        <w:widowControl/>
        <w:numPr>
          <w:numId w:val="0"/>
        </w:numPr>
        <w:suppressLineNumbers w:val="0"/>
        <w:jc w:val="left"/>
        <w:rPr>
          <w:rFonts w:hint="default" w:ascii="Arial Narrow" w:hAnsi="Arial Narrow"/>
          <w:b/>
          <w:bCs/>
          <w:sz w:val="40"/>
          <w:szCs w:val="40"/>
          <w:lang w:val="en-US" w:eastAsia="zh-CN"/>
        </w:rPr>
      </w:pPr>
      <w:r>
        <w:rPr>
          <w:rFonts w:hint="default" w:ascii="Arial Narrow" w:hAnsi="Arial Narrow"/>
          <w:b w:val="0"/>
          <w:bCs w:val="0"/>
          <w:sz w:val="24"/>
          <w:szCs w:val="24"/>
          <w:lang w:val="en-US" w:eastAsia="zh-CN"/>
        </w:rPr>
        <w:br w:type="page"/>
      </w:r>
      <w:r>
        <w:rPr>
          <w:rFonts w:hint="default" w:ascii="Arial Narrow" w:hAnsi="Arial Narrow"/>
          <w:b/>
          <w:bCs/>
          <w:sz w:val="40"/>
          <w:szCs w:val="40"/>
          <w:lang w:val="en-US" w:eastAsia="zh-CN"/>
        </w:rPr>
        <w:t>CHAPTER 2</w:t>
      </w:r>
    </w:p>
    <w:p w14:paraId="06F1D2D3">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34908C85">
      <w:pPr>
        <w:keepNext w:val="0"/>
        <w:keepLines w:val="0"/>
        <w:widowControl/>
        <w:numPr>
          <w:numId w:val="0"/>
        </w:numPr>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t>SOLAR MODULE TECHNICAL DETAIL</w:t>
      </w:r>
    </w:p>
    <w:p w14:paraId="621E5BFD">
      <w:pPr>
        <w:keepNext w:val="0"/>
        <w:keepLines w:val="0"/>
        <w:widowControl/>
        <w:numPr>
          <w:numId w:val="0"/>
        </w:numPr>
        <w:suppressLineNumbers w:val="0"/>
        <w:jc w:val="left"/>
        <w:rPr>
          <w:rFonts w:hint="default" w:ascii="Arial Narrow" w:hAnsi="Arial Narrow"/>
          <w:b w:val="0"/>
          <w:bCs w:val="0"/>
          <w:sz w:val="24"/>
          <w:szCs w:val="24"/>
          <w:lang w:val="en-US" w:eastAsia="zh-CN"/>
        </w:rPr>
      </w:pPr>
      <w:r>
        <w:pict>
          <v:shape id="_x0000_s2067" o:spid="_x0000_s2067" o:spt="75" alt="" type="#_x0000_t75" style="position:absolute;left:0pt;margin-left:123.5pt;margin-top:10.2pt;height:524.95pt;width:221.1pt;z-index:-251639808;mso-width-relative:page;mso-height-relative:page;" filled="f" o:preferrelative="t" stroked="f" coordsize="21600,21600">
            <v:path/>
            <v:fill on="f" focussize="0,0"/>
            <v:stroke on="f"/>
            <v:imagedata r:id="rId25" o:title=""/>
            <o:lock v:ext="edit" aspectratio="t"/>
          </v:shape>
        </w:pict>
      </w:r>
      <w:r>
        <w:rPr>
          <w:rFonts w:hint="default" w:ascii="Arial Narrow" w:hAnsi="Arial Narrow"/>
          <w:b w:val="0"/>
          <w:bCs w:val="0"/>
          <w:sz w:val="24"/>
          <w:szCs w:val="24"/>
          <w:lang w:val="en-US" w:eastAsia="zh-CN"/>
        </w:rPr>
        <w:br w:type="page"/>
      </w:r>
    </w:p>
    <w:p w14:paraId="2B0A3831">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41092A3E">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147DD10B">
      <w:pPr>
        <w:keepNext w:val="0"/>
        <w:keepLines w:val="0"/>
        <w:widowControl/>
        <w:numPr>
          <w:numId w:val="0"/>
        </w:numPr>
        <w:suppressLineNumbers w:val="0"/>
        <w:jc w:val="left"/>
        <w:rPr>
          <w:rFonts w:hint="default" w:ascii="Arial Narrow" w:hAnsi="Arial Narrow"/>
          <w:b w:val="0"/>
          <w:bCs w:val="0"/>
          <w:sz w:val="24"/>
          <w:szCs w:val="24"/>
          <w:lang w:val="en-US" w:eastAsia="zh-CN"/>
        </w:rPr>
      </w:pPr>
    </w:p>
    <w:p w14:paraId="6DBCF368">
      <w:pPr>
        <w:keepNext w:val="0"/>
        <w:keepLines w:val="0"/>
        <w:widowControl/>
        <w:numPr>
          <w:numId w:val="0"/>
        </w:numPr>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t>MODULES OF VARIOUS HEIGHTS - ELEVATION</w:t>
      </w:r>
    </w:p>
    <w:p w14:paraId="15143F6D">
      <w:pPr>
        <w:keepNext w:val="0"/>
        <w:keepLines w:val="0"/>
        <w:widowControl/>
        <w:numPr>
          <w:numId w:val="0"/>
        </w:numPr>
        <w:suppressLineNumbers w:val="0"/>
        <w:jc w:val="left"/>
        <w:rPr>
          <w:rFonts w:hint="default" w:ascii="Arial Narrow" w:hAnsi="Arial Narrow"/>
          <w:b w:val="0"/>
          <w:bCs w:val="0"/>
          <w:sz w:val="24"/>
          <w:szCs w:val="24"/>
          <w:lang w:val="en-US" w:eastAsia="zh-CN"/>
        </w:rPr>
      </w:pPr>
      <w:r>
        <w:pict>
          <v:shape id="_x0000_s2068" o:spid="_x0000_s2068" o:spt="75" alt="" type="#_x0000_t75" style="position:absolute;left:0pt;margin-left:0pt;margin-top:37.85pt;height:324.2pt;width:467.35pt;z-index:-251638784;mso-width-relative:page;mso-height-relative:page;" filled="f" o:preferrelative="t" stroked="f" coordsize="21600,21600">
            <v:path/>
            <v:fill on="f" focussize="0,0"/>
            <v:stroke on="f"/>
            <v:imagedata r:id="rId26" o:title=""/>
            <o:lock v:ext="edit" aspectratio="t"/>
          </v:shape>
        </w:pict>
      </w:r>
      <w:r>
        <w:rPr>
          <w:rFonts w:hint="default" w:ascii="Arial Narrow" w:hAnsi="Arial Narrow"/>
          <w:b w:val="0"/>
          <w:bCs w:val="0"/>
          <w:sz w:val="24"/>
          <w:szCs w:val="24"/>
          <w:lang w:val="en-US" w:eastAsia="zh-CN"/>
        </w:rPr>
        <w:br w:type="page"/>
      </w:r>
    </w:p>
    <w:p w14:paraId="08319E84">
      <w:pPr>
        <w:keepNext w:val="0"/>
        <w:keepLines w:val="0"/>
        <w:widowControl/>
        <w:numPr>
          <w:numId w:val="0"/>
        </w:numPr>
        <w:suppressLineNumbers w:val="0"/>
        <w:jc w:val="left"/>
        <w:rPr>
          <w:rFonts w:hint="default" w:ascii="Arial Narrow" w:hAnsi="Arial Narrow"/>
          <w:b/>
          <w:bCs/>
          <w:sz w:val="24"/>
          <w:szCs w:val="24"/>
          <w:lang w:val="en-US" w:eastAsia="zh-CN"/>
        </w:rPr>
      </w:pPr>
    </w:p>
    <w:p w14:paraId="2704D245">
      <w:pPr>
        <w:keepNext w:val="0"/>
        <w:keepLines w:val="0"/>
        <w:widowControl/>
        <w:numPr>
          <w:numId w:val="0"/>
        </w:numPr>
        <w:suppressLineNumbers w:val="0"/>
        <w:jc w:val="left"/>
        <w:rPr>
          <w:rFonts w:hint="default" w:ascii="Arial Narrow" w:hAnsi="Arial Narrow"/>
          <w:b/>
          <w:bCs/>
          <w:sz w:val="24"/>
          <w:szCs w:val="24"/>
          <w:lang w:val="en-US" w:eastAsia="zh-CN"/>
        </w:rPr>
      </w:pPr>
    </w:p>
    <w:p w14:paraId="7070CA45">
      <w:pPr>
        <w:keepNext w:val="0"/>
        <w:keepLines w:val="0"/>
        <w:widowControl/>
        <w:numPr>
          <w:numId w:val="0"/>
        </w:numPr>
        <w:suppressLineNumbers w:val="0"/>
        <w:jc w:val="left"/>
        <w:rPr>
          <w:rFonts w:hint="default" w:ascii="Arial Narrow" w:hAnsi="Arial Narrow"/>
          <w:b/>
          <w:bCs/>
          <w:sz w:val="24"/>
          <w:szCs w:val="24"/>
          <w:lang w:val="en-US" w:eastAsia="zh-CN"/>
        </w:rPr>
      </w:pPr>
    </w:p>
    <w:p w14:paraId="6983A8D6">
      <w:pPr>
        <w:keepNext w:val="0"/>
        <w:keepLines w:val="0"/>
        <w:widowControl/>
        <w:numPr>
          <w:numId w:val="0"/>
        </w:numPr>
        <w:suppressLineNumbers w:val="0"/>
        <w:jc w:val="left"/>
        <w:rPr>
          <w:rFonts w:hint="default" w:ascii="Arial Narrow" w:hAnsi="Arial Narrow"/>
          <w:b/>
          <w:bCs/>
          <w:sz w:val="24"/>
          <w:szCs w:val="24"/>
          <w:lang w:val="en-US" w:eastAsia="zh-CN"/>
        </w:rPr>
      </w:pPr>
      <w:r>
        <w:rPr>
          <w:rFonts w:hint="default" w:ascii="Arial Narrow" w:hAnsi="Arial Narrow"/>
          <w:b/>
          <w:bCs/>
          <w:sz w:val="24"/>
          <w:szCs w:val="24"/>
          <w:lang w:val="en-US" w:eastAsia="zh-CN"/>
        </w:rPr>
        <w:t>SOLAR ENERGY CALCULATION</w:t>
      </w:r>
    </w:p>
    <w:p w14:paraId="1ECD5BB4">
      <w:pPr>
        <w:keepNext w:val="0"/>
        <w:keepLines w:val="0"/>
        <w:widowControl/>
        <w:numPr>
          <w:numId w:val="0"/>
        </w:numPr>
        <w:suppressLineNumbers w:val="0"/>
        <w:jc w:val="left"/>
        <w:rPr>
          <w:rFonts w:hint="default" w:ascii="Arial Narrow" w:hAnsi="Arial Narrow"/>
          <w:b/>
          <w:bCs/>
          <w:sz w:val="24"/>
          <w:szCs w:val="24"/>
          <w:lang w:val="en-US" w:eastAsia="zh-CN"/>
        </w:rPr>
      </w:pPr>
    </w:p>
    <w:p w14:paraId="09FF90C7">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1 Module = 12 sq.m (Approx.)</w:t>
      </w:r>
    </w:p>
    <w:p w14:paraId="26889F21">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Total no. of module = 91</w:t>
      </w:r>
    </w:p>
    <w:p w14:paraId="7EE59FB1">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Total area (proposed solar power generation) = 1092 sq.m</w:t>
      </w:r>
    </w:p>
    <w:p w14:paraId="64CE966A">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p>
    <w:p w14:paraId="387F032B">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Considering, 3.5hrs of maximum sunlight exposure &amp; standard PV panels generating 200watt / sq.m</w:t>
      </w:r>
    </w:p>
    <w:p w14:paraId="11A4380D">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p>
    <w:p w14:paraId="35BC3227">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Note: Standard 2m X 1m solar panels available, which generates 400-500watt depends on location &amp; sun exposure</w:t>
      </w:r>
    </w:p>
    <w:p w14:paraId="6B4CE8A4">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p>
    <w:p w14:paraId="7D44EA11">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 xml:space="preserve">Total solar power generated in a day by 1sq.m PV Panels </w:t>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200 watt X 3.5 hr</w:t>
      </w:r>
    </w:p>
    <w:p w14:paraId="2CC90A24">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0.2 KW X 3.5 hr</w:t>
      </w:r>
    </w:p>
    <w:p w14:paraId="3B841648">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0.7 KWh</w:t>
      </w:r>
    </w:p>
    <w:p w14:paraId="11719434">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 xml:space="preserve">Total solar power generated in a day by 1092sq.m PV Panels (Proposed Design) </w:t>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lang w:val="en-US"/>
        </w:rPr>
        <w:tab/>
        <w:t/>
      </w:r>
      <w:r>
        <w:rPr>
          <w:rFonts w:hint="default" w:ascii="Arial Narrow" w:hAnsi="Arial Narrow" w:eastAsia="Arial Narrow"/>
          <w:color w:val="auto"/>
          <w:sz w:val="24"/>
          <w:szCs w:val="24"/>
          <w:lang w:val="en-US"/>
        </w:rPr>
        <w:tab/>
        <w:t/>
      </w:r>
      <w:r>
        <w:rPr>
          <w:rFonts w:hint="default" w:ascii="Arial Narrow" w:hAnsi="Arial Narrow" w:eastAsia="Arial Narrow"/>
          <w:color w:val="auto"/>
          <w:sz w:val="24"/>
          <w:szCs w:val="24"/>
          <w:lang w:val="en-US"/>
        </w:rPr>
        <w:tab/>
      </w:r>
      <w:r>
        <w:rPr>
          <w:rFonts w:hint="default" w:ascii="Arial Narrow" w:hAnsi="Arial Narrow" w:eastAsia="Arial Narrow"/>
          <w:color w:val="auto"/>
          <w:sz w:val="24"/>
          <w:szCs w:val="24"/>
        </w:rPr>
        <w:t>= 0.7 KWh X 1092</w:t>
      </w:r>
    </w:p>
    <w:p w14:paraId="16FF678D">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764.4 KWh</w:t>
      </w:r>
    </w:p>
    <w:p w14:paraId="15DB5A44">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 xml:space="preserve">Total solar power generated in a month by 1092sq.m PV Panels (Proposed Design) </w:t>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lang w:val="en-US"/>
        </w:rPr>
        <w:tab/>
        <w:t/>
      </w:r>
      <w:r>
        <w:rPr>
          <w:rFonts w:hint="default" w:ascii="Arial Narrow" w:hAnsi="Arial Narrow" w:eastAsia="Arial Narrow"/>
          <w:color w:val="auto"/>
          <w:sz w:val="24"/>
          <w:szCs w:val="24"/>
          <w:lang w:val="en-US"/>
        </w:rPr>
        <w:tab/>
      </w:r>
      <w:r>
        <w:rPr>
          <w:rFonts w:hint="default" w:ascii="Arial Narrow" w:hAnsi="Arial Narrow" w:eastAsia="Arial Narrow"/>
          <w:color w:val="auto"/>
          <w:sz w:val="24"/>
          <w:szCs w:val="24"/>
        </w:rPr>
        <w:t xml:space="preserve">= 764.4 KWh X 30 </w:t>
      </w:r>
    </w:p>
    <w:p w14:paraId="7E406784">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22932 KWh</w:t>
      </w:r>
    </w:p>
    <w:p w14:paraId="4070D871">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 xml:space="preserve">Total solar power generated annually by 1092sq.m PV Panels (Proposed Design) </w:t>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lang w:val="en-US"/>
        </w:rPr>
        <w:tab/>
        <w:t/>
      </w:r>
      <w:r>
        <w:rPr>
          <w:rFonts w:hint="default" w:ascii="Arial Narrow" w:hAnsi="Arial Narrow" w:eastAsia="Arial Narrow"/>
          <w:color w:val="auto"/>
          <w:sz w:val="24"/>
          <w:szCs w:val="24"/>
          <w:lang w:val="en-US"/>
        </w:rPr>
        <w:tab/>
        <w:t/>
      </w:r>
      <w:r>
        <w:rPr>
          <w:rFonts w:hint="default" w:ascii="Arial Narrow" w:hAnsi="Arial Narrow" w:eastAsia="Arial Narrow"/>
          <w:color w:val="auto"/>
          <w:sz w:val="24"/>
          <w:szCs w:val="24"/>
          <w:lang w:val="en-US"/>
        </w:rPr>
        <w:tab/>
      </w:r>
      <w:r>
        <w:rPr>
          <w:rFonts w:hint="default" w:ascii="Arial Narrow" w:hAnsi="Arial Narrow" w:eastAsia="Arial Narrow"/>
          <w:color w:val="auto"/>
          <w:sz w:val="24"/>
          <w:szCs w:val="24"/>
        </w:rPr>
        <w:t xml:space="preserve">= 22932 KWh X 12 </w:t>
      </w:r>
    </w:p>
    <w:p w14:paraId="3AF91336">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275,184 KWh</w:t>
      </w:r>
    </w:p>
    <w:p w14:paraId="489920F2">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color w:val="auto"/>
          <w:sz w:val="24"/>
          <w:szCs w:val="24"/>
          <w:lang w:val="en-US" w:eastAsia="zh-CN"/>
        </w:rPr>
      </w:pPr>
    </w:p>
    <w:p w14:paraId="697AB29B">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color w:val="auto"/>
          <w:sz w:val="24"/>
          <w:szCs w:val="24"/>
          <w:lang w:val="en-US" w:eastAsia="zh-CN"/>
        </w:rPr>
      </w:pPr>
    </w:p>
    <w:p w14:paraId="6D00C731">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 xml:space="preserve">Keeping in mind, the cost involved we limited it to approx. 1000sq.m </w:t>
      </w:r>
    </w:p>
    <w:p w14:paraId="44E347E0">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Incase, more electricity required by the village, there is a huge provision for expansion, as the module is simple &amp; easy to replicate</w:t>
      </w:r>
    </w:p>
    <w:p w14:paraId="3A94CC36">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br w:type="page"/>
      </w:r>
    </w:p>
    <w:p w14:paraId="7BE910F9">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b/>
          <w:bCs/>
          <w:color w:val="auto"/>
          <w:sz w:val="24"/>
          <w:szCs w:val="24"/>
          <w:lang w:val="en-US" w:eastAsia="zh-CN"/>
        </w:rPr>
      </w:pPr>
      <w:r>
        <w:rPr>
          <w:rFonts w:hint="default" w:ascii="Arial Narrow" w:hAnsi="Arial Narrow" w:eastAsia="Arial Narrow"/>
          <w:b/>
          <w:bCs/>
          <w:color w:val="auto"/>
          <w:sz w:val="24"/>
          <w:szCs w:val="24"/>
          <w:lang w:val="en-US" w:eastAsia="zh-CN"/>
        </w:rPr>
        <w:t>SOLAR ENERGY DISTRUBUTION SYSTEM</w:t>
      </w:r>
    </w:p>
    <w:p w14:paraId="0D13A053">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b/>
          <w:bCs/>
          <w:color w:val="auto"/>
          <w:sz w:val="24"/>
          <w:szCs w:val="24"/>
          <w:lang w:val="en-US" w:eastAsia="zh-CN"/>
        </w:rPr>
      </w:pPr>
      <w:r>
        <w:pict>
          <v:shape id="_x0000_s1027" o:spid="_x0000_s1027" o:spt="75" alt="" type="#_x0000_t75" style="position:absolute;left:0pt;margin-left:129.05pt;margin-top:4.2pt;height:573.85pt;width:236.7pt;z-index:-251637760;mso-width-relative:page;mso-height-relative:page;" filled="f" o:preferrelative="t" stroked="f" coordsize="21600,21600">
            <v:path/>
            <v:fill on="f" focussize="0,0"/>
            <v:stroke on="f"/>
            <v:imagedata r:id="rId27" o:title=""/>
            <o:lock v:ext="edit" aspectratio="t"/>
          </v:shape>
        </w:pict>
      </w:r>
    </w:p>
    <w:p w14:paraId="32CE2D27">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b/>
          <w:bCs/>
          <w:color w:val="auto"/>
          <w:sz w:val="24"/>
          <w:szCs w:val="24"/>
          <w:lang w:val="en-US" w:eastAsia="zh-CN"/>
        </w:rPr>
      </w:pPr>
      <w:r>
        <w:rPr>
          <w:rFonts w:hint="default" w:ascii="Arial Narrow" w:hAnsi="Arial Narrow" w:eastAsia="Arial Narrow"/>
          <w:b/>
          <w:bCs/>
          <w:color w:val="auto"/>
          <w:sz w:val="24"/>
          <w:szCs w:val="24"/>
          <w:lang w:val="en-US" w:eastAsia="zh-CN"/>
        </w:rPr>
        <w:br w:type="page"/>
      </w:r>
    </w:p>
    <w:p w14:paraId="4166F5B0">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b/>
          <w:bCs/>
          <w:color w:val="auto"/>
          <w:sz w:val="24"/>
          <w:szCs w:val="24"/>
          <w:lang w:val="en-US" w:eastAsia="zh-CN"/>
        </w:rPr>
      </w:pPr>
    </w:p>
    <w:p w14:paraId="0A3E3BEB">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b/>
          <w:bCs/>
          <w:color w:val="auto"/>
          <w:sz w:val="24"/>
          <w:szCs w:val="24"/>
          <w:lang w:val="en-US" w:eastAsia="zh-CN"/>
        </w:rPr>
      </w:pPr>
    </w:p>
    <w:p w14:paraId="5B089B21">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b/>
          <w:bCs/>
          <w:color w:val="auto"/>
          <w:sz w:val="24"/>
          <w:szCs w:val="24"/>
          <w:lang w:val="en-US" w:eastAsia="zh-CN"/>
        </w:rPr>
      </w:pPr>
      <w:r>
        <w:rPr>
          <w:rFonts w:hint="default" w:ascii="Arial Narrow" w:hAnsi="Arial Narrow" w:eastAsia="Arial Narrow"/>
          <w:b/>
          <w:bCs/>
          <w:color w:val="auto"/>
          <w:sz w:val="24"/>
          <w:szCs w:val="24"/>
          <w:lang w:val="en-US" w:eastAsia="zh-CN"/>
        </w:rPr>
        <w:t>WATER MANAGEMENT TECHNICAL DETAIL</w:t>
      </w:r>
    </w:p>
    <w:p w14:paraId="200DEB4C">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b/>
          <w:bCs/>
          <w:color w:val="auto"/>
          <w:sz w:val="24"/>
          <w:szCs w:val="24"/>
          <w:lang w:val="en-US" w:eastAsia="zh-CN"/>
        </w:rPr>
      </w:pPr>
      <w:r>
        <w:pict>
          <v:shape id="_x0000_s1028" o:spid="_x0000_s1028" o:spt="75" alt="" type="#_x0000_t75" style="position:absolute;left:0pt;margin-left:-68.25pt;margin-top:42.9pt;height:392.05pt;width:604.85pt;z-index:-251636736;mso-width-relative:page;mso-height-relative:page;" filled="f" o:preferrelative="t" stroked="f" coordsize="21600,21600">
            <v:path/>
            <v:fill on="f" focussize="0,0"/>
            <v:stroke on="f"/>
            <v:imagedata r:id="rId28" o:title=""/>
            <o:lock v:ext="edit" aspectratio="t"/>
          </v:shape>
        </w:pict>
      </w:r>
      <w:r>
        <w:rPr>
          <w:rFonts w:hint="default" w:ascii="Arial Narrow" w:hAnsi="Arial Narrow" w:eastAsia="Arial Narrow"/>
          <w:b/>
          <w:bCs/>
          <w:color w:val="auto"/>
          <w:sz w:val="24"/>
          <w:szCs w:val="24"/>
          <w:lang w:val="en-US" w:eastAsia="zh-CN"/>
        </w:rPr>
        <w:br w:type="page"/>
      </w:r>
    </w:p>
    <w:p w14:paraId="7B125210">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b/>
          <w:bCs/>
          <w:color w:val="auto"/>
          <w:sz w:val="24"/>
          <w:szCs w:val="24"/>
          <w:lang w:val="en-US" w:eastAsia="zh-CN"/>
        </w:rPr>
      </w:pPr>
    </w:p>
    <w:p w14:paraId="5DDF5AF7">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b/>
          <w:bCs/>
          <w:color w:val="auto"/>
          <w:sz w:val="24"/>
          <w:szCs w:val="24"/>
          <w:lang w:val="en-US" w:eastAsia="zh-CN"/>
        </w:rPr>
      </w:pPr>
      <w:r>
        <w:rPr>
          <w:rFonts w:hint="default" w:ascii="Arial Narrow" w:hAnsi="Arial Narrow" w:eastAsia="Arial Narrow"/>
          <w:b/>
          <w:bCs/>
          <w:color w:val="auto"/>
          <w:sz w:val="24"/>
          <w:szCs w:val="24"/>
          <w:lang w:val="en-US" w:eastAsia="zh-CN"/>
        </w:rPr>
        <w:t>WATER MANAGEMENT CALCULATION</w:t>
      </w:r>
    </w:p>
    <w:p w14:paraId="072BE02A">
      <w:pPr>
        <w:keepNext w:val="0"/>
        <w:keepLines w:val="0"/>
        <w:pageBreakBefore w:val="0"/>
        <w:widowControl/>
        <w:kinsoku/>
        <w:wordWrap/>
        <w:overflowPunct/>
        <w:topLinePunct w:val="0"/>
        <w:autoSpaceDE/>
        <w:autoSpaceDN/>
        <w:bidi w:val="0"/>
        <w:adjustRightInd/>
        <w:snapToGrid/>
        <w:spacing w:beforeLines="0" w:after="0" w:afterLines="0"/>
        <w:jc w:val="left"/>
        <w:textAlignment w:val="auto"/>
        <w:rPr>
          <w:rFonts w:hint="default" w:ascii="Arial Narrow" w:hAnsi="Arial Narrow" w:eastAsia="Arial Narrow"/>
          <w:b/>
          <w:bCs/>
          <w:color w:val="auto"/>
          <w:sz w:val="24"/>
          <w:szCs w:val="24"/>
          <w:lang w:val="en-US" w:eastAsia="zh-CN"/>
        </w:rPr>
      </w:pPr>
    </w:p>
    <w:p w14:paraId="79D5DFC5">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 xml:space="preserve">Water requirement per person per day </w:t>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100 ltrs (Approx.)</w:t>
      </w:r>
    </w:p>
    <w:p w14:paraId="6D52EE9A">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Total no. of Household = 67</w:t>
      </w:r>
    </w:p>
    <w:p w14:paraId="5BD8EEC7">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Assuming 5 persons in a house, total persons = 335</w:t>
      </w:r>
    </w:p>
    <w:p w14:paraId="6C9E4DFC">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 xml:space="preserve">For 355 people, water required (domestic) per day </w:t>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335 X 100 ltrs</w:t>
      </w:r>
    </w:p>
    <w:p w14:paraId="63ABAC10">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33500 ltrs</w:t>
      </w:r>
    </w:p>
    <w:p w14:paraId="202388E9">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p>
    <w:p w14:paraId="01404CFC">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Total water requirement for half-year (dry season)</w:t>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33500 ltrs X 180</w:t>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6,030,000 ltrs</w:t>
      </w:r>
    </w:p>
    <w:p w14:paraId="05CB0EBB">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p>
    <w:p w14:paraId="7659ABE1">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Total Solar panel area (proposed)</w:t>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1092 sq.m</w:t>
      </w:r>
    </w:p>
    <w:p w14:paraId="18CD981E">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Total Paved area (proposed)</w:t>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5400 sq.m (approx.)</w:t>
      </w:r>
    </w:p>
    <w:p w14:paraId="6D41D1D4">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Annual Rainfall</w:t>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Marou Village (approx.)</w:t>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118 mm</w:t>
      </w:r>
    </w:p>
    <w:p w14:paraId="6DDA1661">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p>
    <w:p w14:paraId="59731C84">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 xml:space="preserve">Total Rainwater can be collected from the proposal </w:t>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xml:space="preserve">= (1092+5400) X 0.118 </w:t>
      </w:r>
    </w:p>
    <w:p w14:paraId="3CCF3576">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X 0.85(run-off coefficient)</w:t>
      </w:r>
    </w:p>
    <w:p w14:paraId="720F56BF">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X 1000 ltrs</w:t>
      </w:r>
    </w:p>
    <w:p w14:paraId="3D9462CE">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ab/>
      </w:r>
      <w:r>
        <w:rPr>
          <w:rFonts w:hint="default" w:ascii="Arial Narrow" w:hAnsi="Arial Narrow" w:eastAsia="Arial Narrow"/>
          <w:color w:val="auto"/>
          <w:sz w:val="24"/>
          <w:szCs w:val="24"/>
        </w:rPr>
        <w:t>= 651,147.6 ltrs / year</w:t>
      </w:r>
    </w:p>
    <w:p w14:paraId="3224CEEA">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p>
    <w:p w14:paraId="6AB5E4E1">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10.8% of the requirement is met by the site rainwater harvesting.</w:t>
      </w:r>
    </w:p>
    <w:p w14:paraId="0EC56447">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p>
    <w:p w14:paraId="5BC11EE4">
      <w:pPr>
        <w:keepNext w:val="0"/>
        <w:keepLines w:val="0"/>
        <w:pageBreakBefore w:val="0"/>
        <w:widowControl/>
        <w:kinsoku/>
        <w:wordWrap/>
        <w:overflowPunct/>
        <w:topLinePunct w:val="0"/>
        <w:autoSpaceDE/>
        <w:autoSpaceDN/>
        <w:bidi w:val="0"/>
        <w:adjustRightInd/>
        <w:snapToGrid/>
        <w:spacing w:beforeLines="0" w:after="0" w:afterLines="0"/>
        <w:jc w:val="both"/>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 xml:space="preserve">Total capacity of reservoir </w:t>
      </w:r>
      <w:r>
        <w:rPr>
          <w:rFonts w:hint="default" w:ascii="Arial Narrow" w:hAnsi="Arial Narrow" w:eastAsia="Arial Narrow"/>
          <w:color w:val="auto"/>
          <w:sz w:val="24"/>
          <w:szCs w:val="24"/>
          <w:lang w:val="en-US"/>
        </w:rPr>
        <w:tab/>
        <w:t/>
      </w:r>
      <w:r>
        <w:rPr>
          <w:rFonts w:hint="default" w:ascii="Arial Narrow" w:hAnsi="Arial Narrow" w:eastAsia="Arial Narrow"/>
          <w:color w:val="auto"/>
          <w:sz w:val="24"/>
          <w:szCs w:val="24"/>
          <w:lang w:val="en-US"/>
        </w:rPr>
        <w:tab/>
        <w:t/>
      </w:r>
      <w:r>
        <w:rPr>
          <w:rFonts w:hint="default" w:ascii="Arial Narrow" w:hAnsi="Arial Narrow" w:eastAsia="Arial Narrow"/>
          <w:color w:val="auto"/>
          <w:sz w:val="24"/>
          <w:szCs w:val="24"/>
          <w:lang w:val="en-US"/>
        </w:rPr>
        <w:tab/>
        <w:t/>
      </w:r>
      <w:r>
        <w:rPr>
          <w:rFonts w:hint="default" w:ascii="Arial Narrow" w:hAnsi="Arial Narrow" w:eastAsia="Arial Narrow"/>
          <w:color w:val="auto"/>
          <w:sz w:val="24"/>
          <w:szCs w:val="24"/>
          <w:lang w:val="en-US"/>
        </w:rPr>
        <w:tab/>
      </w:r>
      <w:r>
        <w:rPr>
          <w:rFonts w:hint="default" w:ascii="Arial Narrow" w:hAnsi="Arial Narrow" w:eastAsia="Arial Narrow"/>
          <w:color w:val="auto"/>
          <w:sz w:val="24"/>
          <w:szCs w:val="24"/>
        </w:rPr>
        <w:t>=  1526.8 cu.m X 1000ltrs</w:t>
      </w:r>
    </w:p>
    <w:p w14:paraId="5B3D228F">
      <w:pPr>
        <w:keepNext w:val="0"/>
        <w:keepLines w:val="0"/>
        <w:pageBreakBefore w:val="0"/>
        <w:widowControl/>
        <w:tabs>
          <w:tab w:val="left" w:pos="3797"/>
        </w:tabs>
        <w:kinsoku/>
        <w:wordWrap/>
        <w:overflowPunct/>
        <w:topLinePunct w:val="0"/>
        <w:autoSpaceDE/>
        <w:autoSpaceDN/>
        <w:bidi w:val="0"/>
        <w:adjustRightInd/>
        <w:snapToGrid/>
        <w:spacing w:beforeLines="0" w:after="0" w:afterLines="0"/>
        <w:ind w:left="3797" w:hanging="2880"/>
        <w:jc w:val="both"/>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lang w:val="en-US"/>
        </w:rPr>
        <w:tab/>
        <w:t/>
      </w:r>
      <w:r>
        <w:rPr>
          <w:rFonts w:hint="default" w:ascii="Arial Narrow" w:hAnsi="Arial Narrow" w:eastAsia="Arial Narrow"/>
          <w:color w:val="auto"/>
          <w:sz w:val="24"/>
          <w:szCs w:val="24"/>
          <w:lang w:val="en-US"/>
        </w:rPr>
        <w:tab/>
        <w:t/>
      </w:r>
      <w:r>
        <w:rPr>
          <w:rFonts w:hint="default" w:ascii="Arial Narrow" w:hAnsi="Arial Narrow" w:eastAsia="Arial Narrow"/>
          <w:color w:val="auto"/>
          <w:sz w:val="24"/>
          <w:szCs w:val="24"/>
          <w:lang w:val="en-US"/>
        </w:rPr>
        <w:tab/>
      </w:r>
      <w:r>
        <w:rPr>
          <w:rFonts w:hint="default" w:ascii="Arial Narrow" w:hAnsi="Arial Narrow" w:eastAsia="Arial Narrow"/>
          <w:color w:val="auto"/>
          <w:sz w:val="24"/>
          <w:szCs w:val="24"/>
        </w:rPr>
        <w:t>=</w:t>
      </w:r>
      <w:r>
        <w:rPr>
          <w:rFonts w:hint="default" w:ascii="Arial Narrow" w:hAnsi="Arial Narrow" w:eastAsia="Arial Narrow"/>
          <w:color w:val="auto"/>
          <w:sz w:val="24"/>
          <w:szCs w:val="24"/>
          <w:lang w:val="en-US"/>
        </w:rPr>
        <w:t xml:space="preserve">  </w:t>
      </w:r>
      <w:r>
        <w:rPr>
          <w:rFonts w:hint="default" w:ascii="Arial Narrow" w:hAnsi="Arial Narrow" w:eastAsia="Arial Narrow"/>
          <w:color w:val="auto"/>
          <w:sz w:val="24"/>
          <w:szCs w:val="24"/>
        </w:rPr>
        <w:t>1,526,800 ltrs</w:t>
      </w:r>
    </w:p>
    <w:p w14:paraId="3CF2723A">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Arial Narrow" w:hAnsi="Arial Narrow" w:eastAsia="Arial Narrow"/>
          <w:color w:val="auto"/>
          <w:sz w:val="24"/>
          <w:szCs w:val="24"/>
        </w:rPr>
      </w:pPr>
    </w:p>
    <w:p w14:paraId="45C632A7">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25.3% of the requirement can be stored (current proposal) in the reservoir for dry season. Keeping in mind, the cost involved we limited it for 1/4th of the requirement.</w:t>
      </w:r>
    </w:p>
    <w:p w14:paraId="3FD38CE2">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p>
    <w:p w14:paraId="3D6BEDDC">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color w:val="auto"/>
          <w:sz w:val="24"/>
          <w:szCs w:val="24"/>
        </w:rPr>
      </w:pPr>
      <w:r>
        <w:rPr>
          <w:rFonts w:hint="default" w:ascii="Arial Narrow" w:hAnsi="Arial Narrow" w:eastAsia="Arial Narrow"/>
          <w:color w:val="auto"/>
          <w:sz w:val="24"/>
          <w:szCs w:val="24"/>
        </w:rPr>
        <w:t>Incase, more storage required by the village, there is a huge provision for expansion, as we are going for geo-textile  layer for storage, rather than  any concrete filling.It can be expanded at any time, as per need.</w:t>
      </w:r>
    </w:p>
    <w:p w14:paraId="5FEC90CE">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rPr>
      </w:pPr>
      <w:r>
        <w:rPr>
          <w:rFonts w:hint="default" w:ascii="Arial Narrow" w:hAnsi="Arial Narrow" w:eastAsia="Arial Narrow"/>
          <w:color w:val="auto"/>
          <w:sz w:val="24"/>
          <w:szCs w:val="24"/>
        </w:rPr>
        <w:br w:type="page"/>
      </w:r>
      <w:r>
        <w:rPr>
          <w:rFonts w:hint="default" w:ascii="Arial Narrow" w:hAnsi="Arial Narrow" w:eastAsia="Arial Narrow"/>
          <w:b/>
          <w:bCs/>
          <w:color w:val="auto"/>
          <w:sz w:val="24"/>
          <w:szCs w:val="24"/>
          <w:lang w:val="en-US"/>
        </w:rPr>
        <w:t>WATER DISTRIBUTION SYSTEM</w:t>
      </w:r>
    </w:p>
    <w:p w14:paraId="5C1910DD">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40"/>
          <w:szCs w:val="40"/>
          <w:lang w:val="en-US"/>
        </w:rPr>
      </w:pPr>
      <w:r>
        <w:pict>
          <v:shape id="_x0000_s1029" o:spid="_x0000_s1029" o:spt="75" alt="" type="#_x0000_t75" style="position:absolute;left:0pt;margin-left:105.85pt;margin-top:43.45pt;height:545.95pt;width:282.75pt;z-index:-251635712;mso-width-relative:page;mso-height-relative:page;" filled="f" o:preferrelative="t" stroked="f" coordsize="21600,21600">
            <v:path/>
            <v:fill on="f" focussize="0,0"/>
            <v:stroke on="f"/>
            <v:imagedata r:id="rId29" croptop="2848f" o:title=""/>
            <o:lock v:ext="edit" aspectratio="t"/>
          </v:shape>
        </w:pict>
      </w:r>
      <w:r>
        <w:rPr>
          <w:rFonts w:hint="default" w:ascii="Arial Narrow" w:hAnsi="Arial Narrow" w:eastAsia="Arial Narrow"/>
          <w:b/>
          <w:bCs/>
          <w:color w:val="auto"/>
          <w:sz w:val="24"/>
          <w:szCs w:val="24"/>
          <w:lang w:val="en-US"/>
        </w:rPr>
        <w:br w:type="page"/>
      </w:r>
      <w:r>
        <w:rPr>
          <w:rFonts w:hint="default" w:ascii="Arial Narrow" w:hAnsi="Arial Narrow" w:eastAsia="Arial Narrow"/>
          <w:b/>
          <w:bCs/>
          <w:color w:val="auto"/>
          <w:sz w:val="40"/>
          <w:szCs w:val="40"/>
          <w:lang w:val="en-US"/>
        </w:rPr>
        <w:t>CHAPTER 3</w:t>
      </w:r>
    </w:p>
    <w:p w14:paraId="66D00306">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r>
        <w:rPr>
          <w:rFonts w:hint="default" w:ascii="Arial Narrow" w:hAnsi="Arial Narrow" w:eastAsia="Arial Narrow"/>
          <w:b/>
          <w:bCs/>
          <w:color w:val="auto"/>
          <w:sz w:val="24"/>
          <w:szCs w:val="24"/>
          <w:lang w:val="en-US" w:eastAsia="zh-CN"/>
        </w:rPr>
        <w:t>Prototyping process</w:t>
      </w:r>
    </w:p>
    <w:p w14:paraId="0EBEB255">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r>
        <w:rPr>
          <w:b/>
          <w:bCs/>
        </w:rPr>
        <w:pict>
          <v:shape id="_x0000_s1031" o:spid="_x0000_s1031" o:spt="75" type="#_x0000_t75" style="position:absolute;left:0pt;margin-left:135.8pt;margin-top:4.1pt;height:282.65pt;width:205.5pt;z-index:-251634688;mso-width-relative:page;mso-height-relative:page;" filled="f" o:preferrelative="t" stroked="f" coordsize="21600,21600">
            <v:path/>
            <v:fill on="f" focussize="0,0"/>
            <v:stroke on="f"/>
            <v:imagedata r:id="rId9" o:title=""/>
            <o:lock v:ext="edit" aspectratio="t"/>
          </v:shape>
        </w:pict>
      </w:r>
    </w:p>
    <w:p w14:paraId="3B4F8865">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38E37C16">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7B35F6A2">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659F5C56">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374D6075">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3E93E3E1">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0B55B50C">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288C9599">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22C1D30C">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6C4C0177">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0FD1ED20">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1FC80682">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5C110504">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1CC3675C">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264BA40E">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4F9C40BF">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2D1B3BB0">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Arial Narrow" w:hAnsi="Arial Narrow" w:eastAsia="Arial Narrow"/>
          <w:b/>
          <w:bCs/>
          <w:color w:val="auto"/>
          <w:sz w:val="24"/>
          <w:szCs w:val="24"/>
          <w:lang w:val="en-US" w:eastAsia="zh-CN"/>
        </w:rPr>
      </w:pPr>
    </w:p>
    <w:p w14:paraId="1DA70D36">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Arial Narrow" w:hAnsi="Arial Narrow" w:eastAsia="Arial Narrow"/>
          <w:b/>
          <w:bCs/>
          <w:color w:val="auto"/>
          <w:sz w:val="24"/>
          <w:szCs w:val="24"/>
          <w:lang w:val="en-US" w:eastAsia="zh-CN"/>
        </w:rPr>
      </w:pPr>
      <w:r>
        <w:rPr>
          <w:rFonts w:hint="default" w:ascii="Arial Narrow" w:hAnsi="Arial Narrow" w:eastAsia="Arial Narrow"/>
          <w:b/>
          <w:bCs/>
          <w:color w:val="auto"/>
          <w:sz w:val="24"/>
          <w:szCs w:val="24"/>
          <w:lang w:val="en-US" w:eastAsia="zh-CN"/>
        </w:rPr>
        <w:t xml:space="preserve">Typical Solar Module </w:t>
      </w:r>
    </w:p>
    <w:p w14:paraId="30462821">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3324E1B3">
      <w:pPr>
        <w:pStyle w:val="72"/>
        <w:keepNext w:val="0"/>
        <w:keepLines w:val="0"/>
        <w:widowControl/>
        <w:suppressLineNumbers w:val="0"/>
        <w:spacing w:before="0" w:beforeAutospacing="1" w:after="0" w:afterAutospacing="1"/>
        <w:ind w:left="0" w:right="0"/>
        <w:rPr>
          <w:rStyle w:val="78"/>
          <w:rFonts w:hint="default" w:ascii="Arial Narrow" w:hAnsi="Arial Narrow" w:cs="Arial Narrow"/>
          <w:lang w:val="en-US"/>
        </w:rPr>
      </w:pPr>
      <w:r>
        <w:rPr>
          <w:rFonts w:hint="default" w:ascii="Arial Narrow" w:hAnsi="Arial Narrow" w:cs="Arial Narrow"/>
        </w:rPr>
        <w:t xml:space="preserve">To begin, </w:t>
      </w:r>
      <w:r>
        <w:rPr>
          <w:rFonts w:hint="default" w:ascii="Arial Narrow" w:hAnsi="Arial Narrow" w:cs="Arial Narrow"/>
          <w:lang w:val="en-US"/>
        </w:rPr>
        <w:t>We</w:t>
      </w:r>
      <w:r>
        <w:rPr>
          <w:rFonts w:hint="default" w:ascii="Arial Narrow" w:hAnsi="Arial Narrow" w:cs="Arial Narrow"/>
        </w:rPr>
        <w:t xml:space="preserve"> will develop a working prototype to test key aspects of the design</w:t>
      </w:r>
      <w:r>
        <w:rPr>
          <w:rFonts w:hint="default" w:ascii="Arial Narrow" w:hAnsi="Arial Narrow" w:cs="Arial Narrow"/>
          <w:lang w:val="en-US"/>
        </w:rPr>
        <w:t xml:space="preserve">, </w:t>
      </w:r>
      <w:r>
        <w:rPr>
          <w:rFonts w:hint="default" w:ascii="Arial Narrow" w:hAnsi="Arial Narrow" w:cs="Arial Narrow"/>
        </w:rPr>
        <w:t xml:space="preserve">such as energy generation, structure, and environmental impact. This might be a scaled model </w:t>
      </w:r>
      <w:r>
        <w:rPr>
          <w:rFonts w:hint="default" w:ascii="Arial Narrow" w:hAnsi="Arial Narrow" w:cs="Arial Narrow"/>
          <w:lang w:val="en-US"/>
        </w:rPr>
        <w:t xml:space="preserve">of 6m high panels </w:t>
      </w:r>
      <w:r>
        <w:rPr>
          <w:rFonts w:hint="default" w:ascii="Arial Narrow" w:hAnsi="Arial Narrow" w:cs="Arial Narrow"/>
        </w:rPr>
        <w:t>or a full-size section of the installation, depending on what</w:t>
      </w:r>
      <w:r>
        <w:rPr>
          <w:rFonts w:hint="default" w:ascii="Arial Narrow" w:hAnsi="Arial Narrow" w:cs="Arial Narrow"/>
          <w:lang w:val="en-US"/>
        </w:rPr>
        <w:t xml:space="preserve"> i</w:t>
      </w:r>
      <w:r>
        <w:rPr>
          <w:rFonts w:hint="default" w:ascii="Arial Narrow" w:hAnsi="Arial Narrow" w:cs="Arial Narrow"/>
        </w:rPr>
        <w:t>s most effective to test.</w:t>
      </w:r>
      <w:r>
        <w:rPr>
          <w:rFonts w:hint="default" w:ascii="Arial Narrow" w:hAnsi="Arial Narrow" w:cs="Arial Narrow"/>
          <w:lang w:val="en-US"/>
        </w:rPr>
        <w:t xml:space="preserve"> We will decide this by having a active </w:t>
      </w:r>
      <w:r>
        <w:rPr>
          <w:rStyle w:val="78"/>
          <w:rFonts w:hint="default" w:ascii="Arial Narrow" w:hAnsi="Arial Narrow" w:cs="Arial Narrow"/>
        </w:rPr>
        <w:t xml:space="preserve">Community collaboration during </w:t>
      </w:r>
      <w:r>
        <w:rPr>
          <w:rStyle w:val="78"/>
          <w:rFonts w:hint="default" w:ascii="Arial Narrow" w:hAnsi="Arial Narrow" w:cs="Arial Narrow"/>
          <w:lang w:val="en-US"/>
        </w:rPr>
        <w:t xml:space="preserve">the workshop for the </w:t>
      </w:r>
      <w:r>
        <w:rPr>
          <w:rStyle w:val="78"/>
          <w:rFonts w:hint="default" w:ascii="Arial Narrow" w:hAnsi="Arial Narrow" w:cs="Arial Narrow"/>
        </w:rPr>
        <w:t>prototyping</w:t>
      </w:r>
      <w:r>
        <w:rPr>
          <w:rStyle w:val="78"/>
          <w:rFonts w:hint="default" w:ascii="Arial Narrow" w:hAnsi="Arial Narrow" w:cs="Arial Narrow"/>
          <w:lang w:val="en-US"/>
        </w:rPr>
        <w:t>.</w:t>
      </w:r>
    </w:p>
    <w:p w14:paraId="79DDDAFF">
      <w:pPr>
        <w:pStyle w:val="72"/>
        <w:keepNext w:val="0"/>
        <w:keepLines w:val="0"/>
        <w:widowControl/>
        <w:suppressLineNumbers w:val="0"/>
        <w:spacing w:before="0" w:beforeAutospacing="1" w:after="0" w:afterAutospacing="1"/>
        <w:ind w:left="0" w:right="0"/>
        <w:rPr>
          <w:rFonts w:hint="default" w:ascii="Arial Narrow" w:hAnsi="Arial Narrow" w:cs="Arial Narrow"/>
          <w:lang w:val="en-US"/>
        </w:rPr>
      </w:pPr>
      <w:r>
        <w:rPr>
          <w:rFonts w:hint="default" w:ascii="Arial Narrow" w:hAnsi="Arial Narrow" w:cs="Arial Narrow"/>
          <w:lang w:val="en-US"/>
        </w:rPr>
        <w:t>We will conduct the h</w:t>
      </w:r>
      <w:r>
        <w:rPr>
          <w:rFonts w:hint="default" w:ascii="Arial Narrow" w:hAnsi="Arial Narrow" w:cs="Arial Narrow"/>
        </w:rPr>
        <w:t>old co-design workshops with local community members</w:t>
      </w:r>
      <w:r>
        <w:rPr>
          <w:rFonts w:hint="default" w:ascii="Arial Narrow" w:hAnsi="Arial Narrow" w:cs="Arial Narrow"/>
          <w:lang w:val="en-US"/>
        </w:rPr>
        <w:t xml:space="preserve">, </w:t>
      </w:r>
      <w:r>
        <w:rPr>
          <w:rFonts w:hint="default" w:ascii="Arial Narrow" w:hAnsi="Arial Narrow" w:cs="Arial Narrow"/>
        </w:rPr>
        <w:t>inviting elders, youth, and craftspeople</w:t>
      </w:r>
      <w:r>
        <w:rPr>
          <w:rFonts w:hint="default" w:ascii="Arial Narrow" w:hAnsi="Arial Narrow" w:cs="Arial Narrow"/>
          <w:lang w:val="en-US"/>
        </w:rPr>
        <w:t xml:space="preserve"> </w:t>
      </w:r>
      <w:r>
        <w:rPr>
          <w:rFonts w:hint="default" w:ascii="Arial Narrow" w:hAnsi="Arial Narrow" w:cs="Arial Narrow"/>
        </w:rPr>
        <w:t>to make sure cultural values and local knowledge shape the design from the star</w:t>
      </w:r>
      <w:r>
        <w:rPr>
          <w:rFonts w:hint="default" w:ascii="Arial Narrow" w:hAnsi="Arial Narrow" w:cs="Arial Narrow"/>
          <w:lang w:val="en-US"/>
        </w:rPr>
        <w:t>t.</w:t>
      </w:r>
    </w:p>
    <w:p w14:paraId="09021C7A">
      <w:pPr>
        <w:pStyle w:val="72"/>
        <w:keepNext w:val="0"/>
        <w:keepLines w:val="0"/>
        <w:widowControl/>
        <w:suppressLineNumbers w:val="0"/>
        <w:spacing w:before="0" w:beforeAutospacing="1" w:after="0" w:afterAutospacing="1"/>
        <w:ind w:right="0"/>
        <w:rPr>
          <w:rFonts w:hint="default" w:ascii="Arial Narrow" w:hAnsi="Arial Narrow" w:cs="Arial Narrow"/>
        </w:rPr>
      </w:pPr>
      <w:r>
        <w:rPr>
          <w:rFonts w:hint="default" w:ascii="Arial Narrow" w:hAnsi="Arial Narrow" w:cs="Arial Narrow"/>
          <w:lang w:val="en-US"/>
        </w:rPr>
        <w:t>And, i</w:t>
      </w:r>
      <w:r>
        <w:rPr>
          <w:rFonts w:hint="default" w:ascii="Arial Narrow" w:hAnsi="Arial Narrow" w:cs="Arial Narrow"/>
        </w:rPr>
        <w:t>nvolve local students and artisans in building the prototype, providing skill-building opportunities and fostering ownership.</w:t>
      </w:r>
    </w:p>
    <w:p w14:paraId="269883B7">
      <w:pPr>
        <w:pStyle w:val="72"/>
        <w:keepNext w:val="0"/>
        <w:keepLines w:val="0"/>
        <w:widowControl/>
        <w:suppressLineNumbers w:val="0"/>
        <w:spacing w:before="0" w:beforeAutospacing="1" w:after="0" w:afterAutospacing="1"/>
        <w:ind w:right="0"/>
        <w:rPr>
          <w:rFonts w:hint="default" w:ascii="Arial Narrow" w:hAnsi="Arial Narrow" w:cs="Arial Narrow"/>
        </w:rPr>
      </w:pPr>
      <w:r>
        <w:rPr>
          <w:rFonts w:hint="default" w:ascii="Arial Narrow" w:hAnsi="Arial Narrow" w:cs="Arial Narrow"/>
          <w:lang w:val="en-US"/>
        </w:rPr>
        <w:t>Also, we will o</w:t>
      </w:r>
      <w:r>
        <w:rPr>
          <w:rFonts w:hint="default" w:ascii="Arial Narrow" w:hAnsi="Arial Narrow" w:cs="Arial Narrow"/>
        </w:rPr>
        <w:t>rganize a public presentation or open day where the prototype is shared with the community, inviting feedback to improve the final version.</w:t>
      </w:r>
    </w:p>
    <w:p w14:paraId="6148D02E">
      <w:pPr>
        <w:pStyle w:val="72"/>
        <w:keepNext w:val="0"/>
        <w:keepLines w:val="0"/>
        <w:widowControl/>
        <w:suppressLineNumbers w:val="0"/>
        <w:spacing w:before="0" w:beforeAutospacing="1" w:after="0" w:afterAutospacing="1"/>
        <w:ind w:right="0"/>
        <w:rPr>
          <w:rFonts w:hint="default" w:ascii="Arial Narrow" w:hAnsi="Arial Narrow" w:cs="Arial Narrow"/>
        </w:rPr>
      </w:pPr>
    </w:p>
    <w:p w14:paraId="2D959E68">
      <w:pPr>
        <w:pStyle w:val="72"/>
        <w:keepNext w:val="0"/>
        <w:keepLines w:val="0"/>
        <w:widowControl/>
        <w:suppressLineNumbers w:val="0"/>
        <w:spacing w:before="0" w:beforeAutospacing="1" w:after="0" w:afterAutospacing="1"/>
        <w:ind w:right="0"/>
        <w:rPr>
          <w:rFonts w:hint="default" w:ascii="Arial Narrow" w:hAnsi="Arial Narrow" w:cs="Arial Narrow"/>
          <w:color w:val="0B77A0" w:themeColor="accent4" w:themeShade="BF"/>
          <w:highlight w:val="none"/>
        </w:rPr>
      </w:pPr>
      <w:r>
        <w:rPr>
          <w:rFonts w:hint="default" w:ascii="Arial Narrow" w:hAnsi="Arial Narrow" w:eastAsia="SimSun" w:cs="Arial Narrow"/>
          <w:color w:val="0B77A0" w:themeColor="accent4" w:themeShade="BF"/>
          <w:sz w:val="24"/>
          <w:szCs w:val="24"/>
          <w:highlight w:val="none"/>
        </w:rPr>
        <w:t>One of the key advantages of our design is that we do</w:t>
      </w:r>
      <w:r>
        <w:rPr>
          <w:rFonts w:hint="default" w:ascii="Arial Narrow" w:hAnsi="Arial Narrow" w:eastAsia="SimSun" w:cs="Arial Narrow"/>
          <w:color w:val="0B77A0" w:themeColor="accent4" w:themeShade="BF"/>
          <w:sz w:val="24"/>
          <w:szCs w:val="24"/>
          <w:highlight w:val="none"/>
          <w:lang w:val="en-US"/>
        </w:rPr>
        <w:t xml:space="preserve"> not</w:t>
      </w:r>
      <w:r>
        <w:rPr>
          <w:rFonts w:hint="default" w:ascii="Arial Narrow" w:hAnsi="Arial Narrow" w:eastAsia="SimSun" w:cs="Arial Narrow"/>
          <w:color w:val="0B77A0" w:themeColor="accent4" w:themeShade="BF"/>
          <w:sz w:val="24"/>
          <w:szCs w:val="24"/>
          <w:highlight w:val="none"/>
        </w:rPr>
        <w:t xml:space="preserve"> need to complete the entire installation at once. By installing just a single module, we can assess its performance and structural stability. If any issues arise</w:t>
      </w:r>
      <w:r>
        <w:rPr>
          <w:rFonts w:hint="default" w:ascii="Arial Narrow" w:hAnsi="Arial Narrow" w:eastAsia="SimSun" w:cs="Arial Narrow"/>
          <w:color w:val="0B77A0" w:themeColor="accent4" w:themeShade="BF"/>
          <w:sz w:val="24"/>
          <w:szCs w:val="24"/>
          <w:highlight w:val="none"/>
          <w:lang w:val="en-US"/>
        </w:rPr>
        <w:t xml:space="preserve">, </w:t>
      </w:r>
      <w:r>
        <w:rPr>
          <w:rFonts w:hint="default" w:ascii="Arial Narrow" w:hAnsi="Arial Narrow" w:eastAsia="SimSun" w:cs="Arial Narrow"/>
          <w:color w:val="0B77A0" w:themeColor="accent4" w:themeShade="BF"/>
          <w:sz w:val="24"/>
          <w:szCs w:val="24"/>
          <w:highlight w:val="none"/>
        </w:rPr>
        <w:t>however small</w:t>
      </w:r>
      <w:r>
        <w:rPr>
          <w:rFonts w:hint="default" w:ascii="Arial Narrow" w:hAnsi="Arial Narrow" w:eastAsia="SimSun" w:cs="Arial Narrow"/>
          <w:color w:val="0B77A0" w:themeColor="accent4" w:themeShade="BF"/>
          <w:sz w:val="24"/>
          <w:szCs w:val="24"/>
          <w:highlight w:val="none"/>
          <w:lang w:val="en-US"/>
        </w:rPr>
        <w:t xml:space="preserve"> ,</w:t>
      </w:r>
      <w:r>
        <w:rPr>
          <w:rFonts w:hint="default" w:ascii="Arial Narrow" w:hAnsi="Arial Narrow" w:eastAsia="SimSun" w:cs="Arial Narrow"/>
          <w:color w:val="0B77A0" w:themeColor="accent4" w:themeShade="BF"/>
          <w:sz w:val="24"/>
          <w:szCs w:val="24"/>
          <w:highlight w:val="none"/>
        </w:rPr>
        <w:t xml:space="preserve">they can be addressed and resolved before proceeding with the rest of the modules. This approach keeps the initial costs </w:t>
      </w:r>
      <w:r>
        <w:rPr>
          <w:rFonts w:hint="default" w:ascii="Arial Narrow" w:hAnsi="Arial Narrow" w:eastAsia="SimSun" w:cs="Arial Narrow"/>
          <w:color w:val="0B77A0" w:themeColor="accent4" w:themeShade="BF"/>
          <w:sz w:val="24"/>
          <w:szCs w:val="24"/>
          <w:highlight w:val="none"/>
          <w:lang w:val="en-US"/>
        </w:rPr>
        <w:t>minimal</w:t>
      </w:r>
      <w:r>
        <w:rPr>
          <w:rFonts w:hint="default" w:ascii="Arial Narrow" w:hAnsi="Arial Narrow" w:eastAsia="SimSun" w:cs="Arial Narrow"/>
          <w:color w:val="0B77A0" w:themeColor="accent4" w:themeShade="BF"/>
          <w:sz w:val="24"/>
          <w:szCs w:val="24"/>
          <w:highlight w:val="none"/>
        </w:rPr>
        <w:t>. Additionally, the modular system allows for flexible height options</w:t>
      </w:r>
      <w:r>
        <w:rPr>
          <w:rFonts w:hint="default" w:ascii="Arial Narrow" w:hAnsi="Arial Narrow" w:eastAsia="SimSun" w:cs="Arial Narrow"/>
          <w:color w:val="0B77A0" w:themeColor="accent4" w:themeShade="BF"/>
          <w:sz w:val="24"/>
          <w:szCs w:val="24"/>
          <w:highlight w:val="none"/>
          <w:lang w:val="en-US"/>
        </w:rPr>
        <w:t xml:space="preserve"> </w:t>
      </w:r>
      <w:r>
        <w:rPr>
          <w:rFonts w:hint="default" w:ascii="Arial Narrow" w:hAnsi="Arial Narrow" w:eastAsia="SimSun" w:cs="Arial Narrow"/>
          <w:color w:val="0B77A0" w:themeColor="accent4" w:themeShade="BF"/>
          <w:sz w:val="24"/>
          <w:szCs w:val="24"/>
          <w:highlight w:val="none"/>
        </w:rPr>
        <w:t>for the initial prototype, we plan to use an average height of 12 meters.</w:t>
      </w:r>
    </w:p>
    <w:p w14:paraId="768B646B">
      <w:pPr>
        <w:pStyle w:val="72"/>
        <w:keepNext w:val="0"/>
        <w:keepLines w:val="0"/>
        <w:widowControl/>
        <w:suppressLineNumbers w:val="0"/>
        <w:spacing w:before="0" w:beforeAutospacing="1" w:after="0" w:afterAutospacing="1"/>
        <w:ind w:right="0"/>
        <w:rPr>
          <w:rFonts w:hint="default" w:ascii="Arial Narrow" w:hAnsi="Arial Narrow" w:eastAsia="SimSun" w:cs="Arial Narrow"/>
          <w:sz w:val="24"/>
          <w:szCs w:val="24"/>
        </w:rPr>
      </w:pPr>
      <w:r>
        <w:rPr>
          <w:rFonts w:hint="default" w:ascii="Arial Narrow" w:hAnsi="Arial Narrow" w:eastAsia="SimSun" w:cs="Arial Narrow"/>
          <w:sz w:val="24"/>
          <w:szCs w:val="24"/>
        </w:rPr>
        <w:t>During the prototyping stage</w:t>
      </w:r>
      <w:r>
        <w:rPr>
          <w:rFonts w:hint="default" w:ascii="Arial Narrow" w:hAnsi="Arial Narrow" w:eastAsia="SimSun" w:cs="Arial Narrow"/>
          <w:sz w:val="24"/>
          <w:szCs w:val="24"/>
          <w:lang w:val="en-US"/>
        </w:rPr>
        <w:t>(Assuming 12m high prototype is decided to implemented as Pilot project)</w:t>
      </w:r>
      <w:r>
        <w:rPr>
          <w:rFonts w:hint="default" w:ascii="Arial Narrow" w:hAnsi="Arial Narrow" w:eastAsia="SimSun" w:cs="Arial Narrow"/>
          <w:sz w:val="24"/>
          <w:szCs w:val="24"/>
        </w:rPr>
        <w:t xml:space="preserve">, </w:t>
      </w:r>
    </w:p>
    <w:p w14:paraId="77357678">
      <w:pPr>
        <w:pStyle w:val="72"/>
        <w:keepNext w:val="0"/>
        <w:keepLines w:val="0"/>
        <w:widowControl/>
        <w:suppressLineNumbers w:val="0"/>
        <w:spacing w:before="0" w:beforeAutospacing="1" w:after="0" w:afterAutospacing="1"/>
        <w:ind w:right="0"/>
        <w:rPr>
          <w:rStyle w:val="78"/>
          <w:rFonts w:hint="default" w:ascii="Arial Narrow" w:hAnsi="Arial Narrow" w:cs="Arial Narrow"/>
          <w:sz w:val="24"/>
          <w:szCs w:val="24"/>
          <w:lang w:val="en-US"/>
        </w:rPr>
      </w:pPr>
      <w:r>
        <w:rPr>
          <w:rFonts w:hint="default" w:ascii="Arial Narrow" w:hAnsi="Arial Narrow" w:eastAsia="SimSun" w:cs="Arial Narrow"/>
          <w:sz w:val="24"/>
          <w:szCs w:val="24"/>
        </w:rPr>
        <w:t xml:space="preserve">we will construct a functional prototype starting with the constant 6-meter base, and </w:t>
      </w:r>
      <w:r>
        <w:rPr>
          <w:rFonts w:hint="default" w:ascii="Arial Narrow" w:hAnsi="Arial Narrow" w:eastAsia="SimSun" w:cs="Arial Narrow"/>
          <w:sz w:val="24"/>
          <w:szCs w:val="24"/>
          <w:lang w:val="en-US"/>
        </w:rPr>
        <w:t>stack</w:t>
      </w:r>
      <w:r>
        <w:rPr>
          <w:rFonts w:hint="default" w:ascii="Arial Narrow" w:hAnsi="Arial Narrow" w:eastAsia="SimSun" w:cs="Arial Narrow"/>
          <w:sz w:val="24"/>
          <w:szCs w:val="24"/>
        </w:rPr>
        <w:t xml:space="preserve"> 1-meter segmented panels above it</w:t>
      </w:r>
      <w:r>
        <w:rPr>
          <w:rFonts w:hint="default" w:ascii="Arial Narrow" w:hAnsi="Arial Narrow" w:eastAsia="SimSun" w:cs="Arial Narrow"/>
          <w:sz w:val="24"/>
          <w:szCs w:val="24"/>
          <w:lang w:val="en-US"/>
        </w:rPr>
        <w:t xml:space="preserve">, </w:t>
      </w:r>
      <w:r>
        <w:rPr>
          <w:rFonts w:hint="default" w:ascii="Arial Narrow" w:hAnsi="Arial Narrow" w:eastAsia="SimSun" w:cs="Arial Narrow"/>
          <w:sz w:val="24"/>
          <w:szCs w:val="24"/>
        </w:rPr>
        <w:t xml:space="preserve">likely building up to the </w:t>
      </w:r>
      <w:r>
        <w:rPr>
          <w:rFonts w:hint="default" w:ascii="Arial Narrow" w:hAnsi="Arial Narrow" w:eastAsia="SimSun" w:cs="Arial Narrow"/>
          <w:sz w:val="24"/>
          <w:szCs w:val="24"/>
          <w:lang w:val="en-US"/>
        </w:rPr>
        <w:t>12</w:t>
      </w:r>
      <w:r>
        <w:rPr>
          <w:rFonts w:hint="default" w:ascii="Arial Narrow" w:hAnsi="Arial Narrow" w:eastAsia="SimSun" w:cs="Arial Narrow"/>
          <w:sz w:val="24"/>
          <w:szCs w:val="24"/>
        </w:rPr>
        <w:t xml:space="preserve">-meter </w:t>
      </w:r>
      <w:r>
        <w:rPr>
          <w:rFonts w:hint="default" w:ascii="Arial Narrow" w:hAnsi="Arial Narrow" w:eastAsia="SimSun" w:cs="Arial Narrow"/>
          <w:sz w:val="24"/>
          <w:szCs w:val="24"/>
          <w:lang w:val="en-US"/>
        </w:rPr>
        <w:t>in the Gathering &amp; Performance Area in the proposed site (Implementing one module is cost-effective for the initial testing period)</w:t>
      </w:r>
      <w:r>
        <w:rPr>
          <w:rFonts w:hint="default" w:ascii="Arial Narrow" w:hAnsi="Arial Narrow" w:eastAsia="SimSun" w:cs="Arial Narrow"/>
          <w:sz w:val="24"/>
          <w:szCs w:val="24"/>
          <w:lang w:val="en-US"/>
        </w:rPr>
        <w:br w:type="textWrapping"/>
      </w:r>
      <w:r>
        <w:rPr>
          <w:rFonts w:hint="default" w:ascii="Arial Narrow" w:hAnsi="Arial Narrow" w:eastAsia="SimSun" w:cs="Arial Narrow"/>
          <w:sz w:val="24"/>
          <w:szCs w:val="24"/>
          <w:lang w:val="en-US"/>
        </w:rPr>
        <w:br w:type="textWrapping"/>
      </w:r>
      <w:r>
        <w:rPr>
          <w:rFonts w:hint="default" w:ascii="Arial Narrow" w:hAnsi="Arial Narrow" w:eastAsia="SimSun" w:cs="Arial Narrow"/>
          <w:sz w:val="24"/>
          <w:szCs w:val="24"/>
          <w:lang w:val="en-US"/>
        </w:rPr>
        <w:t>We will then assess the,</w:t>
      </w:r>
    </w:p>
    <w:p w14:paraId="029B302F">
      <w:pPr>
        <w:pStyle w:val="72"/>
        <w:keepNext w:val="0"/>
        <w:keepLines w:val="0"/>
        <w:widowControl/>
        <w:suppressLineNumbers w:val="0"/>
        <w:spacing w:before="0" w:beforeAutospacing="1" w:after="0" w:afterAutospacing="1"/>
        <w:ind w:right="0"/>
        <w:rPr>
          <w:rFonts w:hint="default" w:ascii="Arial Narrow" w:hAnsi="Arial Narrow" w:cs="Arial Narrow"/>
          <w:sz w:val="24"/>
          <w:szCs w:val="24"/>
          <w:lang w:val="en-US"/>
        </w:rPr>
      </w:pPr>
      <w:r>
        <w:rPr>
          <w:rStyle w:val="78"/>
          <w:rFonts w:hint="default" w:ascii="Arial Narrow" w:hAnsi="Arial Narrow" w:cs="Arial Narrow"/>
          <w:sz w:val="24"/>
          <w:szCs w:val="24"/>
        </w:rPr>
        <w:t>Structural stability</w:t>
      </w:r>
      <w:r>
        <w:rPr>
          <w:rFonts w:hint="default" w:ascii="Arial Narrow" w:hAnsi="Arial Narrow" w:cs="Arial Narrow"/>
          <w:sz w:val="24"/>
          <w:szCs w:val="24"/>
        </w:rPr>
        <w:t xml:space="preserve"> (</w:t>
      </w:r>
      <w:r>
        <w:rPr>
          <w:rFonts w:hint="default" w:ascii="Arial Narrow" w:hAnsi="Arial Narrow" w:cs="Arial Narrow"/>
          <w:sz w:val="24"/>
          <w:szCs w:val="24"/>
          <w:lang w:val="en-US"/>
        </w:rPr>
        <w:t>W</w:t>
      </w:r>
      <w:r>
        <w:rPr>
          <w:rFonts w:hint="default" w:ascii="Arial Narrow" w:hAnsi="Arial Narrow" w:cs="Arial Narrow"/>
          <w:sz w:val="24"/>
          <w:szCs w:val="24"/>
        </w:rPr>
        <w:t>ind load performance</w:t>
      </w:r>
      <w:r>
        <w:rPr>
          <w:rFonts w:hint="default" w:ascii="Arial Narrow" w:hAnsi="Arial Narrow" w:cs="Arial Narrow"/>
          <w:sz w:val="24"/>
          <w:szCs w:val="24"/>
          <w:lang w:val="en-US"/>
        </w:rPr>
        <w:t>)</w:t>
      </w:r>
    </w:p>
    <w:p w14:paraId="5DB39CCB">
      <w:pPr>
        <w:pStyle w:val="72"/>
        <w:keepNext w:val="0"/>
        <w:keepLines w:val="0"/>
        <w:widowControl/>
        <w:suppressLineNumbers w:val="0"/>
        <w:spacing w:before="0" w:beforeAutospacing="1" w:after="0" w:afterAutospacing="1"/>
        <w:ind w:right="0"/>
        <w:rPr>
          <w:rFonts w:hint="default" w:ascii="Arial Narrow" w:hAnsi="Arial Narrow" w:cs="Arial Narrow"/>
          <w:b w:val="0"/>
          <w:bCs w:val="0"/>
          <w:sz w:val="24"/>
          <w:szCs w:val="24"/>
          <w:lang w:val="en-US"/>
        </w:rPr>
      </w:pPr>
      <w:r>
        <w:rPr>
          <w:rStyle w:val="78"/>
          <w:rFonts w:hint="default" w:ascii="Arial Narrow" w:hAnsi="Arial Narrow" w:cs="Arial Narrow"/>
          <w:sz w:val="24"/>
          <w:szCs w:val="24"/>
        </w:rPr>
        <w:t>Ease of segment assembly</w:t>
      </w:r>
      <w:r>
        <w:rPr>
          <w:rStyle w:val="78"/>
          <w:rFonts w:hint="default" w:ascii="Arial Narrow" w:hAnsi="Arial Narrow" w:cs="Arial Narrow"/>
          <w:sz w:val="24"/>
          <w:szCs w:val="24"/>
          <w:lang w:val="en-US"/>
        </w:rPr>
        <w:t xml:space="preserve"> </w:t>
      </w:r>
      <w:r>
        <w:rPr>
          <w:rStyle w:val="78"/>
          <w:rFonts w:hint="default" w:ascii="Arial Narrow" w:hAnsi="Arial Narrow" w:cs="Arial Narrow"/>
          <w:b w:val="0"/>
          <w:bCs w:val="0"/>
          <w:sz w:val="24"/>
          <w:szCs w:val="24"/>
          <w:lang w:val="en-US"/>
        </w:rPr>
        <w:t>(Local labors)</w:t>
      </w:r>
    </w:p>
    <w:p w14:paraId="2C65C776">
      <w:pPr>
        <w:pStyle w:val="72"/>
        <w:keepNext w:val="0"/>
        <w:keepLines w:val="0"/>
        <w:widowControl/>
        <w:suppressLineNumbers w:val="0"/>
        <w:spacing w:before="0" w:beforeAutospacing="1" w:after="0" w:afterAutospacing="1"/>
        <w:ind w:right="0"/>
        <w:rPr>
          <w:rFonts w:hint="default" w:ascii="Arial Narrow" w:hAnsi="Arial Narrow" w:cs="Arial Narrow"/>
          <w:b w:val="0"/>
          <w:bCs w:val="0"/>
          <w:sz w:val="24"/>
          <w:szCs w:val="24"/>
          <w:lang w:val="en-US"/>
        </w:rPr>
      </w:pPr>
      <w:r>
        <w:rPr>
          <w:rStyle w:val="78"/>
          <w:rFonts w:hint="default" w:ascii="Arial Narrow" w:hAnsi="Arial Narrow" w:cs="Arial Narrow"/>
          <w:sz w:val="24"/>
          <w:szCs w:val="24"/>
        </w:rPr>
        <w:t>Material behavior and finishing</w:t>
      </w:r>
      <w:r>
        <w:rPr>
          <w:rStyle w:val="78"/>
          <w:rFonts w:hint="default" w:ascii="Arial Narrow" w:hAnsi="Arial Narrow" w:cs="Arial Narrow"/>
          <w:sz w:val="24"/>
          <w:szCs w:val="24"/>
          <w:lang w:val="en-US"/>
        </w:rPr>
        <w:t xml:space="preserve"> </w:t>
      </w:r>
      <w:r>
        <w:rPr>
          <w:rStyle w:val="78"/>
          <w:rFonts w:hint="default" w:ascii="Arial Narrow" w:hAnsi="Arial Narrow" w:cs="Arial Narrow"/>
          <w:b w:val="0"/>
          <w:bCs w:val="0"/>
          <w:sz w:val="24"/>
          <w:szCs w:val="24"/>
          <w:lang w:val="en-US"/>
        </w:rPr>
        <w:t>(With climate)</w:t>
      </w:r>
    </w:p>
    <w:p w14:paraId="2E92A831">
      <w:pPr>
        <w:pStyle w:val="72"/>
        <w:keepNext w:val="0"/>
        <w:keepLines w:val="0"/>
        <w:widowControl/>
        <w:suppressLineNumbers w:val="0"/>
        <w:spacing w:before="0" w:beforeAutospacing="1" w:after="0" w:afterAutospacing="1"/>
        <w:ind w:right="0"/>
        <w:rPr>
          <w:rFonts w:hint="default" w:ascii="Arial Narrow" w:hAnsi="Arial Narrow" w:cs="Arial Narrow"/>
          <w:b w:val="0"/>
          <w:bCs w:val="0"/>
          <w:sz w:val="24"/>
          <w:szCs w:val="24"/>
          <w:lang w:val="en-US"/>
        </w:rPr>
      </w:pPr>
      <w:r>
        <w:rPr>
          <w:rStyle w:val="78"/>
          <w:rFonts w:hint="default" w:ascii="Arial Narrow" w:hAnsi="Arial Narrow" w:cs="Arial Narrow"/>
          <w:sz w:val="24"/>
          <w:szCs w:val="24"/>
        </w:rPr>
        <w:t>Energy or environmental performance</w:t>
      </w:r>
      <w:r>
        <w:rPr>
          <w:rStyle w:val="78"/>
          <w:rFonts w:hint="default" w:ascii="Arial Narrow" w:hAnsi="Arial Narrow" w:cs="Arial Narrow"/>
          <w:sz w:val="24"/>
          <w:szCs w:val="24"/>
          <w:lang w:val="en-US"/>
        </w:rPr>
        <w:t xml:space="preserve"> </w:t>
      </w:r>
      <w:r>
        <w:rPr>
          <w:rStyle w:val="78"/>
          <w:rFonts w:hint="default" w:ascii="Arial Narrow" w:hAnsi="Arial Narrow" w:cs="Arial Narrow"/>
          <w:b w:val="0"/>
          <w:bCs w:val="0"/>
          <w:sz w:val="24"/>
          <w:szCs w:val="24"/>
          <w:lang w:val="en-US"/>
        </w:rPr>
        <w:t>(With Climate)</w:t>
      </w:r>
    </w:p>
    <w:p w14:paraId="024213D3">
      <w:pPr>
        <w:pStyle w:val="72"/>
        <w:keepNext w:val="0"/>
        <w:keepLines w:val="0"/>
        <w:widowControl/>
        <w:suppressLineNumbers w:val="0"/>
        <w:spacing w:before="0" w:beforeAutospacing="1" w:after="0" w:afterAutospacing="1"/>
        <w:ind w:right="0"/>
        <w:rPr>
          <w:rFonts w:hint="default" w:ascii="Arial Narrow" w:hAnsi="Arial Narrow" w:cs="Arial Narrow"/>
          <w:sz w:val="24"/>
          <w:szCs w:val="24"/>
          <w:lang w:val="en-US"/>
        </w:rPr>
      </w:pPr>
      <w:r>
        <w:rPr>
          <w:rFonts w:hint="default" w:ascii="Arial Narrow" w:hAnsi="Arial Narrow" w:cs="Arial Narrow"/>
          <w:sz w:val="24"/>
          <w:szCs w:val="24"/>
          <w:lang w:val="en-US"/>
        </w:rPr>
        <w:t>With the help of the Local technical labors &amp; the Volunteer Technicians from NGOs.</w:t>
      </w:r>
    </w:p>
    <w:p w14:paraId="6D7599E4">
      <w:pPr>
        <w:pStyle w:val="72"/>
        <w:keepNext w:val="0"/>
        <w:keepLines w:val="0"/>
        <w:widowControl/>
        <w:suppressLineNumbers w:val="0"/>
        <w:spacing w:before="0" w:beforeAutospacing="1" w:after="0" w:afterAutospacing="1"/>
        <w:ind w:right="0"/>
        <w:rPr>
          <w:rFonts w:hint="default" w:ascii="Arial Narrow" w:hAnsi="Arial Narrow" w:eastAsia="SimSun" w:cs="Arial Narrow"/>
          <w:b/>
          <w:bCs/>
          <w:sz w:val="24"/>
          <w:szCs w:val="24"/>
          <w:u w:val="single"/>
        </w:rPr>
      </w:pPr>
      <w:r>
        <w:rPr>
          <w:rFonts w:hint="default" w:ascii="Arial Narrow" w:hAnsi="Arial Narrow" w:eastAsia="SimSun" w:cs="Arial Narrow"/>
          <w:b/>
          <w:bCs/>
          <w:sz w:val="24"/>
          <w:szCs w:val="24"/>
          <w:u w:val="single"/>
        </w:rPr>
        <w:t>On-Site Assembly Testing</w:t>
      </w:r>
      <w:r>
        <w:rPr>
          <w:rFonts w:hint="default" w:ascii="Arial Narrow" w:hAnsi="Arial Narrow" w:eastAsia="SimSun" w:cs="Arial Narrow"/>
          <w:b/>
          <w:bCs/>
          <w:sz w:val="24"/>
          <w:szCs w:val="24"/>
          <w:u w:val="single"/>
        </w:rPr>
        <w:t xml:space="preserve"> </w:t>
      </w:r>
    </w:p>
    <w:p w14:paraId="0EFC966E">
      <w:pPr>
        <w:pStyle w:val="72"/>
        <w:keepNext w:val="0"/>
        <w:keepLines w:val="0"/>
        <w:widowControl/>
        <w:suppressLineNumbers w:val="0"/>
        <w:spacing w:before="0" w:beforeAutospacing="1" w:after="0" w:afterAutospacing="1"/>
        <w:ind w:right="0"/>
        <w:rPr>
          <w:rFonts w:hint="default" w:ascii="Arial Narrow" w:hAnsi="Arial Narrow" w:eastAsia="SimSun" w:cs="Arial Narrow"/>
          <w:b w:val="0"/>
          <w:bCs w:val="0"/>
          <w:sz w:val="24"/>
          <w:szCs w:val="24"/>
          <w:lang w:val="en-US"/>
        </w:rPr>
      </w:pPr>
      <w:r>
        <w:rPr>
          <w:rFonts w:hint="default" w:ascii="Arial Narrow" w:hAnsi="Arial Narrow" w:eastAsia="SimSun" w:cs="Arial Narrow"/>
          <w:sz w:val="24"/>
          <w:szCs w:val="24"/>
        </w:rPr>
        <w:t>We will also evaluate how easily the structure can be assembled using</w:t>
      </w:r>
      <w:r>
        <w:rPr>
          <w:rStyle w:val="78"/>
          <w:rFonts w:hint="default" w:ascii="Arial Narrow" w:hAnsi="Arial Narrow" w:eastAsia="SimSun" w:cs="Arial Narrow"/>
          <w:b w:val="0"/>
          <w:bCs w:val="0"/>
          <w:sz w:val="24"/>
          <w:szCs w:val="24"/>
        </w:rPr>
        <w:t xml:space="preserve"> local labor</w:t>
      </w:r>
      <w:r>
        <w:rPr>
          <w:rStyle w:val="78"/>
          <w:rFonts w:hint="default" w:ascii="Arial Narrow" w:hAnsi="Arial Narrow" w:eastAsia="SimSun" w:cs="Arial Narrow"/>
          <w:b w:val="0"/>
          <w:bCs w:val="0"/>
          <w:sz w:val="24"/>
          <w:szCs w:val="24"/>
          <w:lang w:val="en-US"/>
        </w:rPr>
        <w:t>s</w:t>
      </w:r>
      <w:r>
        <w:rPr>
          <w:rFonts w:hint="default" w:ascii="Arial Narrow" w:hAnsi="Arial Narrow" w:eastAsia="SimSun" w:cs="Arial Narrow"/>
          <w:b w:val="0"/>
          <w:bCs w:val="0"/>
          <w:sz w:val="24"/>
          <w:szCs w:val="24"/>
        </w:rPr>
        <w:t>.</w:t>
      </w:r>
    </w:p>
    <w:p w14:paraId="36C9FE80">
      <w:pPr>
        <w:pStyle w:val="72"/>
        <w:keepNext w:val="0"/>
        <w:keepLines w:val="0"/>
        <w:widowControl/>
        <w:suppressLineNumbers w:val="0"/>
        <w:spacing w:before="0" w:beforeAutospacing="1" w:after="0" w:afterAutospacing="1"/>
        <w:ind w:right="0"/>
        <w:rPr>
          <w:rFonts w:hint="default" w:ascii="Arial Narrow" w:hAnsi="Arial Narrow" w:eastAsia="SimSun" w:cs="Arial Narrow"/>
          <w:b/>
          <w:bCs/>
          <w:sz w:val="24"/>
          <w:szCs w:val="24"/>
          <w:u w:val="single"/>
        </w:rPr>
      </w:pPr>
      <w:r>
        <w:rPr>
          <w:rFonts w:hint="default" w:ascii="Arial Narrow" w:hAnsi="Arial Narrow" w:eastAsia="SimSun" w:cs="Arial Narrow"/>
          <w:b/>
          <w:bCs/>
          <w:sz w:val="24"/>
          <w:szCs w:val="24"/>
          <w:u w:val="single"/>
        </w:rPr>
        <w:t>Structural and Functional Testing</w:t>
      </w:r>
    </w:p>
    <w:p w14:paraId="7149986C">
      <w:pPr>
        <w:pStyle w:val="72"/>
        <w:keepNext w:val="0"/>
        <w:keepLines w:val="0"/>
        <w:widowControl/>
        <w:suppressLineNumbers w:val="0"/>
        <w:spacing w:before="0" w:beforeAutospacing="1" w:after="0" w:afterAutospacing="1"/>
        <w:ind w:right="0"/>
        <w:rPr>
          <w:rStyle w:val="78"/>
          <w:rFonts w:hint="default" w:ascii="Arial Narrow" w:hAnsi="Arial Narrow" w:cs="Arial Narrow"/>
          <w:b w:val="0"/>
          <w:bCs w:val="0"/>
          <w:lang w:val="en-US"/>
        </w:rPr>
      </w:pPr>
      <w:r>
        <w:rPr>
          <w:rStyle w:val="78"/>
          <w:rFonts w:hint="default" w:ascii="Arial Narrow" w:hAnsi="Arial Narrow" w:cs="Arial Narrow"/>
          <w:b w:val="0"/>
          <w:bCs w:val="0"/>
          <w:lang w:val="en-US"/>
        </w:rPr>
        <w:t>We will check its s</w:t>
      </w:r>
      <w:r>
        <w:rPr>
          <w:rStyle w:val="78"/>
          <w:rFonts w:hint="default" w:ascii="Arial Narrow" w:hAnsi="Arial Narrow" w:cs="Arial Narrow"/>
          <w:b w:val="0"/>
          <w:bCs w:val="0"/>
        </w:rPr>
        <w:t>tability</w:t>
      </w:r>
      <w:r>
        <w:rPr>
          <w:rFonts w:hint="default" w:ascii="Arial Narrow" w:hAnsi="Arial Narrow" w:cs="Arial Narrow"/>
          <w:b w:val="0"/>
          <w:bCs w:val="0"/>
        </w:rPr>
        <w:t>, wind resistance, and load-bearing capacity,</w:t>
      </w:r>
      <w:r>
        <w:rPr>
          <w:rStyle w:val="78"/>
          <w:rFonts w:hint="default" w:ascii="Arial Narrow" w:hAnsi="Arial Narrow" w:cs="Arial Narrow"/>
          <w:b w:val="0"/>
          <w:bCs w:val="0"/>
        </w:rPr>
        <w:t>Weather performance</w:t>
      </w:r>
      <w:r>
        <w:rPr>
          <w:rStyle w:val="78"/>
          <w:rFonts w:hint="default" w:ascii="Arial Narrow" w:hAnsi="Arial Narrow" w:cs="Arial Narrow"/>
          <w:b w:val="0"/>
          <w:bCs w:val="0"/>
          <w:lang w:val="en-US"/>
        </w:rPr>
        <w:t>, Resistance to any wild life interruption etc. with the help of the trained local operators or caretakers.</w:t>
      </w:r>
    </w:p>
    <w:p w14:paraId="474440F8">
      <w:pPr>
        <w:pStyle w:val="72"/>
        <w:keepNext w:val="0"/>
        <w:keepLines w:val="0"/>
        <w:widowControl/>
        <w:suppressLineNumbers w:val="0"/>
        <w:rPr>
          <w:rStyle w:val="78"/>
          <w:rFonts w:hint="default" w:ascii="Arial Narrow" w:hAnsi="Arial Narrow" w:cs="Arial Narrow"/>
          <w:b/>
          <w:bCs/>
          <w:u w:val="single"/>
          <w:lang w:val="en-US"/>
        </w:rPr>
      </w:pPr>
      <w:r>
        <w:rPr>
          <w:rStyle w:val="78"/>
          <w:rFonts w:hint="default" w:ascii="Arial Narrow" w:hAnsi="Arial Narrow" w:cs="Arial Narrow"/>
          <w:b/>
          <w:bCs/>
          <w:u w:val="single"/>
          <w:lang w:val="en-US"/>
        </w:rPr>
        <w:t>Scaling-Up</w:t>
      </w:r>
    </w:p>
    <w:p w14:paraId="2E198189">
      <w:pPr>
        <w:pStyle w:val="72"/>
        <w:keepNext w:val="0"/>
        <w:keepLines w:val="0"/>
        <w:widowControl/>
        <w:suppressLineNumbers w:val="0"/>
        <w:rPr>
          <w:rFonts w:hint="default" w:ascii="Arial Narrow" w:hAnsi="Arial Narrow" w:eastAsia="SimSun" w:cs="Arial Narrow"/>
          <w:sz w:val="24"/>
          <w:szCs w:val="24"/>
        </w:rPr>
      </w:pPr>
      <w:r>
        <w:rPr>
          <w:rFonts w:hint="default" w:ascii="Arial Narrow" w:hAnsi="Arial Narrow" w:eastAsia="SimSun" w:cs="Arial Narrow"/>
          <w:sz w:val="24"/>
          <w:szCs w:val="24"/>
        </w:rPr>
        <w:t>If the system operates consistently without issues, we will proceed with a follow-up workshop to evaluate its performance, identify any emerging concerns, and redesign components if needed to improve functionality.</w:t>
      </w:r>
    </w:p>
    <w:p w14:paraId="76A091D1">
      <w:pPr>
        <w:pStyle w:val="72"/>
        <w:keepNext w:val="0"/>
        <w:keepLines w:val="0"/>
        <w:widowControl/>
        <w:suppressLineNumbers w:val="0"/>
        <w:rPr>
          <w:rFonts w:hint="default" w:ascii="Arial Narrow" w:hAnsi="Arial Narrow" w:cs="Arial Narrow"/>
          <w:b/>
          <w:bCs/>
        </w:rPr>
      </w:pPr>
      <w:r>
        <w:rPr>
          <w:rFonts w:hint="default" w:ascii="Arial Narrow" w:hAnsi="Arial Narrow" w:cs="Arial Narrow"/>
          <w:b/>
          <w:bCs/>
        </w:rPr>
        <w:t>If all the assessments are satisfactory, we will proceed to scale it up.</w:t>
      </w:r>
    </w:p>
    <w:p w14:paraId="2E44D359">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40"/>
          <w:szCs w:val="40"/>
          <w:lang w:val="en-US"/>
        </w:rPr>
      </w:pPr>
      <w:r>
        <w:rPr>
          <w:rFonts w:hint="default" w:ascii="Arial Narrow" w:hAnsi="Arial Narrow" w:cs="Arial Narrow"/>
          <w:b/>
          <w:bCs/>
        </w:rPr>
        <w:br w:type="page"/>
      </w:r>
      <w:r>
        <w:rPr>
          <w:rFonts w:hint="default" w:ascii="Arial Narrow" w:hAnsi="Arial Narrow" w:eastAsia="Arial Narrow"/>
          <w:b/>
          <w:bCs/>
          <w:color w:val="auto"/>
          <w:sz w:val="40"/>
          <w:szCs w:val="40"/>
          <w:lang w:val="en-US"/>
        </w:rPr>
        <w:t>CHAPTER 4</w:t>
      </w:r>
    </w:p>
    <w:p w14:paraId="2700F9EA">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r>
        <w:rPr>
          <w:rFonts w:hint="default" w:ascii="Arial Narrow" w:hAnsi="Arial Narrow" w:eastAsia="Arial Narrow"/>
          <w:b/>
          <w:bCs/>
          <w:color w:val="auto"/>
          <w:sz w:val="24"/>
          <w:szCs w:val="24"/>
          <w:lang w:val="en-US" w:eastAsia="zh-CN"/>
        </w:rPr>
        <w:t>Operations &amp; Maintanance Statement</w:t>
      </w:r>
    </w:p>
    <w:p w14:paraId="54DB565B">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p>
    <w:p w14:paraId="3534D5CA">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SimSun" w:cs="Arial Narrow"/>
          <w:sz w:val="24"/>
          <w:szCs w:val="24"/>
        </w:rPr>
      </w:pPr>
      <w:r>
        <w:rPr>
          <w:rFonts w:hint="default" w:ascii="Arial Narrow" w:hAnsi="Arial Narrow" w:eastAsia="SimSun" w:cs="Arial Narrow"/>
          <w:sz w:val="24"/>
          <w:szCs w:val="24"/>
        </w:rPr>
        <w:t xml:space="preserve">We will encourage the community to take an active role in maintaining the prototype on a weekly and monthly basis, using the knowledge they gained during the workshops on how to operate, maintain, and utilize the solar panels. </w:t>
      </w:r>
    </w:p>
    <w:p w14:paraId="1D0179A1">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SimSun" w:cs="Arial Narrow"/>
          <w:sz w:val="24"/>
          <w:szCs w:val="24"/>
        </w:rPr>
      </w:pPr>
    </w:p>
    <w:p w14:paraId="288FB122">
      <w:pPr>
        <w:pStyle w:val="72"/>
        <w:keepNext w:val="0"/>
        <w:keepLines w:val="0"/>
        <w:widowControl/>
        <w:suppressLineNumbers w:val="0"/>
        <w:spacing w:before="0" w:beforeAutospacing="1" w:after="0" w:afterAutospacing="1"/>
        <w:ind w:left="0" w:right="0"/>
        <w:rPr>
          <w:rFonts w:hint="default" w:ascii="Arial Narrow" w:hAnsi="Arial Narrow" w:cs="Arial Narrow"/>
          <w:sz w:val="24"/>
          <w:szCs w:val="24"/>
          <w:lang w:val="en-US"/>
        </w:rPr>
      </w:pPr>
      <w:r>
        <w:rPr>
          <w:rStyle w:val="78"/>
          <w:rFonts w:hint="default" w:ascii="Arial Narrow" w:hAnsi="Arial Narrow" w:cs="Arial Narrow"/>
          <w:sz w:val="24"/>
          <w:szCs w:val="24"/>
          <w:u w:val="single"/>
        </w:rPr>
        <w:t xml:space="preserve">Design Operation and </w:t>
      </w:r>
      <w:r>
        <w:rPr>
          <w:rStyle w:val="78"/>
          <w:rFonts w:hint="default" w:ascii="Arial Narrow" w:hAnsi="Arial Narrow" w:cs="Arial Narrow"/>
          <w:sz w:val="24"/>
          <w:szCs w:val="24"/>
          <w:u w:val="single"/>
          <w:lang w:val="en-US"/>
        </w:rPr>
        <w:t>Life-cycle</w:t>
      </w:r>
      <w:r>
        <w:rPr>
          <w:rStyle w:val="78"/>
          <w:rFonts w:hint="default" w:ascii="Arial Narrow" w:hAnsi="Arial Narrow" w:cs="Arial Narrow"/>
          <w:sz w:val="24"/>
          <w:szCs w:val="24"/>
          <w:u w:val="single"/>
        </w:rPr>
        <w:t xml:space="preserve"> Overview</w:t>
      </w:r>
      <w:r>
        <w:rPr>
          <w:rFonts w:hint="default" w:ascii="Arial Narrow" w:hAnsi="Arial Narrow" w:cs="Arial Narrow"/>
          <w:sz w:val="24"/>
          <w:szCs w:val="24"/>
        </w:rPr>
        <w:br w:type="textWrapping"/>
      </w:r>
      <w:r>
        <w:rPr>
          <w:rFonts w:hint="default" w:ascii="Arial Narrow" w:hAnsi="Arial Narrow" w:cs="Arial Narrow"/>
          <w:sz w:val="24"/>
          <w:szCs w:val="24"/>
          <w:lang w:val="en-US"/>
        </w:rPr>
        <w:t>O</w:t>
      </w:r>
      <w:r>
        <w:rPr>
          <w:rFonts w:hint="default" w:ascii="Arial Narrow" w:hAnsi="Arial Narrow" w:cs="Arial Narrow"/>
          <w:sz w:val="24"/>
          <w:szCs w:val="24"/>
        </w:rPr>
        <w:t>ur design will operate as a</w:t>
      </w:r>
      <w:r>
        <w:rPr>
          <w:rFonts w:hint="default" w:ascii="Arial Narrow" w:hAnsi="Arial Narrow" w:cs="Arial Narrow"/>
          <w:sz w:val="24"/>
          <w:szCs w:val="24"/>
          <w:lang w:val="en-US"/>
        </w:rPr>
        <w:t xml:space="preserve"> r</w:t>
      </w:r>
      <w:r>
        <w:rPr>
          <w:rFonts w:hint="default" w:ascii="Arial Narrow" w:hAnsi="Arial Narrow" w:cs="Arial Narrow"/>
          <w:sz w:val="24"/>
          <w:szCs w:val="24"/>
        </w:rPr>
        <w:t>enewable energy</w:t>
      </w:r>
      <w:r>
        <w:rPr>
          <w:rFonts w:hint="default" w:ascii="Arial Narrow" w:hAnsi="Arial Narrow" w:cs="Arial Narrow"/>
          <w:sz w:val="24"/>
          <w:szCs w:val="24"/>
          <w:lang w:val="en-US"/>
        </w:rPr>
        <w:t xml:space="preserve"> </w:t>
      </w:r>
      <w:r>
        <w:rPr>
          <w:rFonts w:hint="default" w:ascii="Arial Narrow" w:hAnsi="Arial Narrow" w:cs="Arial Narrow"/>
          <w:sz w:val="24"/>
          <w:szCs w:val="24"/>
        </w:rPr>
        <w:t>generating public space</w:t>
      </w:r>
      <w:r>
        <w:rPr>
          <w:rFonts w:hint="default" w:ascii="Arial Narrow" w:hAnsi="Arial Narrow" w:cs="Arial Narrow"/>
          <w:sz w:val="24"/>
          <w:szCs w:val="24"/>
          <w:lang w:val="en-US"/>
        </w:rPr>
        <w:t xml:space="preserve"> and</w:t>
      </w:r>
      <w:r>
        <w:rPr>
          <w:rFonts w:hint="default" w:ascii="Arial Narrow" w:hAnsi="Arial Narrow" w:cs="Arial Narrow"/>
          <w:sz w:val="24"/>
          <w:szCs w:val="24"/>
        </w:rPr>
        <w:t xml:space="preserve"> cultural hub with integrated solar panels. It will function year-round, providing clean energy, educational resources, community gathering spaces</w:t>
      </w:r>
      <w:r>
        <w:rPr>
          <w:rFonts w:hint="default" w:ascii="Arial Narrow" w:hAnsi="Arial Narrow" w:cs="Arial Narrow"/>
          <w:sz w:val="24"/>
          <w:szCs w:val="24"/>
          <w:lang w:val="en-US"/>
        </w:rPr>
        <w:t xml:space="preserve"> and also a landmark for the village to promote tourism</w:t>
      </w:r>
      <w:r>
        <w:rPr>
          <w:rFonts w:hint="default" w:ascii="Arial Narrow" w:hAnsi="Arial Narrow" w:cs="Arial Narrow"/>
          <w:sz w:val="24"/>
          <w:szCs w:val="24"/>
        </w:rPr>
        <w:t>. The system is designed to be low-maintenance, resilient to Fiji's climate conditions, and adaptable to future needs</w:t>
      </w:r>
      <w:r>
        <w:rPr>
          <w:rFonts w:hint="default" w:ascii="Arial Narrow" w:hAnsi="Arial Narrow" w:cs="Arial Narrow"/>
          <w:sz w:val="24"/>
          <w:szCs w:val="24"/>
          <w:lang w:val="en-US"/>
        </w:rPr>
        <w:t xml:space="preserve"> &amp; expansion.</w:t>
      </w:r>
    </w:p>
    <w:p w14:paraId="07CA7515">
      <w:pPr>
        <w:pStyle w:val="72"/>
        <w:keepNext w:val="0"/>
        <w:keepLines w:val="0"/>
        <w:widowControl/>
        <w:suppressLineNumbers w:val="0"/>
        <w:spacing w:before="0" w:beforeAutospacing="1" w:after="0" w:afterAutospacing="1"/>
        <w:ind w:left="0" w:right="0"/>
        <w:rPr>
          <w:rFonts w:hint="default" w:ascii="Arial Narrow" w:hAnsi="Arial Narrow" w:cs="Arial Narrow"/>
          <w:sz w:val="24"/>
          <w:szCs w:val="24"/>
        </w:rPr>
      </w:pPr>
      <w:r>
        <w:rPr>
          <w:rStyle w:val="78"/>
          <w:rFonts w:hint="default" w:ascii="Arial Narrow" w:hAnsi="Arial Narrow" w:cs="Arial Narrow"/>
          <w:sz w:val="24"/>
          <w:szCs w:val="24"/>
          <w:u w:val="single"/>
        </w:rPr>
        <w:t>Community Contribution to Operations</w:t>
      </w:r>
      <w:r>
        <w:rPr>
          <w:rFonts w:hint="default" w:ascii="Arial Narrow" w:hAnsi="Arial Narrow" w:cs="Arial Narrow"/>
          <w:sz w:val="24"/>
          <w:szCs w:val="24"/>
        </w:rPr>
        <w:br w:type="textWrapping"/>
      </w:r>
      <w:r>
        <w:rPr>
          <w:rFonts w:hint="default" w:ascii="Arial Narrow" w:hAnsi="Arial Narrow" w:cs="Arial Narrow"/>
          <w:sz w:val="24"/>
          <w:szCs w:val="24"/>
        </w:rPr>
        <w:t>The local community will play a central role in daily and long-term operations:</w:t>
      </w:r>
    </w:p>
    <w:p w14:paraId="75D235C0">
      <w:pPr>
        <w:pStyle w:val="72"/>
        <w:keepNext w:val="0"/>
        <w:keepLines w:val="0"/>
        <w:widowControl/>
        <w:suppressLineNumbers w:val="0"/>
        <w:spacing w:before="0" w:beforeAutospacing="1" w:after="0" w:afterAutospacing="1"/>
        <w:ind w:left="0" w:right="0"/>
        <w:rPr>
          <w:rFonts w:hint="default" w:ascii="Arial Narrow" w:hAnsi="Arial Narrow" w:cs="Arial Narrow"/>
          <w:sz w:val="24"/>
          <w:szCs w:val="24"/>
        </w:rPr>
      </w:pPr>
      <w:r>
        <w:rPr>
          <w:rStyle w:val="78"/>
          <w:rFonts w:hint="default" w:ascii="Arial Narrow" w:hAnsi="Arial Narrow" w:cs="Arial Narrow"/>
          <w:b w:val="0"/>
          <w:bCs w:val="0"/>
          <w:sz w:val="24"/>
          <w:szCs w:val="24"/>
        </w:rPr>
        <w:t>Trained local operators or caretakers</w:t>
      </w:r>
      <w:r>
        <w:rPr>
          <w:rFonts w:hint="default" w:ascii="Arial Narrow" w:hAnsi="Arial Narrow" w:cs="Arial Narrow"/>
          <w:sz w:val="24"/>
          <w:szCs w:val="24"/>
        </w:rPr>
        <w:t xml:space="preserve"> will be responsible for monitoring system performance (e.g., solar output, battery health</w:t>
      </w:r>
      <w:r>
        <w:rPr>
          <w:rFonts w:hint="default" w:ascii="Arial Narrow" w:hAnsi="Arial Narrow" w:cs="Arial Narrow"/>
          <w:sz w:val="24"/>
          <w:szCs w:val="24"/>
          <w:lang w:val="en-US"/>
        </w:rPr>
        <w:t xml:space="preserve"> etc</w:t>
      </w:r>
      <w:r>
        <w:rPr>
          <w:rFonts w:hint="default" w:ascii="Arial Narrow" w:hAnsi="Arial Narrow" w:cs="Arial Narrow"/>
          <w:sz w:val="24"/>
          <w:szCs w:val="24"/>
        </w:rPr>
        <w:t>)</w:t>
      </w:r>
    </w:p>
    <w:p w14:paraId="287B5198">
      <w:pPr>
        <w:pStyle w:val="72"/>
        <w:keepNext w:val="0"/>
        <w:keepLines w:val="0"/>
        <w:widowControl/>
        <w:suppressLineNumbers w:val="0"/>
        <w:spacing w:before="0" w:beforeAutospacing="1" w:after="0" w:afterAutospacing="1"/>
        <w:ind w:left="0" w:right="0"/>
        <w:rPr>
          <w:rFonts w:hint="default" w:ascii="Arial Narrow" w:hAnsi="Arial Narrow" w:cs="Arial Narrow"/>
          <w:sz w:val="24"/>
          <w:szCs w:val="24"/>
          <w:u w:val="single"/>
        </w:rPr>
      </w:pPr>
      <w:r>
        <w:rPr>
          <w:rStyle w:val="78"/>
          <w:rFonts w:hint="default" w:ascii="Arial Narrow" w:hAnsi="Arial Narrow" w:cs="Arial Narrow"/>
          <w:sz w:val="24"/>
          <w:szCs w:val="24"/>
          <w:u w:val="single"/>
        </w:rPr>
        <w:t>Community-Led Maintenance Plan</w:t>
      </w:r>
    </w:p>
    <w:p w14:paraId="3F928DEA">
      <w:pPr>
        <w:pStyle w:val="72"/>
        <w:keepNext w:val="0"/>
        <w:keepLines w:val="0"/>
        <w:widowControl/>
        <w:suppressLineNumbers w:val="0"/>
        <w:spacing w:before="0" w:beforeAutospacing="1" w:after="0" w:afterAutospacing="1"/>
        <w:ind w:left="720" w:right="0"/>
        <w:rPr>
          <w:rFonts w:hint="default" w:ascii="Arial Narrow" w:hAnsi="Arial Narrow" w:cs="Arial Narrow"/>
          <w:sz w:val="24"/>
          <w:szCs w:val="24"/>
        </w:rPr>
      </w:pPr>
      <w:r>
        <w:rPr>
          <w:rStyle w:val="78"/>
          <w:rFonts w:hint="default" w:ascii="Arial Narrow" w:hAnsi="Arial Narrow" w:cs="Arial Narrow"/>
          <w:sz w:val="24"/>
          <w:szCs w:val="24"/>
        </w:rPr>
        <w:t>Routine maintenance</w:t>
      </w:r>
      <w:r>
        <w:rPr>
          <w:rFonts w:hint="default" w:ascii="Arial Narrow" w:hAnsi="Arial Narrow" w:cs="Arial Narrow"/>
          <w:sz w:val="24"/>
          <w:szCs w:val="24"/>
        </w:rPr>
        <w:t xml:space="preserve"> tasks (e.g., cleaning solar panels, minor repairs) will be handled by trained community members or youth employment programs.</w:t>
      </w:r>
    </w:p>
    <w:p w14:paraId="6D6D1261">
      <w:pPr>
        <w:pStyle w:val="72"/>
        <w:keepNext w:val="0"/>
        <w:keepLines w:val="0"/>
        <w:widowControl/>
        <w:suppressLineNumbers w:val="0"/>
        <w:spacing w:before="0" w:beforeAutospacing="1" w:after="0" w:afterAutospacing="1"/>
        <w:ind w:left="720" w:right="0"/>
        <w:rPr>
          <w:rFonts w:hint="default" w:ascii="Arial Narrow" w:hAnsi="Arial Narrow" w:cs="Arial Narrow"/>
          <w:sz w:val="24"/>
          <w:szCs w:val="24"/>
        </w:rPr>
      </w:pPr>
      <w:r>
        <w:rPr>
          <w:rStyle w:val="78"/>
          <w:rFonts w:hint="default" w:ascii="Arial Narrow" w:hAnsi="Arial Narrow" w:cs="Arial Narrow"/>
          <w:sz w:val="24"/>
          <w:szCs w:val="24"/>
        </w:rPr>
        <w:t>Annual community workshops</w:t>
      </w:r>
      <w:r>
        <w:rPr>
          <w:rFonts w:hint="default" w:ascii="Arial Narrow" w:hAnsi="Arial Narrow" w:cs="Arial Narrow"/>
          <w:sz w:val="24"/>
          <w:szCs w:val="24"/>
        </w:rPr>
        <w:t xml:space="preserve"> will include refresher training, knowledge sharing, and planning for upgrades or adaptations.</w:t>
      </w:r>
    </w:p>
    <w:p w14:paraId="5BBDD271">
      <w:pPr>
        <w:pStyle w:val="72"/>
        <w:keepNext w:val="0"/>
        <w:keepLines w:val="0"/>
        <w:widowControl/>
        <w:suppressLineNumbers w:val="0"/>
        <w:spacing w:before="0" w:beforeAutospacing="1" w:after="0" w:afterAutospacing="1"/>
        <w:ind w:left="720" w:right="0"/>
        <w:rPr>
          <w:rFonts w:hint="default" w:ascii="Arial Narrow" w:hAnsi="Arial Narrow" w:cs="Arial Narrow"/>
          <w:sz w:val="24"/>
          <w:szCs w:val="24"/>
        </w:rPr>
      </w:pPr>
      <w:r>
        <w:rPr>
          <w:rStyle w:val="78"/>
          <w:rFonts w:hint="default" w:ascii="Arial Narrow" w:hAnsi="Arial Narrow" w:cs="Arial Narrow"/>
          <w:sz w:val="24"/>
          <w:szCs w:val="24"/>
        </w:rPr>
        <w:t xml:space="preserve">Local </w:t>
      </w:r>
      <w:r>
        <w:rPr>
          <w:rStyle w:val="78"/>
          <w:rFonts w:hint="default" w:ascii="Arial Narrow" w:hAnsi="Arial Narrow" w:cs="Arial Narrow"/>
          <w:sz w:val="24"/>
          <w:szCs w:val="24"/>
          <w:lang w:val="en-US"/>
        </w:rPr>
        <w:t>labor</w:t>
      </w:r>
      <w:r>
        <w:rPr>
          <w:rStyle w:val="78"/>
          <w:rFonts w:hint="default" w:ascii="Arial Narrow" w:hAnsi="Arial Narrow" w:cs="Arial Narrow"/>
          <w:sz w:val="24"/>
          <w:szCs w:val="24"/>
        </w:rPr>
        <w:t xml:space="preserve"> and skills</w:t>
      </w:r>
      <w:r>
        <w:rPr>
          <w:rFonts w:hint="default" w:ascii="Arial Narrow" w:hAnsi="Arial Narrow" w:cs="Arial Narrow"/>
          <w:sz w:val="24"/>
          <w:szCs w:val="24"/>
        </w:rPr>
        <w:t xml:space="preserve"> will be used for </w:t>
      </w:r>
      <w:r>
        <w:rPr>
          <w:rFonts w:hint="default" w:ascii="Arial Narrow" w:hAnsi="Arial Narrow" w:cs="Arial Narrow"/>
          <w:sz w:val="24"/>
          <w:szCs w:val="24"/>
          <w:lang w:val="en-US"/>
        </w:rPr>
        <w:t xml:space="preserve">minor </w:t>
      </w:r>
      <w:r>
        <w:rPr>
          <w:rFonts w:hint="default" w:ascii="Arial Narrow" w:hAnsi="Arial Narrow" w:cs="Arial Narrow"/>
          <w:sz w:val="24"/>
          <w:szCs w:val="24"/>
        </w:rPr>
        <w:t>repairs to ensure cost-efficiency and long-term sustainability.</w:t>
      </w:r>
    </w:p>
    <w:p w14:paraId="2F7C1D40">
      <w:pPr>
        <w:pStyle w:val="72"/>
        <w:keepNext w:val="0"/>
        <w:keepLines w:val="0"/>
        <w:widowControl/>
        <w:suppressLineNumbers w:val="0"/>
        <w:spacing w:before="0" w:beforeAutospacing="1" w:after="0" w:afterAutospacing="1"/>
        <w:ind w:left="0" w:right="0"/>
        <w:rPr>
          <w:rFonts w:hint="default" w:ascii="Arial Narrow" w:hAnsi="Arial Narrow" w:cs="Arial Narrow"/>
          <w:sz w:val="24"/>
          <w:szCs w:val="24"/>
        </w:rPr>
      </w:pPr>
      <w:r>
        <w:rPr>
          <w:rStyle w:val="78"/>
          <w:rFonts w:hint="default" w:ascii="Arial Narrow" w:hAnsi="Arial Narrow" w:cs="Arial Narrow"/>
          <w:sz w:val="24"/>
          <w:szCs w:val="24"/>
          <w:u w:val="single"/>
        </w:rPr>
        <w:t>Governance and Ownership</w:t>
      </w:r>
      <w:r>
        <w:rPr>
          <w:rFonts w:hint="default" w:ascii="Arial Narrow" w:hAnsi="Arial Narrow" w:cs="Arial Narrow"/>
          <w:sz w:val="24"/>
          <w:szCs w:val="24"/>
        </w:rPr>
        <w:br w:type="textWrapping"/>
      </w:r>
      <w:r>
        <w:rPr>
          <w:rFonts w:hint="default" w:ascii="Arial Narrow" w:hAnsi="Arial Narrow" w:cs="Arial Narrow"/>
          <w:sz w:val="24"/>
          <w:szCs w:val="24"/>
        </w:rPr>
        <w:t xml:space="preserve">A community committee or local cooperative could oversee operations and maintenance, funded partially through </w:t>
      </w:r>
      <w:r>
        <w:rPr>
          <w:rFonts w:hint="default" w:ascii="Arial Narrow" w:hAnsi="Arial Narrow" w:cs="Arial Narrow"/>
          <w:sz w:val="24"/>
          <w:szCs w:val="24"/>
          <w:lang w:val="en-US"/>
        </w:rPr>
        <w:t>(M</w:t>
      </w:r>
      <w:r>
        <w:rPr>
          <w:rFonts w:hint="default" w:ascii="Arial Narrow" w:hAnsi="Arial Narrow" w:cs="Arial Narrow"/>
          <w:sz w:val="24"/>
          <w:szCs w:val="24"/>
        </w:rPr>
        <w:t xml:space="preserve">icro-revenue </w:t>
      </w:r>
      <w:r>
        <w:rPr>
          <w:rFonts w:hint="default" w:ascii="Arial Narrow" w:hAnsi="Arial Narrow" w:cs="Arial Narrow"/>
          <w:sz w:val="24"/>
          <w:szCs w:val="24"/>
          <w:lang w:val="en-US"/>
        </w:rPr>
        <w:t xml:space="preserve">generation </w:t>
      </w:r>
      <w:r>
        <w:rPr>
          <w:rFonts w:hint="default" w:ascii="Arial Narrow" w:hAnsi="Arial Narrow" w:cs="Arial Narrow"/>
          <w:sz w:val="24"/>
          <w:szCs w:val="24"/>
        </w:rPr>
        <w:t>like charging stations, small markets, or events</w:t>
      </w:r>
      <w:r>
        <w:rPr>
          <w:rFonts w:hint="default" w:ascii="Arial Narrow" w:hAnsi="Arial Narrow" w:cs="Arial Narrow"/>
          <w:sz w:val="24"/>
          <w:szCs w:val="24"/>
          <w:lang w:val="en-US"/>
        </w:rPr>
        <w:t>)</w:t>
      </w:r>
      <w:r>
        <w:rPr>
          <w:rFonts w:hint="default" w:ascii="Arial Narrow" w:hAnsi="Arial Narrow" w:cs="Arial Narrow"/>
          <w:sz w:val="24"/>
          <w:szCs w:val="24"/>
        </w:rPr>
        <w:t xml:space="preserve"> reinforcing local </w:t>
      </w:r>
      <w:r>
        <w:rPr>
          <w:rFonts w:hint="default" w:ascii="Arial Narrow" w:hAnsi="Arial Narrow" w:cs="Arial Narrow"/>
          <w:sz w:val="24"/>
          <w:szCs w:val="24"/>
          <w:lang w:val="en-US"/>
        </w:rPr>
        <w:t>ownership</w:t>
      </w:r>
      <w:r>
        <w:rPr>
          <w:rFonts w:hint="default" w:ascii="Arial Narrow" w:hAnsi="Arial Narrow" w:cs="Arial Narrow"/>
          <w:sz w:val="24"/>
          <w:szCs w:val="24"/>
        </w:rPr>
        <w:t>.</w:t>
      </w:r>
    </w:p>
    <w:p w14:paraId="068F21CE">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40"/>
          <w:szCs w:val="40"/>
          <w:lang w:val="en-US"/>
        </w:rPr>
      </w:pPr>
      <w:r>
        <w:rPr>
          <w:rFonts w:hint="default" w:ascii="Arial Narrow" w:hAnsi="Arial Narrow" w:cs="Arial Narrow"/>
          <w:sz w:val="24"/>
          <w:szCs w:val="24"/>
        </w:rPr>
        <w:br w:type="page"/>
      </w:r>
      <w:r>
        <w:rPr>
          <w:rFonts w:hint="default" w:ascii="Arial Narrow" w:hAnsi="Arial Narrow" w:eastAsia="Arial Narrow"/>
          <w:b/>
          <w:bCs/>
          <w:color w:val="auto"/>
          <w:sz w:val="40"/>
          <w:szCs w:val="40"/>
          <w:lang w:val="en-US"/>
        </w:rPr>
        <w:t>CHAPTER 5</w:t>
      </w:r>
    </w:p>
    <w:p w14:paraId="55C99AAA">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Arial Narrow" w:hAnsi="Arial Narrow" w:eastAsia="Arial Narrow"/>
          <w:b/>
          <w:bCs/>
          <w:color w:val="auto"/>
          <w:sz w:val="24"/>
          <w:szCs w:val="24"/>
          <w:lang w:val="en-US" w:eastAsia="zh-CN"/>
        </w:rPr>
      </w:pPr>
      <w:r>
        <w:rPr>
          <w:rFonts w:hint="default" w:ascii="Arial Narrow" w:hAnsi="Arial Narrow" w:eastAsia="Arial Narrow"/>
          <w:b/>
          <w:bCs/>
          <w:color w:val="auto"/>
          <w:sz w:val="24"/>
          <w:szCs w:val="24"/>
          <w:lang w:val="en-US" w:eastAsia="zh-CN"/>
        </w:rPr>
        <w:t>Environmental Impact Assessment</w:t>
      </w:r>
    </w:p>
    <w:p w14:paraId="643F9532">
      <w:pPr>
        <w:pStyle w:val="4"/>
        <w:keepNext w:val="0"/>
        <w:keepLines w:val="0"/>
        <w:widowControl/>
        <w:suppressLineNumbers w:val="0"/>
        <w:rPr>
          <w:rFonts w:hint="default" w:ascii="Arial Narrow" w:hAnsi="Arial Narrow" w:cs="Arial Narrow"/>
          <w:sz w:val="24"/>
          <w:szCs w:val="24"/>
          <w:u w:val="single"/>
        </w:rPr>
      </w:pPr>
      <w:r>
        <w:rPr>
          <w:rStyle w:val="78"/>
          <w:rFonts w:hint="default" w:ascii="Arial Narrow" w:hAnsi="Arial Narrow" w:cs="Arial Narrow"/>
          <w:b/>
          <w:bCs/>
          <w:sz w:val="24"/>
          <w:szCs w:val="24"/>
          <w:u w:val="single"/>
        </w:rPr>
        <w:t>Potential Effects on the Natural Ecosystem</w:t>
      </w:r>
    </w:p>
    <w:p w14:paraId="3864BD84">
      <w:pPr>
        <w:pStyle w:val="5"/>
        <w:keepNext w:val="0"/>
        <w:keepLines w:val="0"/>
        <w:widowControl/>
        <w:numPr>
          <w:ilvl w:val="0"/>
          <w:numId w:val="11"/>
        </w:numPr>
        <w:suppressLineNumbers w:val="0"/>
        <w:rPr>
          <w:rStyle w:val="78"/>
          <w:rFonts w:hint="default" w:ascii="Arial Narrow" w:hAnsi="Arial Narrow" w:cs="Arial Narrow"/>
          <w:b/>
          <w:bCs/>
          <w:sz w:val="24"/>
          <w:szCs w:val="24"/>
        </w:rPr>
      </w:pPr>
      <w:r>
        <w:rPr>
          <w:rStyle w:val="78"/>
          <w:rFonts w:hint="default" w:ascii="Arial Narrow" w:hAnsi="Arial Narrow" w:cs="Arial Narrow"/>
          <w:b/>
          <w:bCs/>
          <w:sz w:val="24"/>
          <w:szCs w:val="24"/>
        </w:rPr>
        <w:t>Habitat Disturbance</w:t>
      </w:r>
    </w:p>
    <w:p w14:paraId="1A14EEF2">
      <w:pPr>
        <w:pStyle w:val="5"/>
        <w:keepNext w:val="0"/>
        <w:keepLines w:val="0"/>
        <w:widowControl/>
        <w:suppressLineNumbers w:val="0"/>
        <w:rPr>
          <w:rFonts w:hint="default" w:ascii="Arial Narrow" w:hAnsi="Arial Narrow" w:cs="Arial Narrow"/>
          <w:b w:val="0"/>
          <w:bCs w:val="0"/>
          <w:sz w:val="24"/>
          <w:szCs w:val="24"/>
        </w:rPr>
      </w:pPr>
      <w:r>
        <w:rPr>
          <w:rFonts w:hint="default" w:ascii="Arial Narrow" w:hAnsi="Arial Narrow" w:cs="Arial Narrow"/>
          <w:b w:val="0"/>
          <w:bCs w:val="0"/>
          <w:sz w:val="24"/>
          <w:szCs w:val="24"/>
          <w:lang w:val="en-US"/>
        </w:rPr>
        <w:t>1.</w:t>
      </w:r>
      <w:r>
        <w:rPr>
          <w:rFonts w:hint="default" w:ascii="Arial Narrow" w:hAnsi="Arial Narrow" w:cs="Arial Narrow"/>
          <w:b w:val="0"/>
          <w:bCs w:val="0"/>
          <w:sz w:val="24"/>
          <w:szCs w:val="24"/>
        </w:rPr>
        <w:t xml:space="preserve">If the modules are placed on natural land, they may disturb </w:t>
      </w:r>
      <w:r>
        <w:rPr>
          <w:rStyle w:val="78"/>
          <w:rFonts w:hint="default" w:ascii="Arial Narrow" w:hAnsi="Arial Narrow" w:cs="Arial Narrow"/>
          <w:b w:val="0"/>
          <w:bCs w:val="0"/>
          <w:sz w:val="24"/>
          <w:szCs w:val="24"/>
        </w:rPr>
        <w:t>local flora and fauna</w:t>
      </w:r>
      <w:r>
        <w:rPr>
          <w:rFonts w:hint="default" w:ascii="Arial Narrow" w:hAnsi="Arial Narrow" w:cs="Arial Narrow"/>
          <w:b w:val="0"/>
          <w:bCs w:val="0"/>
          <w:sz w:val="24"/>
          <w:szCs w:val="24"/>
        </w:rPr>
        <w:t>, particularly ground-nesting birds, insects, or small mammals.</w:t>
      </w:r>
    </w:p>
    <w:p w14:paraId="1451DE2B">
      <w:pPr>
        <w:pStyle w:val="5"/>
        <w:keepNext w:val="0"/>
        <w:keepLines w:val="0"/>
        <w:widowControl/>
        <w:suppressLineNumbers w:val="0"/>
        <w:rPr>
          <w:rFonts w:hint="default" w:ascii="Arial Narrow" w:hAnsi="Arial Narrow" w:cs="Arial Narrow"/>
          <w:b w:val="0"/>
          <w:bCs w:val="0"/>
          <w:sz w:val="24"/>
          <w:szCs w:val="24"/>
        </w:rPr>
      </w:pPr>
      <w:r>
        <w:rPr>
          <w:rFonts w:hint="default" w:ascii="Arial Narrow" w:hAnsi="Arial Narrow" w:cs="Arial Narrow"/>
          <w:b w:val="0"/>
          <w:bCs w:val="0"/>
          <w:sz w:val="24"/>
          <w:szCs w:val="24"/>
          <w:lang w:val="en-US"/>
        </w:rPr>
        <w:t>2.</w:t>
      </w:r>
      <w:r>
        <w:rPr>
          <w:rFonts w:hint="default" w:ascii="Arial Narrow" w:hAnsi="Arial Narrow" w:cs="Arial Narrow"/>
          <w:b w:val="0"/>
          <w:bCs w:val="0"/>
          <w:sz w:val="24"/>
          <w:szCs w:val="24"/>
        </w:rPr>
        <w:t xml:space="preserve">Shading from panels may change </w:t>
      </w:r>
      <w:r>
        <w:rPr>
          <w:rFonts w:hint="default" w:ascii="Arial Narrow" w:hAnsi="Arial Narrow" w:cs="Arial Narrow"/>
          <w:b w:val="0"/>
          <w:bCs w:val="0"/>
          <w:sz w:val="24"/>
          <w:szCs w:val="24"/>
          <w:lang w:val="en-US"/>
        </w:rPr>
        <w:t>micro-climates</w:t>
      </w:r>
      <w:r>
        <w:rPr>
          <w:rFonts w:hint="default" w:ascii="Arial Narrow" w:hAnsi="Arial Narrow" w:cs="Arial Narrow"/>
          <w:b w:val="0"/>
          <w:bCs w:val="0"/>
          <w:sz w:val="24"/>
          <w:szCs w:val="24"/>
        </w:rPr>
        <w:t xml:space="preserve"> and affect plant growth below.</w:t>
      </w:r>
    </w:p>
    <w:p w14:paraId="1E1DFC97">
      <w:pPr>
        <w:pStyle w:val="72"/>
        <w:keepNext w:val="0"/>
        <w:keepLines w:val="0"/>
        <w:widowControl/>
        <w:suppressLineNumbers w:val="0"/>
        <w:spacing w:before="0" w:beforeAutospacing="1" w:after="0" w:afterAutospacing="1"/>
        <w:ind w:right="0"/>
        <w:rPr>
          <w:rFonts w:hint="default" w:ascii="Arial Narrow" w:hAnsi="Arial Narrow" w:cs="Arial Narrow"/>
          <w:b/>
          <w:bCs/>
          <w:color w:val="0B77A0" w:themeColor="accent4" w:themeShade="BF"/>
          <w:sz w:val="24"/>
          <w:szCs w:val="24"/>
          <w:lang w:val="en-US"/>
        </w:rPr>
      </w:pPr>
      <w:r>
        <w:rPr>
          <w:rFonts w:hint="default" w:ascii="Arial Narrow" w:hAnsi="Arial Narrow" w:cs="Arial Narrow"/>
          <w:b/>
          <w:bCs/>
          <w:color w:val="0B77A0" w:themeColor="accent4" w:themeShade="BF"/>
          <w:sz w:val="24"/>
          <w:szCs w:val="24"/>
          <w:lang w:val="en-US"/>
        </w:rPr>
        <w:t xml:space="preserve">Mitigating Issues :  </w:t>
      </w:r>
    </w:p>
    <w:p w14:paraId="45FA16E4">
      <w:pPr>
        <w:pStyle w:val="72"/>
        <w:keepNext w:val="0"/>
        <w:keepLines w:val="0"/>
        <w:widowControl/>
        <w:suppressLineNumbers w:val="0"/>
        <w:spacing w:before="0" w:beforeAutospacing="1" w:after="0" w:afterAutospacing="1"/>
        <w:ind w:right="0"/>
        <w:rPr>
          <w:rFonts w:hint="default" w:ascii="Arial Narrow" w:hAnsi="Arial Narrow" w:cs="Arial Narrow"/>
          <w:b w:val="0"/>
          <w:bCs w:val="0"/>
          <w:color w:val="0B77A0" w:themeColor="accent4" w:themeShade="BF"/>
          <w:sz w:val="24"/>
          <w:szCs w:val="24"/>
          <w:lang w:val="en-US"/>
        </w:rPr>
      </w:pPr>
      <w:r>
        <w:rPr>
          <w:rFonts w:hint="default" w:ascii="Arial Narrow" w:hAnsi="Arial Narrow" w:cs="Arial Narrow"/>
          <w:b w:val="0"/>
          <w:bCs w:val="0"/>
          <w:color w:val="0B77A0" w:themeColor="accent4" w:themeShade="BF"/>
          <w:sz w:val="24"/>
          <w:szCs w:val="24"/>
          <w:lang w:val="en-US"/>
        </w:rPr>
        <w:t>We will a</w:t>
      </w:r>
      <w:r>
        <w:rPr>
          <w:rStyle w:val="78"/>
          <w:rFonts w:hint="default" w:ascii="Arial Narrow" w:hAnsi="Arial Narrow" w:eastAsia="SimSun" w:cs="Arial Narrow"/>
          <w:b w:val="0"/>
          <w:bCs w:val="0"/>
          <w:color w:val="0B77A0" w:themeColor="accent4" w:themeShade="BF"/>
          <w:sz w:val="24"/>
          <w:szCs w:val="24"/>
        </w:rPr>
        <w:t>void ecologically sensitive areas</w:t>
      </w:r>
      <w:r>
        <w:rPr>
          <w:rFonts w:hint="default" w:ascii="Arial Narrow" w:hAnsi="Arial Narrow" w:eastAsia="SimSun" w:cs="Arial Narrow"/>
          <w:b w:val="0"/>
          <w:bCs w:val="0"/>
          <w:color w:val="0B77A0" w:themeColor="accent4" w:themeShade="BF"/>
          <w:sz w:val="24"/>
          <w:szCs w:val="24"/>
        </w:rPr>
        <w:t xml:space="preserve"> by conducting a </w:t>
      </w:r>
      <w:r>
        <w:rPr>
          <w:rStyle w:val="78"/>
          <w:rFonts w:hint="default" w:ascii="Arial Narrow" w:hAnsi="Arial Narrow" w:eastAsia="SimSun" w:cs="Arial Narrow"/>
          <w:b w:val="0"/>
          <w:bCs w:val="0"/>
          <w:color w:val="0B77A0" w:themeColor="accent4" w:themeShade="BF"/>
          <w:sz w:val="24"/>
          <w:szCs w:val="24"/>
        </w:rPr>
        <w:t>baseline biodiversity survey</w:t>
      </w:r>
      <w:r>
        <w:rPr>
          <w:rFonts w:hint="default" w:ascii="Arial Narrow" w:hAnsi="Arial Narrow" w:eastAsia="SimSun" w:cs="Arial Narrow"/>
          <w:b w:val="0"/>
          <w:bCs w:val="0"/>
          <w:color w:val="0B77A0" w:themeColor="accent4" w:themeShade="BF"/>
          <w:sz w:val="24"/>
          <w:szCs w:val="24"/>
        </w:rPr>
        <w:t xml:space="preserve"> before installation. This helps identify active nesting zones, rare plants, or key wildlife corridors.</w:t>
      </w:r>
    </w:p>
    <w:p w14:paraId="7C2F30AE">
      <w:pPr>
        <w:pStyle w:val="5"/>
        <w:keepNext w:val="0"/>
        <w:keepLines w:val="0"/>
        <w:widowControl/>
        <w:numPr>
          <w:ilvl w:val="0"/>
          <w:numId w:val="11"/>
        </w:numPr>
        <w:suppressLineNumbers w:val="0"/>
        <w:ind w:left="0" w:leftChars="0" w:firstLine="0" w:firstLineChars="0"/>
        <w:rPr>
          <w:rFonts w:hint="default" w:ascii="Arial Narrow" w:hAnsi="Arial Narrow" w:cs="Arial Narrow"/>
          <w:sz w:val="24"/>
          <w:szCs w:val="24"/>
        </w:rPr>
      </w:pPr>
      <w:r>
        <w:rPr>
          <w:rStyle w:val="78"/>
          <w:rFonts w:hint="default" w:ascii="Arial Narrow" w:hAnsi="Arial Narrow" w:cs="Arial Narrow"/>
          <w:b/>
          <w:bCs/>
          <w:sz w:val="24"/>
          <w:szCs w:val="24"/>
        </w:rPr>
        <w:t>Soil and Water</w:t>
      </w:r>
    </w:p>
    <w:p w14:paraId="04EDA18E">
      <w:pPr>
        <w:pStyle w:val="72"/>
        <w:keepNext w:val="0"/>
        <w:keepLines w:val="0"/>
        <w:widowControl/>
        <w:numPr>
          <w:ilvl w:val="0"/>
          <w:numId w:val="12"/>
        </w:numPr>
        <w:suppressLineNumbers w:val="0"/>
        <w:spacing w:before="0" w:beforeAutospacing="1" w:after="0" w:afterAutospacing="1"/>
        <w:ind w:right="0"/>
        <w:rPr>
          <w:rFonts w:hint="default" w:ascii="Arial Narrow" w:hAnsi="Arial Narrow" w:cs="Arial Narrow"/>
          <w:b w:val="0"/>
          <w:bCs w:val="0"/>
          <w:sz w:val="24"/>
          <w:szCs w:val="24"/>
        </w:rPr>
      </w:pPr>
      <w:r>
        <w:rPr>
          <w:rFonts w:hint="default" w:ascii="Arial Narrow" w:hAnsi="Arial Narrow" w:cs="Arial Narrow"/>
          <w:b w:val="0"/>
          <w:bCs w:val="0"/>
          <w:sz w:val="24"/>
          <w:szCs w:val="24"/>
        </w:rPr>
        <w:t xml:space="preserve">The panel supports, if dug into the ground, could lead to </w:t>
      </w:r>
      <w:r>
        <w:rPr>
          <w:rStyle w:val="78"/>
          <w:rFonts w:hint="default" w:ascii="Arial Narrow" w:hAnsi="Arial Narrow" w:cs="Arial Narrow"/>
          <w:b w:val="0"/>
          <w:bCs w:val="0"/>
          <w:sz w:val="24"/>
          <w:szCs w:val="24"/>
        </w:rPr>
        <w:t>soil compaction</w:t>
      </w:r>
      <w:r>
        <w:rPr>
          <w:rFonts w:hint="default" w:ascii="Arial Narrow" w:hAnsi="Arial Narrow" w:cs="Arial Narrow"/>
          <w:b w:val="0"/>
          <w:bCs w:val="0"/>
          <w:sz w:val="24"/>
          <w:szCs w:val="24"/>
        </w:rPr>
        <w:t xml:space="preserve"> or erosion if not properly anchored</w:t>
      </w:r>
      <w:r>
        <w:rPr>
          <w:rFonts w:hint="default" w:ascii="Arial Narrow" w:hAnsi="Arial Narrow" w:cs="Arial Narrow"/>
          <w:b w:val="0"/>
          <w:bCs w:val="0"/>
          <w:sz w:val="24"/>
          <w:szCs w:val="24"/>
          <w:lang w:val="en-US"/>
        </w:rPr>
        <w:t>.</w:t>
      </w:r>
      <w:r>
        <w:rPr>
          <w:rFonts w:hint="default" w:ascii="Arial Narrow" w:hAnsi="Arial Narrow" w:cs="Arial Narrow"/>
          <w:b w:val="0"/>
          <w:bCs w:val="0"/>
          <w:sz w:val="24"/>
          <w:szCs w:val="24"/>
        </w:rPr>
        <w:t xml:space="preserve"> </w:t>
      </w:r>
    </w:p>
    <w:p w14:paraId="49BADFFA">
      <w:pPr>
        <w:pStyle w:val="72"/>
        <w:keepNext w:val="0"/>
        <w:keepLines w:val="0"/>
        <w:widowControl/>
        <w:suppressLineNumbers w:val="0"/>
        <w:spacing w:before="0" w:beforeAutospacing="1" w:after="0" w:afterAutospacing="1"/>
        <w:ind w:right="0"/>
      </w:pPr>
      <w:r>
        <w:rPr>
          <w:rFonts w:hint="default" w:ascii="Arial Narrow" w:hAnsi="Arial Narrow" w:cs="Arial Narrow"/>
          <w:b/>
          <w:bCs/>
          <w:color w:val="0B769F" w:themeColor="accent4" w:themeShade="BF"/>
          <w:sz w:val="24"/>
          <w:szCs w:val="24"/>
          <w:lang w:val="en-US"/>
        </w:rPr>
        <w:t xml:space="preserve">Mitigating Issues :  </w:t>
      </w:r>
    </w:p>
    <w:p w14:paraId="51AB982E">
      <w:pPr>
        <w:pStyle w:val="72"/>
        <w:keepNext w:val="0"/>
        <w:keepLines w:val="0"/>
        <w:widowControl/>
        <w:suppressLineNumbers w:val="0"/>
        <w:spacing w:before="0" w:beforeAutospacing="1" w:after="0" w:afterAutospacing="1"/>
        <w:ind w:right="0"/>
        <w:rPr>
          <w:rFonts w:hint="default" w:ascii="Arial Narrow" w:hAnsi="Arial Narrow" w:cs="Arial Narrow"/>
          <w:b w:val="0"/>
          <w:bCs w:val="0"/>
          <w:color w:val="0B77A0" w:themeColor="accent4" w:themeShade="BF"/>
        </w:rPr>
      </w:pPr>
      <w:r>
        <w:rPr>
          <w:rFonts w:hint="default" w:ascii="Arial Narrow" w:hAnsi="Arial Narrow" w:cs="Arial Narrow"/>
          <w:b w:val="0"/>
          <w:bCs w:val="0"/>
          <w:color w:val="0B77A0" w:themeColor="accent4" w:themeShade="BF"/>
          <w:lang w:val="en-US"/>
        </w:rPr>
        <w:t>We will i</w:t>
      </w:r>
      <w:r>
        <w:rPr>
          <w:rFonts w:hint="default" w:ascii="Arial Narrow" w:hAnsi="Arial Narrow" w:cs="Arial Narrow"/>
          <w:b w:val="0"/>
          <w:bCs w:val="0"/>
          <w:color w:val="0B77A0" w:themeColor="accent4" w:themeShade="BF"/>
        </w:rPr>
        <w:t xml:space="preserve">mplement </w:t>
      </w:r>
      <w:r>
        <w:rPr>
          <w:rStyle w:val="78"/>
          <w:rFonts w:hint="default" w:ascii="Arial Narrow" w:hAnsi="Arial Narrow" w:cs="Arial Narrow"/>
          <w:b w:val="0"/>
          <w:bCs w:val="0"/>
          <w:color w:val="0B77A0" w:themeColor="accent4" w:themeShade="BF"/>
        </w:rPr>
        <w:t>erosion mats</w:t>
      </w:r>
      <w:r>
        <w:rPr>
          <w:rFonts w:hint="default" w:ascii="Arial Narrow" w:hAnsi="Arial Narrow" w:cs="Arial Narrow"/>
          <w:b w:val="0"/>
          <w:bCs w:val="0"/>
          <w:color w:val="0B77A0" w:themeColor="accent4" w:themeShade="BF"/>
        </w:rPr>
        <w:t xml:space="preserve">, </w:t>
      </w:r>
      <w:r>
        <w:rPr>
          <w:rStyle w:val="78"/>
          <w:rFonts w:hint="default" w:ascii="Arial Narrow" w:hAnsi="Arial Narrow" w:cs="Arial Narrow"/>
          <w:b w:val="0"/>
          <w:bCs w:val="0"/>
          <w:color w:val="0B77A0" w:themeColor="accent4" w:themeShade="BF"/>
        </w:rPr>
        <w:t>geotextiles</w:t>
      </w:r>
      <w:r>
        <w:rPr>
          <w:rFonts w:hint="default" w:ascii="Arial Narrow" w:hAnsi="Arial Narrow" w:cs="Arial Narrow"/>
          <w:b w:val="0"/>
          <w:bCs w:val="0"/>
          <w:color w:val="0B77A0" w:themeColor="accent4" w:themeShade="BF"/>
        </w:rPr>
        <w:t xml:space="preserve">, or </w:t>
      </w:r>
      <w:r>
        <w:rPr>
          <w:rStyle w:val="78"/>
          <w:rFonts w:hint="default" w:ascii="Arial Narrow" w:hAnsi="Arial Narrow" w:cs="Arial Narrow"/>
          <w:b w:val="0"/>
          <w:bCs w:val="0"/>
          <w:color w:val="0B77A0" w:themeColor="accent4" w:themeShade="BF"/>
        </w:rPr>
        <w:t>natural mulch</w:t>
      </w:r>
      <w:r>
        <w:rPr>
          <w:rFonts w:hint="default" w:ascii="Arial Narrow" w:hAnsi="Arial Narrow" w:cs="Arial Narrow"/>
          <w:b w:val="0"/>
          <w:bCs w:val="0"/>
          <w:color w:val="0B77A0" w:themeColor="accent4" w:themeShade="BF"/>
        </w:rPr>
        <w:t xml:space="preserve"> around </w:t>
      </w:r>
      <w:r>
        <w:rPr>
          <w:rFonts w:hint="default" w:ascii="Arial Narrow" w:hAnsi="Arial Narrow" w:cs="Arial Narrow"/>
          <w:b w:val="0"/>
          <w:bCs w:val="0"/>
          <w:color w:val="0B77A0" w:themeColor="accent4" w:themeShade="BF"/>
          <w:lang w:val="en-US"/>
        </w:rPr>
        <w:t xml:space="preserve">the </w:t>
      </w:r>
      <w:r>
        <w:rPr>
          <w:rFonts w:hint="default" w:ascii="Arial Narrow" w:hAnsi="Arial Narrow" w:cs="Arial Narrow"/>
          <w:b w:val="0"/>
          <w:bCs w:val="0"/>
          <w:color w:val="0B77A0" w:themeColor="accent4" w:themeShade="BF"/>
        </w:rPr>
        <w:t>panel bases to protect disturbed soil.</w:t>
      </w:r>
    </w:p>
    <w:p w14:paraId="75C84D53">
      <w:pPr>
        <w:pStyle w:val="72"/>
        <w:keepNext w:val="0"/>
        <w:keepLines w:val="0"/>
        <w:widowControl/>
        <w:suppressLineNumbers w:val="0"/>
        <w:spacing w:before="0" w:beforeAutospacing="1" w:after="0" w:afterAutospacing="1"/>
        <w:ind w:right="0"/>
        <w:rPr>
          <w:rFonts w:hint="default" w:ascii="Arial Narrow" w:hAnsi="Arial Narrow" w:cs="Arial Narrow"/>
          <w:b w:val="0"/>
          <w:bCs w:val="0"/>
          <w:color w:val="0B77A0" w:themeColor="accent4" w:themeShade="BF"/>
        </w:rPr>
      </w:pPr>
      <w:r>
        <w:rPr>
          <w:rFonts w:hint="default" w:ascii="Arial Narrow" w:hAnsi="Arial Narrow" w:cs="Arial Narrow"/>
          <w:b w:val="0"/>
          <w:bCs w:val="0"/>
          <w:color w:val="0B77A0" w:themeColor="accent4" w:themeShade="BF"/>
          <w:lang w:val="en-US"/>
        </w:rPr>
        <w:t>We will also p</w:t>
      </w:r>
      <w:r>
        <w:rPr>
          <w:rFonts w:hint="default" w:ascii="Arial Narrow" w:hAnsi="Arial Narrow" w:cs="Arial Narrow"/>
          <w:b w:val="0"/>
          <w:bCs w:val="0"/>
          <w:color w:val="0B77A0" w:themeColor="accent4" w:themeShade="BF"/>
        </w:rPr>
        <w:t xml:space="preserve">lant </w:t>
      </w:r>
      <w:r>
        <w:rPr>
          <w:rStyle w:val="78"/>
          <w:rFonts w:hint="default" w:ascii="Arial Narrow" w:hAnsi="Arial Narrow" w:cs="Arial Narrow"/>
          <w:b w:val="0"/>
          <w:bCs w:val="0"/>
          <w:color w:val="0B77A0" w:themeColor="accent4" w:themeShade="BF"/>
        </w:rPr>
        <w:t>native groundcover or stabilizing vegetation</w:t>
      </w:r>
      <w:r>
        <w:rPr>
          <w:rFonts w:hint="default" w:ascii="Arial Narrow" w:hAnsi="Arial Narrow" w:cs="Arial Narrow"/>
          <w:b w:val="0"/>
          <w:bCs w:val="0"/>
          <w:color w:val="0B77A0" w:themeColor="accent4" w:themeShade="BF"/>
        </w:rPr>
        <w:t xml:space="preserve"> around the base to bind soil and absorb water runoff.</w:t>
      </w:r>
    </w:p>
    <w:p w14:paraId="5B01DAA6">
      <w:pPr>
        <w:pStyle w:val="5"/>
        <w:keepNext w:val="0"/>
        <w:keepLines w:val="0"/>
        <w:widowControl/>
        <w:numPr>
          <w:ilvl w:val="0"/>
          <w:numId w:val="11"/>
        </w:numPr>
        <w:suppressLineNumbers w:val="0"/>
        <w:ind w:left="0" w:leftChars="0" w:firstLine="0" w:firstLineChars="0"/>
        <w:rPr>
          <w:rFonts w:hint="default" w:ascii="Arial Narrow" w:hAnsi="Arial Narrow" w:cs="Arial Narrow"/>
          <w:sz w:val="24"/>
          <w:szCs w:val="24"/>
        </w:rPr>
      </w:pPr>
      <w:r>
        <w:rPr>
          <w:rStyle w:val="78"/>
          <w:rFonts w:hint="default" w:ascii="Arial Narrow" w:hAnsi="Arial Narrow" w:cs="Arial Narrow"/>
          <w:b/>
          <w:bCs/>
          <w:sz w:val="24"/>
          <w:szCs w:val="24"/>
        </w:rPr>
        <w:t>Mobility and Fragmentation</w:t>
      </w:r>
    </w:p>
    <w:p w14:paraId="322C87F0">
      <w:pPr>
        <w:pStyle w:val="72"/>
        <w:keepNext w:val="0"/>
        <w:keepLines w:val="0"/>
        <w:widowControl/>
        <w:numPr>
          <w:ilvl w:val="0"/>
          <w:numId w:val="13"/>
        </w:numPr>
        <w:suppressLineNumbers w:val="0"/>
        <w:spacing w:before="0" w:beforeAutospacing="1" w:after="0" w:afterAutospacing="1"/>
        <w:ind w:right="0"/>
        <w:rPr>
          <w:rFonts w:hint="default" w:ascii="Arial Narrow" w:hAnsi="Arial Narrow" w:cs="Arial Narrow"/>
          <w:b w:val="0"/>
          <w:bCs w:val="0"/>
          <w:sz w:val="24"/>
          <w:szCs w:val="24"/>
        </w:rPr>
      </w:pPr>
      <w:r>
        <w:rPr>
          <w:rFonts w:hint="default" w:ascii="Arial Narrow" w:hAnsi="Arial Narrow" w:cs="Arial Narrow"/>
          <w:b w:val="0"/>
          <w:bCs w:val="0"/>
          <w:sz w:val="24"/>
          <w:szCs w:val="24"/>
        </w:rPr>
        <w:t xml:space="preserve">While modular structures are often light-touch, any road or path construction for access might lead to </w:t>
      </w:r>
      <w:r>
        <w:rPr>
          <w:rStyle w:val="78"/>
          <w:rFonts w:hint="default" w:ascii="Arial Narrow" w:hAnsi="Arial Narrow" w:cs="Arial Narrow"/>
          <w:b w:val="0"/>
          <w:bCs w:val="0"/>
          <w:sz w:val="24"/>
          <w:szCs w:val="24"/>
        </w:rPr>
        <w:t>habitat fragmentation</w:t>
      </w:r>
      <w:r>
        <w:rPr>
          <w:rFonts w:hint="default" w:ascii="Arial Narrow" w:hAnsi="Arial Narrow" w:cs="Arial Narrow"/>
          <w:b w:val="0"/>
          <w:bCs w:val="0"/>
          <w:sz w:val="24"/>
          <w:szCs w:val="24"/>
        </w:rPr>
        <w:t>, making it harder for animals to move freely.</w:t>
      </w:r>
    </w:p>
    <w:p w14:paraId="363D5A8D">
      <w:pPr>
        <w:pStyle w:val="72"/>
        <w:keepNext w:val="0"/>
        <w:keepLines w:val="0"/>
        <w:widowControl/>
        <w:suppressLineNumbers w:val="0"/>
        <w:spacing w:before="0" w:beforeAutospacing="1" w:after="0" w:afterAutospacing="1"/>
        <w:ind w:right="0"/>
      </w:pPr>
      <w:r>
        <w:rPr>
          <w:rFonts w:hint="default" w:ascii="Arial Narrow" w:hAnsi="Arial Narrow" w:cs="Arial Narrow"/>
          <w:b/>
          <w:bCs/>
          <w:color w:val="0B769F" w:themeColor="accent4" w:themeShade="BF"/>
          <w:sz w:val="24"/>
          <w:szCs w:val="24"/>
          <w:lang w:val="en-US"/>
        </w:rPr>
        <w:t xml:space="preserve">Mitigating Issues :  </w:t>
      </w:r>
    </w:p>
    <w:p w14:paraId="6A0F9F3D">
      <w:pPr>
        <w:pStyle w:val="72"/>
        <w:keepNext w:val="0"/>
        <w:keepLines w:val="0"/>
        <w:widowControl/>
        <w:suppressLineNumbers w:val="0"/>
        <w:spacing w:before="0" w:beforeAutospacing="1" w:after="0" w:afterAutospacing="1"/>
        <w:ind w:left="0" w:right="0"/>
        <w:rPr>
          <w:rFonts w:hint="default" w:ascii="Arial Narrow" w:hAnsi="Arial Narrow" w:eastAsia="Arial Narrow"/>
          <w:b/>
          <w:bCs/>
          <w:color w:val="auto"/>
          <w:sz w:val="24"/>
          <w:szCs w:val="24"/>
          <w:lang w:val="en-US" w:eastAsia="zh-CN"/>
        </w:rPr>
      </w:pPr>
      <w:r>
        <w:rPr>
          <w:rFonts w:hint="default" w:ascii="Arial Narrow" w:hAnsi="Arial Narrow" w:cs="Arial Narrow"/>
          <w:b w:val="0"/>
          <w:bCs w:val="0"/>
          <w:color w:val="0B77A0" w:themeColor="accent4" w:themeShade="BF"/>
          <w:lang w:val="en-US"/>
        </w:rPr>
        <w:t>We will i</w:t>
      </w:r>
      <w:r>
        <w:rPr>
          <w:rFonts w:hint="default" w:ascii="Arial Narrow" w:hAnsi="Arial Narrow" w:cs="Arial Narrow"/>
          <w:b w:val="0"/>
          <w:bCs w:val="0"/>
          <w:color w:val="0B77A0" w:themeColor="accent4" w:themeShade="BF"/>
        </w:rPr>
        <w:t xml:space="preserve">ntegrate </w:t>
      </w:r>
      <w:r>
        <w:rPr>
          <w:rStyle w:val="78"/>
          <w:rFonts w:hint="default" w:ascii="Arial Narrow" w:hAnsi="Arial Narrow" w:cs="Arial Narrow"/>
          <w:b w:val="0"/>
          <w:bCs w:val="0"/>
          <w:color w:val="0B77A0" w:themeColor="accent4" w:themeShade="BF"/>
        </w:rPr>
        <w:t>wildlife corridors</w:t>
      </w:r>
      <w:r>
        <w:rPr>
          <w:rFonts w:hint="default" w:ascii="Arial Narrow" w:hAnsi="Arial Narrow" w:cs="Arial Narrow"/>
          <w:b w:val="0"/>
          <w:bCs w:val="0"/>
          <w:color w:val="0B77A0" w:themeColor="accent4" w:themeShade="BF"/>
        </w:rPr>
        <w:t xml:space="preserve"> by leaving </w:t>
      </w:r>
      <w:r>
        <w:rPr>
          <w:rStyle w:val="78"/>
          <w:rFonts w:hint="default" w:ascii="Arial Narrow" w:hAnsi="Arial Narrow" w:cs="Arial Narrow"/>
          <w:b w:val="0"/>
          <w:bCs w:val="0"/>
          <w:color w:val="0B77A0" w:themeColor="accent4" w:themeShade="BF"/>
        </w:rPr>
        <w:t>gaps</w:t>
      </w:r>
      <w:r>
        <w:rPr>
          <w:rFonts w:hint="default" w:ascii="Arial Narrow" w:hAnsi="Arial Narrow" w:cs="Arial Narrow"/>
          <w:b w:val="0"/>
          <w:bCs w:val="0"/>
          <w:color w:val="0B77A0" w:themeColor="accent4" w:themeShade="BF"/>
        </w:rPr>
        <w:t xml:space="preserve"> in access routes to allow free movement of terrestrial and ground-dwelling species.</w:t>
      </w:r>
      <w:r>
        <w:rPr>
          <w:rFonts w:hint="default" w:ascii="Arial Narrow" w:hAnsi="Arial Narrow" w:cs="Arial Narrow"/>
          <w:b w:val="0"/>
          <w:bCs w:val="0"/>
          <w:color w:val="0B77A0" w:themeColor="accent4" w:themeShade="BF"/>
          <w:lang w:val="en-US"/>
        </w:rPr>
        <w:t>Also,m</w:t>
      </w:r>
      <w:r>
        <w:rPr>
          <w:rFonts w:hint="default" w:ascii="Arial Narrow" w:hAnsi="Arial Narrow" w:cs="Arial Narrow"/>
          <w:b w:val="0"/>
          <w:bCs w:val="0"/>
          <w:color w:val="0B77A0" w:themeColor="accent4" w:themeShade="BF"/>
        </w:rPr>
        <w:t xml:space="preserve">aintain </w:t>
      </w:r>
      <w:r>
        <w:rPr>
          <w:rStyle w:val="78"/>
          <w:rFonts w:hint="default" w:ascii="Arial Narrow" w:hAnsi="Arial Narrow" w:cs="Arial Narrow"/>
          <w:b w:val="0"/>
          <w:bCs w:val="0"/>
          <w:color w:val="0B77A0" w:themeColor="accent4" w:themeShade="BF"/>
        </w:rPr>
        <w:t>buffer zones of natural vegetation</w:t>
      </w:r>
      <w:r>
        <w:rPr>
          <w:rFonts w:hint="default" w:ascii="Arial Narrow" w:hAnsi="Arial Narrow" w:cs="Arial Narrow"/>
          <w:b w:val="0"/>
          <w:bCs w:val="0"/>
          <w:color w:val="0B77A0" w:themeColor="accent4" w:themeShade="BF"/>
        </w:rPr>
        <w:t xml:space="preserve"> along access paths to preserve cover and continuity of habitat.</w:t>
      </w:r>
      <w:bookmarkStart w:id="2" w:name="_GoBack"/>
      <w:bookmarkEnd w:id="2"/>
    </w:p>
    <w:sectPr>
      <w:headerReference r:id="rId5" w:type="default"/>
      <w:pgSz w:w="12240" w:h="15840"/>
      <w:pgMar w:top="2595" w:right="1440" w:bottom="1440" w:left="1440" w:header="54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Segoe UI">
    <w:panose1 w:val="020B0502040204020203"/>
    <w:charset w:val="00"/>
    <w:family w:val="swiss"/>
    <w:pitch w:val="default"/>
    <w:sig w:usb0="E4002EFF" w:usb1="C000E47F" w:usb2="00000009" w:usb3="00000000" w:csb0="200001FF" w:csb1="00000000"/>
  </w:font>
  <w:font w:name="Symbol">
    <w:panose1 w:val="05050102010706020507"/>
    <w:charset w:val="02"/>
    <w:family w:val="roman"/>
    <w:pitch w:val="default"/>
    <w:sig w:usb0="00000000" w:usb1="00000000" w:usb2="00000000" w:usb3="00000000" w:csb0="80000000" w:csb1="00000000"/>
  </w:font>
  <w:font w:name="TradeGothic CondEighteen">
    <w:altName w:val="AMGDT"/>
    <w:panose1 w:val="00000000000000000000"/>
    <w:charset w:val="00"/>
    <w:family w:val="auto"/>
    <w:pitch w:val="default"/>
    <w:sig w:usb0="00000000" w:usb1="00000000" w:usb2="00000000" w:usb3="00000000" w:csb0="00000001" w:csb1="00000000"/>
  </w:font>
  <w:font w:name="PJDGGL+TimesNewRoman">
    <w:altName w:val="Times New Roman"/>
    <w:panose1 w:val="00000000000000000000"/>
    <w:charset w:val="00"/>
    <w:family w:val="roman"/>
    <w:pitch w:val="default"/>
    <w:sig w:usb0="00000000" w:usb1="00000000" w:usb2="00000000" w:usb3="00000000" w:csb0="00000001" w:csb1="00000000"/>
  </w:font>
  <w:font w:name="Arial Narrow">
    <w:panose1 w:val="020B0606020202030204"/>
    <w:charset w:val="00"/>
    <w:family w:val="swiss"/>
    <w:pitch w:val="default"/>
    <w:sig w:usb0="00000287" w:usb1="00000800" w:usb2="00000000" w:usb3="00000000" w:csb0="2000009F" w:csb1="DFD70000"/>
  </w:font>
  <w:font w:name="Futura Std Book">
    <w:altName w:val="AcadEref"/>
    <w:panose1 w:val="020B0502020204020303"/>
    <w:charset w:val="00"/>
    <w:family w:val="swiss"/>
    <w:pitch w:val="default"/>
    <w:sig w:usb0="00000000" w:usb1="00000000" w:usb2="00000000" w:usb3="00000000" w:csb0="00000001" w:csb1="00000000"/>
  </w:font>
  <w:font w:name="AcadEref">
    <w:panose1 w:val="02000500000000020003"/>
    <w:charset w:val="00"/>
    <w:family w:val="auto"/>
    <w:pitch w:val="default"/>
    <w:sig w:usb0="00000003" w:usb1="00000000" w:usb2="00000000" w:usb3="00000000" w:csb0="00000001" w:csb1="00000000"/>
  </w:font>
  <w:font w:name="AMGDT">
    <w:panose1 w:val="02000400000000000000"/>
    <w:charset w:val="00"/>
    <w:family w:val="auto"/>
    <w:pitch w:val="default"/>
    <w:sig w:usb0="80000003" w:usb1="10000000" w:usb2="00000000" w:usb3="00000000" w:csb0="00000001" w:csb1="00000000"/>
  </w:font>
  <w:font w:name="Arial-BoldMT">
    <w:altName w:val="AMGDT"/>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 w:name="Sitka Display Semibold">
    <w:panose1 w:val="00000000000000000000"/>
    <w:charset w:val="00"/>
    <w:family w:val="auto"/>
    <w:pitch w:val="default"/>
    <w:sig w:usb0="A00002EF" w:usb1="4000204B" w:usb2="00000000" w:usb3="00000000" w:csb0="2000019F" w:csb1="00000000"/>
  </w:font>
  <w:font w:name="Symath">
    <w:panose1 w:val="00000400000000000000"/>
    <w:charset w:val="00"/>
    <w:family w:val="auto"/>
    <w:pitch w:val="default"/>
    <w:sig w:usb0="00000001" w:usb1="00000000" w:usb2="00000000" w:usb3="00000000" w:csb0="000001FF" w:csb1="00000000"/>
  </w:font>
  <w:font w:name="SLF-RHN Architect">
    <w:panose1 w:val="00000000000000000000"/>
    <w:charset w:val="00"/>
    <w:family w:val="auto"/>
    <w:pitch w:val="default"/>
    <w:sig w:usb0="80000027" w:usb1="40000000" w:usb2="00000000" w:usb3="00000000" w:csb0="20000093" w:csb1="00000000"/>
  </w:font>
  <w:font w:name="Sitka Small">
    <w:panose1 w:val="00000000000000000000"/>
    <w:charset w:val="00"/>
    <w:family w:val="auto"/>
    <w:pitch w:val="default"/>
    <w:sig w:usb0="A00002EF" w:usb1="4000204B" w:usb2="00000000" w:usb3="00000000" w:csb0="2000019F" w:csb1="00000000"/>
  </w:font>
  <w:font w:name="Yu Gothic UI Semibold">
    <w:panose1 w:val="020B0700000000000000"/>
    <w:charset w:val="80"/>
    <w:family w:val="auto"/>
    <w:pitch w:val="default"/>
    <w:sig w:usb0="E00002FF" w:usb1="2AC7FDFF" w:usb2="00000016" w:usb3="00000000" w:csb0="2002009F" w:csb1="00000000"/>
  </w:font>
  <w:font w:name="Calibri">
    <w:panose1 w:val="020F0502020204030204"/>
    <w:charset w:val="00"/>
    <w:family w:val="auto"/>
    <w:pitch w:val="default"/>
    <w:sig w:usb0="E4002EFF" w:usb1="C200247B" w:usb2="00000009" w:usb3="00000000" w:csb0="200001FF" w:csb1="00000000"/>
  </w:font>
  <w:font w:name="Sitka Subheading Semibold">
    <w:panose1 w:val="00000000000000000000"/>
    <w:charset w:val="00"/>
    <w:family w:val="auto"/>
    <w:pitch w:val="default"/>
    <w:sig w:usb0="A00002EF" w:usb1="4000204B" w:usb2="00000000" w:usb3="00000000" w:csb0="2000019F" w:csb1="00000000"/>
  </w:font>
  <w:font w:name="PP Hatton">
    <w:panose1 w:val="00000800000000000000"/>
    <w:charset w:val="00"/>
    <w:family w:val="auto"/>
    <w:pitch w:val="default"/>
    <w:sig w:usb0="00000005" w:usb1="00000000" w:usb2="00000000" w:usb3="00000000" w:csb0="20000093" w:csb1="00000000"/>
  </w:font>
  <w:font w:name="Segoe UI Symbol">
    <w:panose1 w:val="020B0502040204020203"/>
    <w:charset w:val="00"/>
    <w:family w:val="auto"/>
    <w:pitch w:val="default"/>
    <w:sig w:usb0="800001E3" w:usb1="1200FFEF" w:usb2="00040000" w:usb3="04000000" w:csb0="00000001" w:csb1="40000000"/>
  </w:font>
  <w:font w:name="Segoe UI Historic">
    <w:panose1 w:val="020B0502040204020203"/>
    <w:charset w:val="00"/>
    <w:family w:val="auto"/>
    <w:pitch w:val="default"/>
    <w:sig w:usb0="800001EF" w:usb1="02000002" w:usb2="0060C080" w:usb3="00000002" w:csb0="00000001" w:csb1="40000000"/>
  </w:font>
  <w:font w:name="Segoe UI Variable Text Semilight">
    <w:panose1 w:val="00000000000000000000"/>
    <w:charset w:val="00"/>
    <w:family w:val="auto"/>
    <w:pitch w:val="default"/>
    <w:sig w:usb0="A00002FF" w:usb1="0000000B" w:usb2="00000000" w:usb3="00000000" w:csb0="2000019F" w:csb1="00000000"/>
  </w:font>
  <w:font w:name="Segoe UI Variable Small Semibold">
    <w:panose1 w:val="00000000000000000000"/>
    <w:charset w:val="00"/>
    <w:family w:val="auto"/>
    <w:pitch w:val="default"/>
    <w:sig w:usb0="A00002FF" w:usb1="0000000B" w:usb2="00000000" w:usb3="00000000" w:csb0="2000019F" w:csb1="00000000"/>
  </w:font>
  <w:font w:name="Stencil">
    <w:panose1 w:val="040409050D0802020404"/>
    <w:charset w:val="00"/>
    <w:family w:val="auto"/>
    <w:pitch w:val="default"/>
    <w:sig w:usb0="00000003" w:usb1="00000000" w:usb2="00000000" w:usb3="00000000" w:csb0="20000001" w:csb1="00000000"/>
  </w:font>
  <w:font w:name="Wide Latin">
    <w:panose1 w:val="020A0A07050505020404"/>
    <w:charset w:val="00"/>
    <w:family w:val="auto"/>
    <w:pitch w:val="default"/>
    <w:sig w:usb0="00000003" w:usb1="00000000" w:usb2="00000000" w:usb3="00000000" w:csb0="20000001" w:csb1="00000000"/>
  </w:font>
  <w:font w:name="Yu Gothic UI Light">
    <w:panose1 w:val="020B0300000000000000"/>
    <w:charset w:val="80"/>
    <w:family w:val="auto"/>
    <w:pitch w:val="default"/>
    <w:sig w:usb0="E00002FF" w:usb1="2AC7FDFF" w:usb2="00000016" w:usb3="00000000" w:csb0="2002009F" w:csb1="00000000"/>
  </w:font>
  <w:font w:name="Sitka Text">
    <w:panose1 w:val="00000000000000000000"/>
    <w:charset w:val="00"/>
    <w:family w:val="auto"/>
    <w:pitch w:val="default"/>
    <w:sig w:usb0="A00002EF" w:usb1="4000204B" w:usb2="00000000" w:usb3="00000000" w:csb0="2000019F" w:csb1="00000000"/>
  </w:font>
  <w:font w:name="PP Hatton Medium">
    <w:panose1 w:val="00000600000000000000"/>
    <w:charset w:val="00"/>
    <w:family w:val="auto"/>
    <w:pitch w:val="default"/>
    <w:sig w:usb0="00000005" w:usb1="00000000" w:usb2="00000000" w:usb3="00000000" w:csb0="20000093" w:csb1="00000000"/>
  </w:font>
  <w:font w:name="Arial Black">
    <w:panose1 w:val="020B0A04020102020204"/>
    <w:charset w:val="00"/>
    <w:family w:val="auto"/>
    <w:pitch w:val="default"/>
    <w:sig w:usb0="A00002AF" w:usb1="400078FB" w:usb2="00000000" w:usb3="00000000" w:csb0="6000009F" w:csb1="DFD70000"/>
  </w:font>
  <w:font w:name="AIGDT">
    <w:panose1 w:val="00000400000000000000"/>
    <w:charset w:val="00"/>
    <w:family w:val="auto"/>
    <w:pitch w:val="default"/>
    <w:sig w:usb0="00000000" w:usb1="00000000" w:usb2="00000000" w:usb3="00000000" w:csb0="80000000" w:csb1="00000000"/>
  </w:font>
  <w:font w:name="Segoe UI Variable Small Semilight">
    <w:panose1 w:val="00000000000000000000"/>
    <w:charset w:val="00"/>
    <w:family w:val="auto"/>
    <w:pitch w:val="default"/>
    <w:sig w:usb0="A00002FF" w:usb1="0000000B" w:usb2="00000000" w:usb3="00000000" w:csb0="2000019F" w:csb1="00000000"/>
  </w:font>
  <w:font w:name="Snap ITC">
    <w:panose1 w:val="04040A07060A02020202"/>
    <w:charset w:val="00"/>
    <w:family w:val="auto"/>
    <w:pitch w:val="default"/>
    <w:sig w:usb0="00000003" w:usb1="00000000" w:usb2="00000000" w:usb3="00000000" w:csb0="2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6910AC">
    <w:pPr>
      <w:pStyle w:val="36"/>
      <w:rPr>
        <w:rFonts w:ascii="Futura Std Book" w:hAnsi="Futura Std Book"/>
        <w:color w:val="808080"/>
        <w:sz w:val="72"/>
        <w:szCs w:val="72"/>
      </w:rPr>
    </w:pPr>
    <w:bookmarkStart w:id="0" w:name="_Hlk29727547"/>
    <w:bookmarkStart w:id="1" w:name="_Hlk29727548"/>
    <w:r>
      <w:pict>
        <v:shape id="_x0000_s1035" o:spid="_x0000_s1035" o:spt="75" type="#_x0000_t75" style="position:absolute;left:0pt;margin-left:0pt;margin-top:0pt;height:69.75pt;width:119.25pt;z-index:-251655168;mso-width-relative:page;mso-height-relative:page;" filled="f" o:preferrelative="t" stroked="f" coordsize="21600,21600">
          <v:path/>
          <v:fill on="f" focussize="0,0"/>
          <v:stroke on="f" joinstyle="miter"/>
          <v:imagedata r:id="rId1" o:title="bw_logo"/>
          <o:lock v:ext="edit" aspectratio="t"/>
        </v:shape>
      </w:pict>
    </w:r>
    <w:r>
      <w:pict>
        <v:shape id="Picture 1" o:spid="_x0000_s1030" o:spt="75" type="#_x0000_t75" style="position:absolute;left:0pt;margin-left:352.95pt;margin-top:25.5pt;height:45.75pt;width:140.55pt;mso-position-horizontal-relative:margin;z-index:251660288;mso-width-relative:margin;mso-height-relative:margin;" filled="f" o:preferrelative="t" stroked="f" coordsize="21600,21600">
          <v:path/>
          <v:fill on="f" focussize="0,0"/>
          <v:stroke on="f" joinstyle="miter"/>
          <v:imagedata r:id="rId2" o:title=""/>
          <o:lock v:ext="edit" aspectratio="t"/>
        </v:shape>
      </w:pict>
    </w:r>
    <w:bookmarkEnd w:id="0"/>
    <w:bookmarkEnd w:id="1"/>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C"/>
    <w:multiLevelType w:val="singleLevel"/>
    <w:tmpl w:val="FFFFFF7C"/>
    <w:lvl w:ilvl="0" w:tentative="0">
      <w:start w:val="1"/>
      <w:numFmt w:val="decimal"/>
      <w:pStyle w:val="69"/>
      <w:lvlText w:val="%1."/>
      <w:lvlJc w:val="left"/>
      <w:pPr>
        <w:tabs>
          <w:tab w:val="left" w:pos="1800"/>
        </w:tabs>
        <w:ind w:left="1800" w:hanging="360"/>
      </w:pPr>
    </w:lvl>
  </w:abstractNum>
  <w:abstractNum w:abstractNumId="1">
    <w:nsid w:val="FFFFFF7D"/>
    <w:multiLevelType w:val="singleLevel"/>
    <w:tmpl w:val="FFFFFF7D"/>
    <w:lvl w:ilvl="0" w:tentative="0">
      <w:start w:val="1"/>
      <w:numFmt w:val="decimal"/>
      <w:pStyle w:val="68"/>
      <w:lvlText w:val="%1."/>
      <w:lvlJc w:val="left"/>
      <w:pPr>
        <w:tabs>
          <w:tab w:val="left" w:pos="1440"/>
        </w:tabs>
        <w:ind w:left="1440" w:hanging="360"/>
      </w:pPr>
    </w:lvl>
  </w:abstractNum>
  <w:abstractNum w:abstractNumId="2">
    <w:nsid w:val="FFFFFF7E"/>
    <w:multiLevelType w:val="singleLevel"/>
    <w:tmpl w:val="FFFFFF7E"/>
    <w:lvl w:ilvl="0" w:tentative="0">
      <w:start w:val="1"/>
      <w:numFmt w:val="decimal"/>
      <w:pStyle w:val="67"/>
      <w:lvlText w:val="%1."/>
      <w:lvlJc w:val="left"/>
      <w:pPr>
        <w:tabs>
          <w:tab w:val="left" w:pos="1080"/>
        </w:tabs>
        <w:ind w:left="1080" w:hanging="360"/>
      </w:pPr>
    </w:lvl>
  </w:abstractNum>
  <w:abstractNum w:abstractNumId="3">
    <w:nsid w:val="FFFFFF7F"/>
    <w:multiLevelType w:val="singleLevel"/>
    <w:tmpl w:val="FFFFFF7F"/>
    <w:lvl w:ilvl="0" w:tentative="0">
      <w:start w:val="1"/>
      <w:numFmt w:val="decimal"/>
      <w:pStyle w:val="66"/>
      <w:lvlText w:val="%1."/>
      <w:lvlJc w:val="left"/>
      <w:pPr>
        <w:tabs>
          <w:tab w:val="left" w:pos="720"/>
        </w:tabs>
        <w:ind w:left="720" w:hanging="360"/>
      </w:pPr>
    </w:lvl>
  </w:abstractNum>
  <w:abstractNum w:abstractNumId="4">
    <w:nsid w:val="FFFFFF80"/>
    <w:multiLevelType w:val="singleLevel"/>
    <w:tmpl w:val="FFFFFF80"/>
    <w:lvl w:ilvl="0" w:tentative="0">
      <w:start w:val="1"/>
      <w:numFmt w:val="bullet"/>
      <w:pStyle w:val="59"/>
      <w:lvlText w:val=""/>
      <w:lvlJc w:val="left"/>
      <w:pPr>
        <w:tabs>
          <w:tab w:val="left" w:pos="1800"/>
        </w:tabs>
        <w:ind w:left="1800" w:hanging="360"/>
      </w:pPr>
      <w:rPr>
        <w:rFonts w:hint="default" w:ascii="Symbol" w:hAnsi="Symbol"/>
      </w:rPr>
    </w:lvl>
  </w:abstractNum>
  <w:abstractNum w:abstractNumId="5">
    <w:nsid w:val="FFFFFF81"/>
    <w:multiLevelType w:val="singleLevel"/>
    <w:tmpl w:val="FFFFFF81"/>
    <w:lvl w:ilvl="0" w:tentative="0">
      <w:start w:val="1"/>
      <w:numFmt w:val="bullet"/>
      <w:pStyle w:val="58"/>
      <w:lvlText w:val=""/>
      <w:lvlJc w:val="left"/>
      <w:pPr>
        <w:tabs>
          <w:tab w:val="left" w:pos="1440"/>
        </w:tabs>
        <w:ind w:left="1440" w:hanging="360"/>
      </w:pPr>
      <w:rPr>
        <w:rFonts w:hint="default" w:ascii="Symbol" w:hAnsi="Symbol"/>
      </w:rPr>
    </w:lvl>
  </w:abstractNum>
  <w:abstractNum w:abstractNumId="6">
    <w:nsid w:val="FFFFFF82"/>
    <w:multiLevelType w:val="singleLevel"/>
    <w:tmpl w:val="FFFFFF82"/>
    <w:lvl w:ilvl="0" w:tentative="0">
      <w:start w:val="1"/>
      <w:numFmt w:val="bullet"/>
      <w:pStyle w:val="57"/>
      <w:lvlText w:val=""/>
      <w:lvlJc w:val="left"/>
      <w:pPr>
        <w:tabs>
          <w:tab w:val="left" w:pos="1080"/>
        </w:tabs>
        <w:ind w:left="1080" w:hanging="360"/>
      </w:pPr>
      <w:rPr>
        <w:rFonts w:hint="default" w:ascii="Symbol" w:hAnsi="Symbol"/>
      </w:rPr>
    </w:lvl>
  </w:abstractNum>
  <w:abstractNum w:abstractNumId="7">
    <w:nsid w:val="FFFFFF83"/>
    <w:multiLevelType w:val="singleLevel"/>
    <w:tmpl w:val="FFFFFF83"/>
    <w:lvl w:ilvl="0" w:tentative="0">
      <w:start w:val="1"/>
      <w:numFmt w:val="bullet"/>
      <w:pStyle w:val="56"/>
      <w:lvlText w:val=""/>
      <w:lvlJc w:val="left"/>
      <w:pPr>
        <w:tabs>
          <w:tab w:val="left" w:pos="720"/>
        </w:tabs>
        <w:ind w:left="720" w:hanging="360"/>
      </w:pPr>
      <w:rPr>
        <w:rFonts w:hint="default" w:ascii="Symbol" w:hAnsi="Symbol"/>
      </w:rPr>
    </w:lvl>
  </w:abstractNum>
  <w:abstractNum w:abstractNumId="8">
    <w:nsid w:val="FFFFFF88"/>
    <w:multiLevelType w:val="singleLevel"/>
    <w:tmpl w:val="FFFFFF88"/>
    <w:lvl w:ilvl="0" w:tentative="0">
      <w:start w:val="1"/>
      <w:numFmt w:val="decimal"/>
      <w:pStyle w:val="65"/>
      <w:lvlText w:val="%1."/>
      <w:lvlJc w:val="left"/>
      <w:pPr>
        <w:tabs>
          <w:tab w:val="left" w:pos="360"/>
        </w:tabs>
        <w:ind w:left="360" w:hanging="360"/>
      </w:pPr>
    </w:lvl>
  </w:abstractNum>
  <w:abstractNum w:abstractNumId="9">
    <w:nsid w:val="FFFFFF89"/>
    <w:multiLevelType w:val="singleLevel"/>
    <w:tmpl w:val="FFFFFF89"/>
    <w:lvl w:ilvl="0" w:tentative="0">
      <w:start w:val="1"/>
      <w:numFmt w:val="bullet"/>
      <w:pStyle w:val="55"/>
      <w:lvlText w:val=""/>
      <w:lvlJc w:val="left"/>
      <w:pPr>
        <w:tabs>
          <w:tab w:val="left" w:pos="360"/>
        </w:tabs>
        <w:ind w:left="360" w:hanging="360"/>
      </w:pPr>
      <w:rPr>
        <w:rFonts w:hint="default" w:ascii="Symbol" w:hAnsi="Symbol"/>
      </w:rPr>
    </w:lvl>
  </w:abstractNum>
  <w:abstractNum w:abstractNumId="10">
    <w:nsid w:val="4D5CB9AA"/>
    <w:multiLevelType w:val="singleLevel"/>
    <w:tmpl w:val="4D5CB9AA"/>
    <w:lvl w:ilvl="0" w:tentative="0">
      <w:start w:val="1"/>
      <w:numFmt w:val="decimal"/>
      <w:suff w:val="space"/>
      <w:lvlText w:val="%1."/>
      <w:lvlJc w:val="left"/>
    </w:lvl>
  </w:abstractNum>
  <w:abstractNum w:abstractNumId="11">
    <w:nsid w:val="52761207"/>
    <w:multiLevelType w:val="singleLevel"/>
    <w:tmpl w:val="52761207"/>
    <w:lvl w:ilvl="0" w:tentative="0">
      <w:start w:val="1"/>
      <w:numFmt w:val="upperLetter"/>
      <w:suff w:val="space"/>
      <w:lvlText w:val="%1)"/>
      <w:lvlJc w:val="left"/>
    </w:lvl>
  </w:abstractNum>
  <w:abstractNum w:abstractNumId="12">
    <w:nsid w:val="5DB60E1C"/>
    <w:multiLevelType w:val="singleLevel"/>
    <w:tmpl w:val="5DB60E1C"/>
    <w:lvl w:ilvl="0" w:tentative="0">
      <w:start w:val="1"/>
      <w:numFmt w:val="decimal"/>
      <w:suff w:val="space"/>
      <w:lvlText w:val="%1."/>
      <w:lvlJc w:val="left"/>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2"/>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NotTrackMoves/>
  <w:documentProtection w:enforcement="0"/>
  <w:defaultTabStop w:val="7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72A27"/>
    <w:rsid w:val="00004479"/>
    <w:rsid w:val="00007A68"/>
    <w:rsid w:val="00012708"/>
    <w:rsid w:val="0001442B"/>
    <w:rsid w:val="00017A0E"/>
    <w:rsid w:val="00022E18"/>
    <w:rsid w:val="00022EA3"/>
    <w:rsid w:val="000251FB"/>
    <w:rsid w:val="000324EF"/>
    <w:rsid w:val="00032944"/>
    <w:rsid w:val="00032F06"/>
    <w:rsid w:val="0004061D"/>
    <w:rsid w:val="000426C8"/>
    <w:rsid w:val="000439D9"/>
    <w:rsid w:val="0004488C"/>
    <w:rsid w:val="000459FF"/>
    <w:rsid w:val="000473A8"/>
    <w:rsid w:val="000521EC"/>
    <w:rsid w:val="00053D40"/>
    <w:rsid w:val="00055167"/>
    <w:rsid w:val="00060C63"/>
    <w:rsid w:val="00065EF0"/>
    <w:rsid w:val="000668D5"/>
    <w:rsid w:val="000828AB"/>
    <w:rsid w:val="000830AC"/>
    <w:rsid w:val="00083373"/>
    <w:rsid w:val="00096214"/>
    <w:rsid w:val="000A2FE1"/>
    <w:rsid w:val="000A41D4"/>
    <w:rsid w:val="000A7A65"/>
    <w:rsid w:val="000B1042"/>
    <w:rsid w:val="000B4475"/>
    <w:rsid w:val="000B7B2D"/>
    <w:rsid w:val="000C0155"/>
    <w:rsid w:val="000C1866"/>
    <w:rsid w:val="000C600B"/>
    <w:rsid w:val="000C6212"/>
    <w:rsid w:val="000D1934"/>
    <w:rsid w:val="000D46E4"/>
    <w:rsid w:val="000D51F8"/>
    <w:rsid w:val="000D6739"/>
    <w:rsid w:val="000D7CA4"/>
    <w:rsid w:val="000E0946"/>
    <w:rsid w:val="000E6B2E"/>
    <w:rsid w:val="000E73B6"/>
    <w:rsid w:val="000E7BDA"/>
    <w:rsid w:val="000F5322"/>
    <w:rsid w:val="000F5897"/>
    <w:rsid w:val="001007B8"/>
    <w:rsid w:val="00111CC7"/>
    <w:rsid w:val="00114B83"/>
    <w:rsid w:val="001216E7"/>
    <w:rsid w:val="00121974"/>
    <w:rsid w:val="001244B8"/>
    <w:rsid w:val="00130DA3"/>
    <w:rsid w:val="001321C9"/>
    <w:rsid w:val="00132798"/>
    <w:rsid w:val="00132979"/>
    <w:rsid w:val="00141D4F"/>
    <w:rsid w:val="001425DB"/>
    <w:rsid w:val="001447FB"/>
    <w:rsid w:val="00155313"/>
    <w:rsid w:val="0016068A"/>
    <w:rsid w:val="00160E64"/>
    <w:rsid w:val="00173A33"/>
    <w:rsid w:val="00181B17"/>
    <w:rsid w:val="001821E5"/>
    <w:rsid w:val="001870F8"/>
    <w:rsid w:val="001921C2"/>
    <w:rsid w:val="001A0806"/>
    <w:rsid w:val="001A49FA"/>
    <w:rsid w:val="001A6E43"/>
    <w:rsid w:val="001B2D78"/>
    <w:rsid w:val="001B5AFD"/>
    <w:rsid w:val="001C1907"/>
    <w:rsid w:val="001C4ACA"/>
    <w:rsid w:val="001C5851"/>
    <w:rsid w:val="001C5B52"/>
    <w:rsid w:val="001C7F73"/>
    <w:rsid w:val="001D5F52"/>
    <w:rsid w:val="001E2B05"/>
    <w:rsid w:val="001F02FB"/>
    <w:rsid w:val="00205070"/>
    <w:rsid w:val="00207AAE"/>
    <w:rsid w:val="00211733"/>
    <w:rsid w:val="00217934"/>
    <w:rsid w:val="0022003E"/>
    <w:rsid w:val="0022143F"/>
    <w:rsid w:val="002251A1"/>
    <w:rsid w:val="00230AC6"/>
    <w:rsid w:val="00230E0D"/>
    <w:rsid w:val="0023517C"/>
    <w:rsid w:val="00236048"/>
    <w:rsid w:val="00236FB4"/>
    <w:rsid w:val="002377CC"/>
    <w:rsid w:val="002400F7"/>
    <w:rsid w:val="00241C7E"/>
    <w:rsid w:val="00242BDE"/>
    <w:rsid w:val="00251A43"/>
    <w:rsid w:val="002526CA"/>
    <w:rsid w:val="00254B17"/>
    <w:rsid w:val="00255CAB"/>
    <w:rsid w:val="0025799E"/>
    <w:rsid w:val="002608EF"/>
    <w:rsid w:val="0026180A"/>
    <w:rsid w:val="0027156F"/>
    <w:rsid w:val="00272E98"/>
    <w:rsid w:val="002766EC"/>
    <w:rsid w:val="00276DFF"/>
    <w:rsid w:val="002829F8"/>
    <w:rsid w:val="00284873"/>
    <w:rsid w:val="00286DA5"/>
    <w:rsid w:val="00295936"/>
    <w:rsid w:val="0029687C"/>
    <w:rsid w:val="002A0958"/>
    <w:rsid w:val="002A4EE3"/>
    <w:rsid w:val="002A5AA8"/>
    <w:rsid w:val="002A631A"/>
    <w:rsid w:val="002A74DC"/>
    <w:rsid w:val="002B2D87"/>
    <w:rsid w:val="002B4167"/>
    <w:rsid w:val="002B5A08"/>
    <w:rsid w:val="002B6C7D"/>
    <w:rsid w:val="002C456A"/>
    <w:rsid w:val="002C5572"/>
    <w:rsid w:val="002D0606"/>
    <w:rsid w:val="002D11CB"/>
    <w:rsid w:val="002E0F19"/>
    <w:rsid w:val="002E2000"/>
    <w:rsid w:val="002E20E0"/>
    <w:rsid w:val="002E2190"/>
    <w:rsid w:val="002E625A"/>
    <w:rsid w:val="002F2949"/>
    <w:rsid w:val="002F3243"/>
    <w:rsid w:val="002F44CA"/>
    <w:rsid w:val="002F72D3"/>
    <w:rsid w:val="00305E90"/>
    <w:rsid w:val="00310B60"/>
    <w:rsid w:val="003122FA"/>
    <w:rsid w:val="00313051"/>
    <w:rsid w:val="00315A34"/>
    <w:rsid w:val="00315E09"/>
    <w:rsid w:val="00317980"/>
    <w:rsid w:val="00321625"/>
    <w:rsid w:val="0032234D"/>
    <w:rsid w:val="003239A1"/>
    <w:rsid w:val="003264B8"/>
    <w:rsid w:val="00326E23"/>
    <w:rsid w:val="00331413"/>
    <w:rsid w:val="003339FD"/>
    <w:rsid w:val="003421A8"/>
    <w:rsid w:val="00342460"/>
    <w:rsid w:val="003478AE"/>
    <w:rsid w:val="003557A6"/>
    <w:rsid w:val="00356AD8"/>
    <w:rsid w:val="003579BE"/>
    <w:rsid w:val="003747DD"/>
    <w:rsid w:val="00376984"/>
    <w:rsid w:val="00385928"/>
    <w:rsid w:val="00396C65"/>
    <w:rsid w:val="003A24B4"/>
    <w:rsid w:val="003A3FC5"/>
    <w:rsid w:val="003A4E9E"/>
    <w:rsid w:val="003A650C"/>
    <w:rsid w:val="003B2794"/>
    <w:rsid w:val="003B42E6"/>
    <w:rsid w:val="003B7018"/>
    <w:rsid w:val="003C1D68"/>
    <w:rsid w:val="003C71D4"/>
    <w:rsid w:val="003D0511"/>
    <w:rsid w:val="003D0E4E"/>
    <w:rsid w:val="003D620E"/>
    <w:rsid w:val="003D797D"/>
    <w:rsid w:val="003E5526"/>
    <w:rsid w:val="003E79BB"/>
    <w:rsid w:val="003F1566"/>
    <w:rsid w:val="003F5E42"/>
    <w:rsid w:val="00402413"/>
    <w:rsid w:val="0040399C"/>
    <w:rsid w:val="0040404A"/>
    <w:rsid w:val="00404E71"/>
    <w:rsid w:val="00411EF9"/>
    <w:rsid w:val="00415784"/>
    <w:rsid w:val="00416CF3"/>
    <w:rsid w:val="00421691"/>
    <w:rsid w:val="00432BD6"/>
    <w:rsid w:val="004338AC"/>
    <w:rsid w:val="00434177"/>
    <w:rsid w:val="00434285"/>
    <w:rsid w:val="0044187D"/>
    <w:rsid w:val="00443A65"/>
    <w:rsid w:val="0045003C"/>
    <w:rsid w:val="00450B2A"/>
    <w:rsid w:val="0046058D"/>
    <w:rsid w:val="004620C4"/>
    <w:rsid w:val="0046499A"/>
    <w:rsid w:val="0046556E"/>
    <w:rsid w:val="004729BF"/>
    <w:rsid w:val="00474D50"/>
    <w:rsid w:val="00476B81"/>
    <w:rsid w:val="00482EFC"/>
    <w:rsid w:val="00482F9F"/>
    <w:rsid w:val="00484B29"/>
    <w:rsid w:val="00491EA5"/>
    <w:rsid w:val="0049656C"/>
    <w:rsid w:val="004A5078"/>
    <w:rsid w:val="004A7C19"/>
    <w:rsid w:val="004B440E"/>
    <w:rsid w:val="004B5A36"/>
    <w:rsid w:val="004B6B57"/>
    <w:rsid w:val="004C465C"/>
    <w:rsid w:val="004C53EE"/>
    <w:rsid w:val="004C7038"/>
    <w:rsid w:val="004D08F6"/>
    <w:rsid w:val="004D1881"/>
    <w:rsid w:val="004D27D1"/>
    <w:rsid w:val="004D3086"/>
    <w:rsid w:val="004E7E31"/>
    <w:rsid w:val="004F111C"/>
    <w:rsid w:val="004F558D"/>
    <w:rsid w:val="004F55F2"/>
    <w:rsid w:val="004F780D"/>
    <w:rsid w:val="00513237"/>
    <w:rsid w:val="005151A7"/>
    <w:rsid w:val="00517983"/>
    <w:rsid w:val="0053061C"/>
    <w:rsid w:val="00535AFB"/>
    <w:rsid w:val="00537A8F"/>
    <w:rsid w:val="005441F5"/>
    <w:rsid w:val="00550CD8"/>
    <w:rsid w:val="00553CE8"/>
    <w:rsid w:val="0056131F"/>
    <w:rsid w:val="0056416C"/>
    <w:rsid w:val="005664E9"/>
    <w:rsid w:val="005806C8"/>
    <w:rsid w:val="00581C92"/>
    <w:rsid w:val="00583AAA"/>
    <w:rsid w:val="00586B7A"/>
    <w:rsid w:val="005873FB"/>
    <w:rsid w:val="005A5554"/>
    <w:rsid w:val="005B2A60"/>
    <w:rsid w:val="005B692F"/>
    <w:rsid w:val="005C1D34"/>
    <w:rsid w:val="005C4CD8"/>
    <w:rsid w:val="005C6083"/>
    <w:rsid w:val="005C64F0"/>
    <w:rsid w:val="005C6592"/>
    <w:rsid w:val="005D0D43"/>
    <w:rsid w:val="005D2B3D"/>
    <w:rsid w:val="005D5A82"/>
    <w:rsid w:val="005D6F10"/>
    <w:rsid w:val="005D7661"/>
    <w:rsid w:val="005E5D69"/>
    <w:rsid w:val="005F19C9"/>
    <w:rsid w:val="00604CB2"/>
    <w:rsid w:val="00605D55"/>
    <w:rsid w:val="0060663E"/>
    <w:rsid w:val="00607059"/>
    <w:rsid w:val="00607B8B"/>
    <w:rsid w:val="00612DF9"/>
    <w:rsid w:val="0062232C"/>
    <w:rsid w:val="006230BB"/>
    <w:rsid w:val="00624F38"/>
    <w:rsid w:val="00635C4A"/>
    <w:rsid w:val="00640B30"/>
    <w:rsid w:val="00650C03"/>
    <w:rsid w:val="00652192"/>
    <w:rsid w:val="0065445A"/>
    <w:rsid w:val="00655FBF"/>
    <w:rsid w:val="00656ABA"/>
    <w:rsid w:val="00666CC0"/>
    <w:rsid w:val="006701B6"/>
    <w:rsid w:val="0067315E"/>
    <w:rsid w:val="00682D1A"/>
    <w:rsid w:val="0068313C"/>
    <w:rsid w:val="00685967"/>
    <w:rsid w:val="006864BE"/>
    <w:rsid w:val="00694429"/>
    <w:rsid w:val="00695AA7"/>
    <w:rsid w:val="006A26A7"/>
    <w:rsid w:val="006B01E7"/>
    <w:rsid w:val="006B25E2"/>
    <w:rsid w:val="006B3006"/>
    <w:rsid w:val="006B6860"/>
    <w:rsid w:val="006C04A0"/>
    <w:rsid w:val="006C0E6B"/>
    <w:rsid w:val="006C5D09"/>
    <w:rsid w:val="006C5F06"/>
    <w:rsid w:val="006D017B"/>
    <w:rsid w:val="006D3220"/>
    <w:rsid w:val="006D4A13"/>
    <w:rsid w:val="006E0CB7"/>
    <w:rsid w:val="006E41B8"/>
    <w:rsid w:val="006E6CAC"/>
    <w:rsid w:val="006F023E"/>
    <w:rsid w:val="006F0B62"/>
    <w:rsid w:val="006F0C5A"/>
    <w:rsid w:val="006F0D46"/>
    <w:rsid w:val="00701291"/>
    <w:rsid w:val="0070637D"/>
    <w:rsid w:val="00707FB5"/>
    <w:rsid w:val="00711C91"/>
    <w:rsid w:val="00714B00"/>
    <w:rsid w:val="00714B52"/>
    <w:rsid w:val="00723B55"/>
    <w:rsid w:val="007251B9"/>
    <w:rsid w:val="007349DF"/>
    <w:rsid w:val="00735820"/>
    <w:rsid w:val="00737C92"/>
    <w:rsid w:val="007473F5"/>
    <w:rsid w:val="00750FA2"/>
    <w:rsid w:val="00752313"/>
    <w:rsid w:val="00754678"/>
    <w:rsid w:val="007553CB"/>
    <w:rsid w:val="007554A7"/>
    <w:rsid w:val="007604A9"/>
    <w:rsid w:val="00760D6A"/>
    <w:rsid w:val="00761169"/>
    <w:rsid w:val="007658F0"/>
    <w:rsid w:val="00765F54"/>
    <w:rsid w:val="0078206B"/>
    <w:rsid w:val="00792D45"/>
    <w:rsid w:val="00796951"/>
    <w:rsid w:val="007A0781"/>
    <w:rsid w:val="007A17A2"/>
    <w:rsid w:val="007A2A6C"/>
    <w:rsid w:val="007A5940"/>
    <w:rsid w:val="007B364E"/>
    <w:rsid w:val="007B7432"/>
    <w:rsid w:val="007B7A60"/>
    <w:rsid w:val="007C3263"/>
    <w:rsid w:val="007C450C"/>
    <w:rsid w:val="007C5D23"/>
    <w:rsid w:val="007D089C"/>
    <w:rsid w:val="007D6FD6"/>
    <w:rsid w:val="007E1E26"/>
    <w:rsid w:val="007F0236"/>
    <w:rsid w:val="007F1EDE"/>
    <w:rsid w:val="007F50F0"/>
    <w:rsid w:val="007F6AF8"/>
    <w:rsid w:val="00802D99"/>
    <w:rsid w:val="00806E2B"/>
    <w:rsid w:val="00814702"/>
    <w:rsid w:val="0081684F"/>
    <w:rsid w:val="008170B7"/>
    <w:rsid w:val="00817A4C"/>
    <w:rsid w:val="00817BEC"/>
    <w:rsid w:val="0082437F"/>
    <w:rsid w:val="00826720"/>
    <w:rsid w:val="0083183B"/>
    <w:rsid w:val="00832C70"/>
    <w:rsid w:val="0084063C"/>
    <w:rsid w:val="00841D37"/>
    <w:rsid w:val="008441B2"/>
    <w:rsid w:val="00846200"/>
    <w:rsid w:val="008523A3"/>
    <w:rsid w:val="00881E50"/>
    <w:rsid w:val="008975FC"/>
    <w:rsid w:val="00897A28"/>
    <w:rsid w:val="008A2B96"/>
    <w:rsid w:val="008A4FE4"/>
    <w:rsid w:val="008B2E62"/>
    <w:rsid w:val="008B57FA"/>
    <w:rsid w:val="008B705F"/>
    <w:rsid w:val="008C154B"/>
    <w:rsid w:val="008C46EA"/>
    <w:rsid w:val="008C61CA"/>
    <w:rsid w:val="008C6D15"/>
    <w:rsid w:val="008D66B6"/>
    <w:rsid w:val="008D6BDB"/>
    <w:rsid w:val="008D728D"/>
    <w:rsid w:val="008D7BE7"/>
    <w:rsid w:val="008E1406"/>
    <w:rsid w:val="008E1932"/>
    <w:rsid w:val="00903429"/>
    <w:rsid w:val="00910B94"/>
    <w:rsid w:val="0091206E"/>
    <w:rsid w:val="009150DA"/>
    <w:rsid w:val="00923A43"/>
    <w:rsid w:val="00924F01"/>
    <w:rsid w:val="009317E8"/>
    <w:rsid w:val="00933AD6"/>
    <w:rsid w:val="009402B1"/>
    <w:rsid w:val="0094134C"/>
    <w:rsid w:val="00942647"/>
    <w:rsid w:val="00944124"/>
    <w:rsid w:val="00944CB0"/>
    <w:rsid w:val="00950E16"/>
    <w:rsid w:val="00951988"/>
    <w:rsid w:val="009619DB"/>
    <w:rsid w:val="009641BD"/>
    <w:rsid w:val="0097177C"/>
    <w:rsid w:val="00973707"/>
    <w:rsid w:val="00976B3A"/>
    <w:rsid w:val="0098131A"/>
    <w:rsid w:val="009842A7"/>
    <w:rsid w:val="00987782"/>
    <w:rsid w:val="00994A0D"/>
    <w:rsid w:val="00997254"/>
    <w:rsid w:val="00997304"/>
    <w:rsid w:val="009A3663"/>
    <w:rsid w:val="009B0C82"/>
    <w:rsid w:val="009B0CF2"/>
    <w:rsid w:val="009B149F"/>
    <w:rsid w:val="009B3BDE"/>
    <w:rsid w:val="009C3D2E"/>
    <w:rsid w:val="009C5C87"/>
    <w:rsid w:val="009D05F1"/>
    <w:rsid w:val="009D0EBC"/>
    <w:rsid w:val="009D4E22"/>
    <w:rsid w:val="009E6560"/>
    <w:rsid w:val="009F3B91"/>
    <w:rsid w:val="009F62F2"/>
    <w:rsid w:val="00A01B9D"/>
    <w:rsid w:val="00A03DF7"/>
    <w:rsid w:val="00A05394"/>
    <w:rsid w:val="00A0687F"/>
    <w:rsid w:val="00A2011E"/>
    <w:rsid w:val="00A209E8"/>
    <w:rsid w:val="00A218E2"/>
    <w:rsid w:val="00A24A9F"/>
    <w:rsid w:val="00A25D2E"/>
    <w:rsid w:val="00A323A6"/>
    <w:rsid w:val="00A3298F"/>
    <w:rsid w:val="00A40E47"/>
    <w:rsid w:val="00A424F9"/>
    <w:rsid w:val="00A45C78"/>
    <w:rsid w:val="00A52D1D"/>
    <w:rsid w:val="00A56871"/>
    <w:rsid w:val="00A60EC0"/>
    <w:rsid w:val="00A61C2D"/>
    <w:rsid w:val="00A6741C"/>
    <w:rsid w:val="00A70631"/>
    <w:rsid w:val="00A70BE1"/>
    <w:rsid w:val="00A81E65"/>
    <w:rsid w:val="00A85F25"/>
    <w:rsid w:val="00A92A10"/>
    <w:rsid w:val="00A92CC2"/>
    <w:rsid w:val="00A94C9D"/>
    <w:rsid w:val="00AA6D41"/>
    <w:rsid w:val="00AB1B73"/>
    <w:rsid w:val="00AB1DD2"/>
    <w:rsid w:val="00AB3628"/>
    <w:rsid w:val="00AB3648"/>
    <w:rsid w:val="00AB6502"/>
    <w:rsid w:val="00AC1E2C"/>
    <w:rsid w:val="00AC50C5"/>
    <w:rsid w:val="00AC5969"/>
    <w:rsid w:val="00AC650C"/>
    <w:rsid w:val="00AD3D1D"/>
    <w:rsid w:val="00AD7BB4"/>
    <w:rsid w:val="00AE5A53"/>
    <w:rsid w:val="00AE5C45"/>
    <w:rsid w:val="00AE7B94"/>
    <w:rsid w:val="00AF0430"/>
    <w:rsid w:val="00AF48B2"/>
    <w:rsid w:val="00B01AC0"/>
    <w:rsid w:val="00B0318E"/>
    <w:rsid w:val="00B04FC1"/>
    <w:rsid w:val="00B1028C"/>
    <w:rsid w:val="00B10945"/>
    <w:rsid w:val="00B1586A"/>
    <w:rsid w:val="00B17761"/>
    <w:rsid w:val="00B25EA8"/>
    <w:rsid w:val="00B32CA6"/>
    <w:rsid w:val="00B3481F"/>
    <w:rsid w:val="00B34E2D"/>
    <w:rsid w:val="00B41A8A"/>
    <w:rsid w:val="00B432D7"/>
    <w:rsid w:val="00B43DD9"/>
    <w:rsid w:val="00B45C0B"/>
    <w:rsid w:val="00B47EB6"/>
    <w:rsid w:val="00B508E5"/>
    <w:rsid w:val="00B50C9C"/>
    <w:rsid w:val="00B55A1A"/>
    <w:rsid w:val="00B5799B"/>
    <w:rsid w:val="00B6070A"/>
    <w:rsid w:val="00B63F56"/>
    <w:rsid w:val="00B678E2"/>
    <w:rsid w:val="00B67AE6"/>
    <w:rsid w:val="00B702B5"/>
    <w:rsid w:val="00B71144"/>
    <w:rsid w:val="00B715EC"/>
    <w:rsid w:val="00B716E0"/>
    <w:rsid w:val="00B805AB"/>
    <w:rsid w:val="00B9674A"/>
    <w:rsid w:val="00BA240C"/>
    <w:rsid w:val="00BA5D29"/>
    <w:rsid w:val="00BB0B0A"/>
    <w:rsid w:val="00BB1F91"/>
    <w:rsid w:val="00BC2758"/>
    <w:rsid w:val="00BC6E6E"/>
    <w:rsid w:val="00BC7B5C"/>
    <w:rsid w:val="00BD243D"/>
    <w:rsid w:val="00BD272D"/>
    <w:rsid w:val="00BD2D8B"/>
    <w:rsid w:val="00BD300E"/>
    <w:rsid w:val="00BE068A"/>
    <w:rsid w:val="00BE2A3E"/>
    <w:rsid w:val="00BF384C"/>
    <w:rsid w:val="00BF5976"/>
    <w:rsid w:val="00C003F8"/>
    <w:rsid w:val="00C00BE1"/>
    <w:rsid w:val="00C1059F"/>
    <w:rsid w:val="00C11382"/>
    <w:rsid w:val="00C1318A"/>
    <w:rsid w:val="00C141C3"/>
    <w:rsid w:val="00C31997"/>
    <w:rsid w:val="00C33844"/>
    <w:rsid w:val="00C33E80"/>
    <w:rsid w:val="00C34265"/>
    <w:rsid w:val="00C3778E"/>
    <w:rsid w:val="00C37D3F"/>
    <w:rsid w:val="00C403E1"/>
    <w:rsid w:val="00C412FC"/>
    <w:rsid w:val="00C42BFB"/>
    <w:rsid w:val="00C4411E"/>
    <w:rsid w:val="00C46A06"/>
    <w:rsid w:val="00C47253"/>
    <w:rsid w:val="00C511FE"/>
    <w:rsid w:val="00C51ACD"/>
    <w:rsid w:val="00C544A2"/>
    <w:rsid w:val="00C54D8E"/>
    <w:rsid w:val="00C553AC"/>
    <w:rsid w:val="00C56D9C"/>
    <w:rsid w:val="00C60646"/>
    <w:rsid w:val="00C61D75"/>
    <w:rsid w:val="00C62C15"/>
    <w:rsid w:val="00C6324B"/>
    <w:rsid w:val="00C63E24"/>
    <w:rsid w:val="00C65118"/>
    <w:rsid w:val="00C72D7C"/>
    <w:rsid w:val="00C759BD"/>
    <w:rsid w:val="00C76171"/>
    <w:rsid w:val="00C7711F"/>
    <w:rsid w:val="00C95671"/>
    <w:rsid w:val="00CA2F04"/>
    <w:rsid w:val="00CA4AA1"/>
    <w:rsid w:val="00CA56A5"/>
    <w:rsid w:val="00CA7739"/>
    <w:rsid w:val="00CA795A"/>
    <w:rsid w:val="00CB4534"/>
    <w:rsid w:val="00CB67E3"/>
    <w:rsid w:val="00CC1549"/>
    <w:rsid w:val="00CC1B36"/>
    <w:rsid w:val="00CC301C"/>
    <w:rsid w:val="00CC4723"/>
    <w:rsid w:val="00CC7EEB"/>
    <w:rsid w:val="00CD0BAA"/>
    <w:rsid w:val="00CD4B59"/>
    <w:rsid w:val="00CD59E1"/>
    <w:rsid w:val="00CE16BB"/>
    <w:rsid w:val="00CE3981"/>
    <w:rsid w:val="00CE45F8"/>
    <w:rsid w:val="00CE52DD"/>
    <w:rsid w:val="00CE7346"/>
    <w:rsid w:val="00CF2C8F"/>
    <w:rsid w:val="00CF385B"/>
    <w:rsid w:val="00CF6480"/>
    <w:rsid w:val="00D014B7"/>
    <w:rsid w:val="00D11780"/>
    <w:rsid w:val="00D11A16"/>
    <w:rsid w:val="00D1387F"/>
    <w:rsid w:val="00D1614A"/>
    <w:rsid w:val="00D2252A"/>
    <w:rsid w:val="00D359B4"/>
    <w:rsid w:val="00D36BA5"/>
    <w:rsid w:val="00D433BA"/>
    <w:rsid w:val="00D50B91"/>
    <w:rsid w:val="00D51D90"/>
    <w:rsid w:val="00D51F43"/>
    <w:rsid w:val="00D61BC1"/>
    <w:rsid w:val="00D620C8"/>
    <w:rsid w:val="00D637D9"/>
    <w:rsid w:val="00D6381A"/>
    <w:rsid w:val="00D80702"/>
    <w:rsid w:val="00D846C6"/>
    <w:rsid w:val="00D870C6"/>
    <w:rsid w:val="00D92737"/>
    <w:rsid w:val="00DA4200"/>
    <w:rsid w:val="00DA7DB2"/>
    <w:rsid w:val="00DB0580"/>
    <w:rsid w:val="00DB1E5F"/>
    <w:rsid w:val="00DB62A6"/>
    <w:rsid w:val="00DB6B50"/>
    <w:rsid w:val="00DC3D2E"/>
    <w:rsid w:val="00DD0534"/>
    <w:rsid w:val="00DD1400"/>
    <w:rsid w:val="00DD2C54"/>
    <w:rsid w:val="00DE1A57"/>
    <w:rsid w:val="00DE2972"/>
    <w:rsid w:val="00DE77CA"/>
    <w:rsid w:val="00E0105D"/>
    <w:rsid w:val="00E023F1"/>
    <w:rsid w:val="00E034D4"/>
    <w:rsid w:val="00E05FA0"/>
    <w:rsid w:val="00E070C9"/>
    <w:rsid w:val="00E11420"/>
    <w:rsid w:val="00E124E8"/>
    <w:rsid w:val="00E17A0D"/>
    <w:rsid w:val="00E3051B"/>
    <w:rsid w:val="00E37DDA"/>
    <w:rsid w:val="00E37F90"/>
    <w:rsid w:val="00E41A8A"/>
    <w:rsid w:val="00E44037"/>
    <w:rsid w:val="00E46C4E"/>
    <w:rsid w:val="00E46E9E"/>
    <w:rsid w:val="00E50733"/>
    <w:rsid w:val="00E53840"/>
    <w:rsid w:val="00E56269"/>
    <w:rsid w:val="00E617DA"/>
    <w:rsid w:val="00E61FF6"/>
    <w:rsid w:val="00E6254A"/>
    <w:rsid w:val="00E70175"/>
    <w:rsid w:val="00E724F9"/>
    <w:rsid w:val="00E822A9"/>
    <w:rsid w:val="00E93DEE"/>
    <w:rsid w:val="00E945C8"/>
    <w:rsid w:val="00E9638C"/>
    <w:rsid w:val="00E96DAD"/>
    <w:rsid w:val="00E9710B"/>
    <w:rsid w:val="00EA2053"/>
    <w:rsid w:val="00EA3682"/>
    <w:rsid w:val="00EA57CB"/>
    <w:rsid w:val="00EA6738"/>
    <w:rsid w:val="00EB6701"/>
    <w:rsid w:val="00EB6740"/>
    <w:rsid w:val="00EC1A79"/>
    <w:rsid w:val="00ED148A"/>
    <w:rsid w:val="00ED27B2"/>
    <w:rsid w:val="00ED36D6"/>
    <w:rsid w:val="00ED49DF"/>
    <w:rsid w:val="00ED5EB7"/>
    <w:rsid w:val="00EE230A"/>
    <w:rsid w:val="00EE4229"/>
    <w:rsid w:val="00EE73EB"/>
    <w:rsid w:val="00EF383E"/>
    <w:rsid w:val="00EF4240"/>
    <w:rsid w:val="00EF75A2"/>
    <w:rsid w:val="00F006C5"/>
    <w:rsid w:val="00F11567"/>
    <w:rsid w:val="00F11ED1"/>
    <w:rsid w:val="00F1366D"/>
    <w:rsid w:val="00F15DA4"/>
    <w:rsid w:val="00F17F9F"/>
    <w:rsid w:val="00F205DC"/>
    <w:rsid w:val="00F24351"/>
    <w:rsid w:val="00F30B86"/>
    <w:rsid w:val="00F36F16"/>
    <w:rsid w:val="00F41F7F"/>
    <w:rsid w:val="00F432A0"/>
    <w:rsid w:val="00F52D1C"/>
    <w:rsid w:val="00F57062"/>
    <w:rsid w:val="00F643A8"/>
    <w:rsid w:val="00F64F7C"/>
    <w:rsid w:val="00F673E8"/>
    <w:rsid w:val="00F67E49"/>
    <w:rsid w:val="00F74FA7"/>
    <w:rsid w:val="00F80F68"/>
    <w:rsid w:val="00F81842"/>
    <w:rsid w:val="00F85547"/>
    <w:rsid w:val="00F90710"/>
    <w:rsid w:val="00F958A8"/>
    <w:rsid w:val="00FA01EB"/>
    <w:rsid w:val="00FA4E21"/>
    <w:rsid w:val="00FA70D2"/>
    <w:rsid w:val="00FB1D00"/>
    <w:rsid w:val="00FB510D"/>
    <w:rsid w:val="00FC2570"/>
    <w:rsid w:val="00FD2433"/>
    <w:rsid w:val="00FD2897"/>
    <w:rsid w:val="00FE068C"/>
    <w:rsid w:val="00FE0C5A"/>
    <w:rsid w:val="00FE345D"/>
    <w:rsid w:val="00FF46E6"/>
    <w:rsid w:val="00FF6DA2"/>
    <w:rsid w:val="00FF7DD9"/>
    <w:rsid w:val="0163697B"/>
    <w:rsid w:val="026929FF"/>
    <w:rsid w:val="02E8197C"/>
    <w:rsid w:val="04736B58"/>
    <w:rsid w:val="04FB65BC"/>
    <w:rsid w:val="05511D16"/>
    <w:rsid w:val="05704DD8"/>
    <w:rsid w:val="06AD6562"/>
    <w:rsid w:val="07302DDD"/>
    <w:rsid w:val="082B14D7"/>
    <w:rsid w:val="0A2A0E89"/>
    <w:rsid w:val="0A7B32AF"/>
    <w:rsid w:val="0A80786B"/>
    <w:rsid w:val="0B76395D"/>
    <w:rsid w:val="0BB87E33"/>
    <w:rsid w:val="0CEB6D41"/>
    <w:rsid w:val="0D3B2BC7"/>
    <w:rsid w:val="0F9245C5"/>
    <w:rsid w:val="102F0B7B"/>
    <w:rsid w:val="1082430A"/>
    <w:rsid w:val="10950A41"/>
    <w:rsid w:val="10A90F68"/>
    <w:rsid w:val="119E6CF5"/>
    <w:rsid w:val="11F12EFC"/>
    <w:rsid w:val="12FB6C31"/>
    <w:rsid w:val="13122E2C"/>
    <w:rsid w:val="15983715"/>
    <w:rsid w:val="15BC67B5"/>
    <w:rsid w:val="175B488E"/>
    <w:rsid w:val="17824EC3"/>
    <w:rsid w:val="179A60F6"/>
    <w:rsid w:val="17FD6AF1"/>
    <w:rsid w:val="18B30A11"/>
    <w:rsid w:val="18C332FC"/>
    <w:rsid w:val="194F4112"/>
    <w:rsid w:val="197468D1"/>
    <w:rsid w:val="1A566EC3"/>
    <w:rsid w:val="1A7D2029"/>
    <w:rsid w:val="1CD06A42"/>
    <w:rsid w:val="1CED6FE2"/>
    <w:rsid w:val="1D444093"/>
    <w:rsid w:val="1D8C4487"/>
    <w:rsid w:val="21035862"/>
    <w:rsid w:val="21B01E6D"/>
    <w:rsid w:val="223C63CB"/>
    <w:rsid w:val="2290460A"/>
    <w:rsid w:val="22FA779A"/>
    <w:rsid w:val="24CE4851"/>
    <w:rsid w:val="25C7728B"/>
    <w:rsid w:val="25CD5911"/>
    <w:rsid w:val="2601616B"/>
    <w:rsid w:val="26EA60E8"/>
    <w:rsid w:val="2889686B"/>
    <w:rsid w:val="28FD2EF5"/>
    <w:rsid w:val="2A1E2D2D"/>
    <w:rsid w:val="2A5063FA"/>
    <w:rsid w:val="2AE25969"/>
    <w:rsid w:val="2B4C5398"/>
    <w:rsid w:val="2CF85053"/>
    <w:rsid w:val="2D954F24"/>
    <w:rsid w:val="2E6C1134"/>
    <w:rsid w:val="2F31727D"/>
    <w:rsid w:val="2F417CB7"/>
    <w:rsid w:val="30506105"/>
    <w:rsid w:val="30E30C95"/>
    <w:rsid w:val="310B520B"/>
    <w:rsid w:val="31C51434"/>
    <w:rsid w:val="31E93671"/>
    <w:rsid w:val="32145110"/>
    <w:rsid w:val="32685F2C"/>
    <w:rsid w:val="3298720E"/>
    <w:rsid w:val="333A020A"/>
    <w:rsid w:val="34511DE2"/>
    <w:rsid w:val="35977DB1"/>
    <w:rsid w:val="35D119BA"/>
    <w:rsid w:val="3703155C"/>
    <w:rsid w:val="37874E28"/>
    <w:rsid w:val="386F48F8"/>
    <w:rsid w:val="388E1A34"/>
    <w:rsid w:val="38C31254"/>
    <w:rsid w:val="38EA7DB7"/>
    <w:rsid w:val="395A05A6"/>
    <w:rsid w:val="3BB9138A"/>
    <w:rsid w:val="3C7F1298"/>
    <w:rsid w:val="3D0B54B4"/>
    <w:rsid w:val="3D325373"/>
    <w:rsid w:val="3D54332A"/>
    <w:rsid w:val="3EDE2E31"/>
    <w:rsid w:val="3EF52A56"/>
    <w:rsid w:val="3F15023A"/>
    <w:rsid w:val="3FCF6801"/>
    <w:rsid w:val="41184CDA"/>
    <w:rsid w:val="42847CAE"/>
    <w:rsid w:val="43054518"/>
    <w:rsid w:val="43A66DE0"/>
    <w:rsid w:val="44A5739E"/>
    <w:rsid w:val="44C744E6"/>
    <w:rsid w:val="473C213E"/>
    <w:rsid w:val="475227AB"/>
    <w:rsid w:val="48841525"/>
    <w:rsid w:val="4A0812A6"/>
    <w:rsid w:val="4B27763D"/>
    <w:rsid w:val="4B842010"/>
    <w:rsid w:val="4E1061A1"/>
    <w:rsid w:val="4E5D6FAF"/>
    <w:rsid w:val="4F344CB1"/>
    <w:rsid w:val="4F9F3ABC"/>
    <w:rsid w:val="4FB1204A"/>
    <w:rsid w:val="50B82E88"/>
    <w:rsid w:val="50BA3B81"/>
    <w:rsid w:val="52D902F9"/>
    <w:rsid w:val="52EC7319"/>
    <w:rsid w:val="5383742D"/>
    <w:rsid w:val="53F561A1"/>
    <w:rsid w:val="567E13F4"/>
    <w:rsid w:val="56A91802"/>
    <w:rsid w:val="57340D8E"/>
    <w:rsid w:val="592B5B5A"/>
    <w:rsid w:val="599D7559"/>
    <w:rsid w:val="5AF8103A"/>
    <w:rsid w:val="5B062B8E"/>
    <w:rsid w:val="5B98317F"/>
    <w:rsid w:val="5BD25CDD"/>
    <w:rsid w:val="5BEC315F"/>
    <w:rsid w:val="5C735EB5"/>
    <w:rsid w:val="5C817DCF"/>
    <w:rsid w:val="5CED4F00"/>
    <w:rsid w:val="5E065D78"/>
    <w:rsid w:val="5E1849EE"/>
    <w:rsid w:val="5E211CA5"/>
    <w:rsid w:val="603B318E"/>
    <w:rsid w:val="60565B67"/>
    <w:rsid w:val="623052EC"/>
    <w:rsid w:val="632679EE"/>
    <w:rsid w:val="637D2E5B"/>
    <w:rsid w:val="66CC3138"/>
    <w:rsid w:val="67EA0B8C"/>
    <w:rsid w:val="6873289B"/>
    <w:rsid w:val="6879241D"/>
    <w:rsid w:val="68CF6B69"/>
    <w:rsid w:val="68FF4C46"/>
    <w:rsid w:val="698110D7"/>
    <w:rsid w:val="6AD824D8"/>
    <w:rsid w:val="716A4F20"/>
    <w:rsid w:val="7331488C"/>
    <w:rsid w:val="73A64211"/>
    <w:rsid w:val="73F73418"/>
    <w:rsid w:val="74655B82"/>
    <w:rsid w:val="778C092D"/>
    <w:rsid w:val="78547CED"/>
    <w:rsid w:val="79C16683"/>
    <w:rsid w:val="7A9825CF"/>
    <w:rsid w:val="7B77219D"/>
    <w:rsid w:val="7BD75A39"/>
    <w:rsid w:val="7C615E04"/>
    <w:rsid w:val="7CDB1C52"/>
    <w:rsid w:val="7D852387"/>
    <w:rsid w:val="7DE07113"/>
    <w:rsid w:val="7E443D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qFormat="1" w:uiPriority="99" w:name="index 5"/>
    <w:lsdException w:uiPriority="99" w:name="index 6"/>
    <w:lsdException w:uiPriority="99" w:name="index 7"/>
    <w:lsdException w:qFormat="1"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qFormat="1" w:uiPriority="99" w:name="List 3"/>
    <w:lsdException w:qFormat="1"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name="Body Text First Indent"/>
    <w:lsdException w:qFormat="1" w:uiPriority="99" w:name="Body Text First Indent 2"/>
    <w:lsdException w:uiPriority="99" w:name="Note Heading"/>
    <w:lsdException w:qFormat="1" w:uiPriority="99" w:name="Body Text 2"/>
    <w:lsdException w:qFormat="1" w:uiPriority="99" w:name="Body Text 3"/>
    <w:lsdException w:qFormat="1" w:uiPriority="99" w:name="Body Text Indent 2"/>
    <w:lsdException w:uiPriority="99" w:name="Body Text Indent 3"/>
    <w:lsdException w:qFormat="1"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iPriority="99" w:semiHidden="0" w:name="Plain Text"/>
    <w:lsdException w:qFormat="1" w:uiPriority="99" w:name="E-mail Signature"/>
    <w:lsdException w:qFormat="1" w:uiPriority="99" w:name="Normal (Web)"/>
    <w:lsdException w:uiPriority="99" w:name="HTML Acronym"/>
    <w:lsdException w:qFormat="1"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Calibri" w:hAnsi="Calibri" w:eastAsia="Calibri" w:cs="Times New Roman"/>
      <w:sz w:val="22"/>
      <w:szCs w:val="22"/>
      <w:lang w:val="en-US" w:eastAsia="en-US" w:bidi="ar-SA"/>
    </w:rPr>
  </w:style>
  <w:style w:type="paragraph" w:styleId="2">
    <w:name w:val="heading 1"/>
    <w:basedOn w:val="1"/>
    <w:next w:val="1"/>
    <w:link w:val="127"/>
    <w:qFormat/>
    <w:uiPriority w:val="9"/>
    <w:pPr>
      <w:keepNext/>
      <w:spacing w:before="240" w:after="60"/>
      <w:outlineLvl w:val="0"/>
    </w:pPr>
    <w:rPr>
      <w:rFonts w:ascii="Calibri Light" w:hAnsi="Calibri Light" w:eastAsia="Times New Roman"/>
      <w:b/>
      <w:bCs/>
      <w:kern w:val="32"/>
      <w:sz w:val="32"/>
      <w:szCs w:val="32"/>
    </w:rPr>
  </w:style>
  <w:style w:type="paragraph" w:styleId="3">
    <w:name w:val="heading 2"/>
    <w:basedOn w:val="1"/>
    <w:next w:val="1"/>
    <w:link w:val="128"/>
    <w:semiHidden/>
    <w:unhideWhenUsed/>
    <w:qFormat/>
    <w:uiPriority w:val="9"/>
    <w:pPr>
      <w:keepNext/>
      <w:spacing w:before="240" w:after="60"/>
      <w:outlineLvl w:val="1"/>
    </w:pPr>
    <w:rPr>
      <w:rFonts w:ascii="Calibri Light" w:hAnsi="Calibri Light" w:eastAsia="Times New Roman"/>
      <w:b/>
      <w:bCs/>
      <w:i/>
      <w:iCs/>
      <w:sz w:val="28"/>
      <w:szCs w:val="28"/>
    </w:rPr>
  </w:style>
  <w:style w:type="paragraph" w:styleId="4">
    <w:name w:val="heading 3"/>
    <w:basedOn w:val="1"/>
    <w:next w:val="1"/>
    <w:link w:val="129"/>
    <w:semiHidden/>
    <w:unhideWhenUsed/>
    <w:qFormat/>
    <w:uiPriority w:val="9"/>
    <w:pPr>
      <w:keepNext/>
      <w:spacing w:before="240" w:after="60"/>
      <w:outlineLvl w:val="2"/>
    </w:pPr>
    <w:rPr>
      <w:rFonts w:ascii="Calibri Light" w:hAnsi="Calibri Light" w:eastAsia="Times New Roman"/>
      <w:b/>
      <w:bCs/>
      <w:sz w:val="26"/>
      <w:szCs w:val="26"/>
    </w:rPr>
  </w:style>
  <w:style w:type="paragraph" w:styleId="5">
    <w:name w:val="heading 4"/>
    <w:basedOn w:val="1"/>
    <w:next w:val="1"/>
    <w:link w:val="130"/>
    <w:semiHidden/>
    <w:unhideWhenUsed/>
    <w:qFormat/>
    <w:uiPriority w:val="9"/>
    <w:pPr>
      <w:keepNext/>
      <w:spacing w:before="240" w:after="60"/>
      <w:outlineLvl w:val="3"/>
    </w:pPr>
    <w:rPr>
      <w:rFonts w:eastAsia="Times New Roman"/>
      <w:b/>
      <w:bCs/>
      <w:sz w:val="28"/>
      <w:szCs w:val="28"/>
    </w:rPr>
  </w:style>
  <w:style w:type="paragraph" w:styleId="6">
    <w:name w:val="heading 5"/>
    <w:basedOn w:val="1"/>
    <w:next w:val="1"/>
    <w:link w:val="131"/>
    <w:semiHidden/>
    <w:unhideWhenUsed/>
    <w:qFormat/>
    <w:uiPriority w:val="9"/>
    <w:pPr>
      <w:spacing w:before="240" w:after="60"/>
      <w:outlineLvl w:val="4"/>
    </w:pPr>
    <w:rPr>
      <w:rFonts w:eastAsia="Times New Roman"/>
      <w:b/>
      <w:bCs/>
      <w:i/>
      <w:iCs/>
      <w:sz w:val="26"/>
      <w:szCs w:val="26"/>
    </w:rPr>
  </w:style>
  <w:style w:type="paragraph" w:styleId="7">
    <w:name w:val="heading 6"/>
    <w:basedOn w:val="1"/>
    <w:next w:val="1"/>
    <w:link w:val="132"/>
    <w:semiHidden/>
    <w:unhideWhenUsed/>
    <w:qFormat/>
    <w:uiPriority w:val="9"/>
    <w:pPr>
      <w:spacing w:before="240" w:after="60"/>
      <w:outlineLvl w:val="5"/>
    </w:pPr>
    <w:rPr>
      <w:rFonts w:eastAsia="Times New Roman"/>
      <w:b/>
      <w:bCs/>
    </w:rPr>
  </w:style>
  <w:style w:type="paragraph" w:styleId="8">
    <w:name w:val="heading 7"/>
    <w:basedOn w:val="1"/>
    <w:next w:val="1"/>
    <w:link w:val="133"/>
    <w:semiHidden/>
    <w:unhideWhenUsed/>
    <w:qFormat/>
    <w:uiPriority w:val="9"/>
    <w:pPr>
      <w:spacing w:before="240" w:after="60"/>
      <w:outlineLvl w:val="6"/>
    </w:pPr>
    <w:rPr>
      <w:rFonts w:eastAsia="Times New Roman"/>
      <w:sz w:val="24"/>
      <w:szCs w:val="24"/>
    </w:rPr>
  </w:style>
  <w:style w:type="paragraph" w:styleId="9">
    <w:name w:val="heading 8"/>
    <w:basedOn w:val="1"/>
    <w:next w:val="1"/>
    <w:link w:val="134"/>
    <w:semiHidden/>
    <w:unhideWhenUsed/>
    <w:qFormat/>
    <w:uiPriority w:val="9"/>
    <w:pPr>
      <w:spacing w:before="240" w:after="60"/>
      <w:outlineLvl w:val="7"/>
    </w:pPr>
    <w:rPr>
      <w:rFonts w:eastAsia="Times New Roman"/>
      <w:i/>
      <w:iCs/>
      <w:sz w:val="24"/>
      <w:szCs w:val="24"/>
    </w:rPr>
  </w:style>
  <w:style w:type="paragraph" w:styleId="10">
    <w:name w:val="heading 9"/>
    <w:basedOn w:val="1"/>
    <w:next w:val="1"/>
    <w:link w:val="135"/>
    <w:semiHidden/>
    <w:unhideWhenUsed/>
    <w:qFormat/>
    <w:uiPriority w:val="9"/>
    <w:pPr>
      <w:spacing w:before="240" w:after="60"/>
      <w:outlineLvl w:val="8"/>
    </w:pPr>
    <w:rPr>
      <w:rFonts w:ascii="Calibri Light" w:hAnsi="Calibri Light" w:eastAsia="Times New Roman"/>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Balloon Text"/>
    <w:basedOn w:val="1"/>
    <w:link w:val="104"/>
    <w:semiHidden/>
    <w:unhideWhenUsed/>
    <w:qFormat/>
    <w:uiPriority w:val="99"/>
    <w:pPr>
      <w:spacing w:after="0" w:line="240" w:lineRule="auto"/>
    </w:pPr>
    <w:rPr>
      <w:rFonts w:ascii="Segoe UI" w:hAnsi="Segoe UI" w:cs="Segoe UI"/>
      <w:sz w:val="18"/>
      <w:szCs w:val="18"/>
    </w:rPr>
  </w:style>
  <w:style w:type="paragraph" w:styleId="14">
    <w:name w:val="Block Text"/>
    <w:basedOn w:val="1"/>
    <w:semiHidden/>
    <w:unhideWhenUsed/>
    <w:qFormat/>
    <w:uiPriority w:val="99"/>
    <w:pPr>
      <w:spacing w:after="120"/>
      <w:ind w:left="1440" w:right="1440"/>
    </w:pPr>
  </w:style>
  <w:style w:type="paragraph" w:styleId="15">
    <w:name w:val="Body Text"/>
    <w:basedOn w:val="1"/>
    <w:link w:val="111"/>
    <w:semiHidden/>
    <w:unhideWhenUsed/>
    <w:qFormat/>
    <w:uiPriority w:val="99"/>
    <w:pPr>
      <w:spacing w:after="120"/>
    </w:pPr>
  </w:style>
  <w:style w:type="paragraph" w:styleId="16">
    <w:name w:val="Body Text 2"/>
    <w:basedOn w:val="1"/>
    <w:link w:val="112"/>
    <w:semiHidden/>
    <w:unhideWhenUsed/>
    <w:qFormat/>
    <w:uiPriority w:val="99"/>
    <w:pPr>
      <w:spacing w:after="120" w:line="480" w:lineRule="auto"/>
    </w:pPr>
  </w:style>
  <w:style w:type="paragraph" w:styleId="17">
    <w:name w:val="Body Text 3"/>
    <w:basedOn w:val="1"/>
    <w:link w:val="113"/>
    <w:semiHidden/>
    <w:unhideWhenUsed/>
    <w:qFormat/>
    <w:uiPriority w:val="99"/>
    <w:pPr>
      <w:spacing w:after="120"/>
    </w:pPr>
    <w:rPr>
      <w:sz w:val="16"/>
      <w:szCs w:val="16"/>
    </w:rPr>
  </w:style>
  <w:style w:type="paragraph" w:styleId="18">
    <w:name w:val="Body Text First Indent"/>
    <w:basedOn w:val="15"/>
    <w:link w:val="114"/>
    <w:semiHidden/>
    <w:unhideWhenUsed/>
    <w:qFormat/>
    <w:uiPriority w:val="99"/>
    <w:pPr>
      <w:ind w:firstLine="210"/>
    </w:pPr>
  </w:style>
  <w:style w:type="paragraph" w:styleId="19">
    <w:name w:val="Body Text Indent"/>
    <w:basedOn w:val="1"/>
    <w:link w:val="115"/>
    <w:semiHidden/>
    <w:unhideWhenUsed/>
    <w:uiPriority w:val="99"/>
    <w:pPr>
      <w:spacing w:after="120"/>
      <w:ind w:left="360"/>
    </w:pPr>
  </w:style>
  <w:style w:type="paragraph" w:styleId="20">
    <w:name w:val="Body Text First Indent 2"/>
    <w:basedOn w:val="19"/>
    <w:link w:val="116"/>
    <w:semiHidden/>
    <w:unhideWhenUsed/>
    <w:qFormat/>
    <w:uiPriority w:val="99"/>
    <w:pPr>
      <w:ind w:firstLine="210"/>
    </w:pPr>
  </w:style>
  <w:style w:type="paragraph" w:styleId="21">
    <w:name w:val="Body Text Indent 2"/>
    <w:basedOn w:val="1"/>
    <w:link w:val="117"/>
    <w:semiHidden/>
    <w:unhideWhenUsed/>
    <w:qFormat/>
    <w:uiPriority w:val="99"/>
    <w:pPr>
      <w:spacing w:after="120" w:line="480" w:lineRule="auto"/>
      <w:ind w:left="360"/>
    </w:pPr>
  </w:style>
  <w:style w:type="paragraph" w:styleId="22">
    <w:name w:val="Body Text Indent 3"/>
    <w:basedOn w:val="1"/>
    <w:link w:val="118"/>
    <w:semiHidden/>
    <w:unhideWhenUsed/>
    <w:uiPriority w:val="99"/>
    <w:pPr>
      <w:spacing w:after="120"/>
      <w:ind w:left="360"/>
    </w:pPr>
    <w:rPr>
      <w:sz w:val="16"/>
      <w:szCs w:val="16"/>
    </w:rPr>
  </w:style>
  <w:style w:type="paragraph" w:styleId="23">
    <w:name w:val="caption"/>
    <w:basedOn w:val="1"/>
    <w:next w:val="1"/>
    <w:semiHidden/>
    <w:unhideWhenUsed/>
    <w:qFormat/>
    <w:uiPriority w:val="35"/>
    <w:rPr>
      <w:b/>
      <w:bCs/>
      <w:sz w:val="20"/>
      <w:szCs w:val="20"/>
    </w:rPr>
  </w:style>
  <w:style w:type="paragraph" w:styleId="24">
    <w:name w:val="Closing"/>
    <w:basedOn w:val="1"/>
    <w:link w:val="119"/>
    <w:semiHidden/>
    <w:unhideWhenUsed/>
    <w:uiPriority w:val="99"/>
    <w:pPr>
      <w:ind w:left="4320"/>
    </w:pPr>
  </w:style>
  <w:style w:type="paragraph" w:styleId="25">
    <w:name w:val="annotation text"/>
    <w:basedOn w:val="1"/>
    <w:link w:val="120"/>
    <w:semiHidden/>
    <w:unhideWhenUsed/>
    <w:uiPriority w:val="99"/>
    <w:rPr>
      <w:sz w:val="20"/>
      <w:szCs w:val="20"/>
    </w:rPr>
  </w:style>
  <w:style w:type="paragraph" w:styleId="26">
    <w:name w:val="annotation subject"/>
    <w:basedOn w:val="25"/>
    <w:next w:val="25"/>
    <w:link w:val="121"/>
    <w:semiHidden/>
    <w:unhideWhenUsed/>
    <w:qFormat/>
    <w:uiPriority w:val="99"/>
    <w:rPr>
      <w:b/>
      <w:bCs/>
    </w:rPr>
  </w:style>
  <w:style w:type="paragraph" w:styleId="27">
    <w:name w:val="Date"/>
    <w:basedOn w:val="1"/>
    <w:next w:val="1"/>
    <w:link w:val="122"/>
    <w:semiHidden/>
    <w:unhideWhenUsed/>
    <w:qFormat/>
    <w:uiPriority w:val="99"/>
  </w:style>
  <w:style w:type="paragraph" w:styleId="28">
    <w:name w:val="Document Map"/>
    <w:basedOn w:val="1"/>
    <w:link w:val="123"/>
    <w:semiHidden/>
    <w:unhideWhenUsed/>
    <w:qFormat/>
    <w:uiPriority w:val="99"/>
    <w:rPr>
      <w:rFonts w:ascii="Segoe UI" w:hAnsi="Segoe UI" w:cs="Segoe UI"/>
      <w:sz w:val="16"/>
      <w:szCs w:val="16"/>
    </w:rPr>
  </w:style>
  <w:style w:type="paragraph" w:styleId="29">
    <w:name w:val="E-mail Signature"/>
    <w:basedOn w:val="1"/>
    <w:link w:val="124"/>
    <w:semiHidden/>
    <w:unhideWhenUsed/>
    <w:qFormat/>
    <w:uiPriority w:val="99"/>
  </w:style>
  <w:style w:type="paragraph" w:styleId="30">
    <w:name w:val="endnote text"/>
    <w:basedOn w:val="1"/>
    <w:link w:val="125"/>
    <w:semiHidden/>
    <w:unhideWhenUsed/>
    <w:uiPriority w:val="99"/>
    <w:rPr>
      <w:sz w:val="20"/>
      <w:szCs w:val="20"/>
    </w:rPr>
  </w:style>
  <w:style w:type="paragraph" w:styleId="31">
    <w:name w:val="envelope address"/>
    <w:basedOn w:val="1"/>
    <w:semiHidden/>
    <w:unhideWhenUsed/>
    <w:uiPriority w:val="99"/>
    <w:pPr>
      <w:framePr w:w="7920" w:h="1980" w:hRule="exact" w:hSpace="180" w:wrap="auto" w:vAnchor="margin" w:hAnchor="page" w:xAlign="center" w:yAlign="bottom"/>
      <w:ind w:left="2880"/>
    </w:pPr>
    <w:rPr>
      <w:rFonts w:ascii="Calibri Light" w:hAnsi="Calibri Light" w:eastAsia="Times New Roman"/>
      <w:sz w:val="24"/>
      <w:szCs w:val="24"/>
    </w:rPr>
  </w:style>
  <w:style w:type="paragraph" w:styleId="32">
    <w:name w:val="envelope return"/>
    <w:basedOn w:val="1"/>
    <w:semiHidden/>
    <w:unhideWhenUsed/>
    <w:uiPriority w:val="99"/>
    <w:rPr>
      <w:rFonts w:ascii="Calibri Light" w:hAnsi="Calibri Light" w:eastAsia="Times New Roman"/>
      <w:sz w:val="20"/>
      <w:szCs w:val="20"/>
    </w:rPr>
  </w:style>
  <w:style w:type="character" w:styleId="33">
    <w:name w:val="FollowedHyperlink"/>
    <w:semiHidden/>
    <w:unhideWhenUsed/>
    <w:uiPriority w:val="99"/>
    <w:rPr>
      <w:color w:val="954F72"/>
      <w:u w:val="single"/>
    </w:rPr>
  </w:style>
  <w:style w:type="paragraph" w:styleId="34">
    <w:name w:val="footer"/>
    <w:basedOn w:val="1"/>
    <w:link w:val="103"/>
    <w:unhideWhenUsed/>
    <w:qFormat/>
    <w:uiPriority w:val="99"/>
    <w:pPr>
      <w:tabs>
        <w:tab w:val="center" w:pos="4680"/>
        <w:tab w:val="right" w:pos="9360"/>
      </w:tabs>
    </w:pPr>
  </w:style>
  <w:style w:type="paragraph" w:styleId="35">
    <w:name w:val="footnote text"/>
    <w:basedOn w:val="1"/>
    <w:link w:val="126"/>
    <w:semiHidden/>
    <w:unhideWhenUsed/>
    <w:uiPriority w:val="99"/>
    <w:rPr>
      <w:sz w:val="20"/>
      <w:szCs w:val="20"/>
    </w:rPr>
  </w:style>
  <w:style w:type="paragraph" w:styleId="36">
    <w:name w:val="header"/>
    <w:basedOn w:val="1"/>
    <w:link w:val="102"/>
    <w:unhideWhenUsed/>
    <w:qFormat/>
    <w:uiPriority w:val="99"/>
    <w:pPr>
      <w:tabs>
        <w:tab w:val="center" w:pos="4680"/>
        <w:tab w:val="right" w:pos="9360"/>
      </w:tabs>
    </w:pPr>
  </w:style>
  <w:style w:type="paragraph" w:styleId="37">
    <w:name w:val="HTML Address"/>
    <w:basedOn w:val="1"/>
    <w:link w:val="136"/>
    <w:semiHidden/>
    <w:unhideWhenUsed/>
    <w:qFormat/>
    <w:uiPriority w:val="99"/>
    <w:rPr>
      <w:i/>
      <w:iCs/>
    </w:rPr>
  </w:style>
  <w:style w:type="paragraph" w:styleId="38">
    <w:name w:val="HTML Preformatted"/>
    <w:basedOn w:val="1"/>
    <w:link w:val="137"/>
    <w:semiHidden/>
    <w:unhideWhenUsed/>
    <w:qFormat/>
    <w:uiPriority w:val="99"/>
    <w:rPr>
      <w:rFonts w:ascii="Courier New" w:hAnsi="Courier New" w:cs="Courier New"/>
      <w:sz w:val="20"/>
      <w:szCs w:val="20"/>
    </w:rPr>
  </w:style>
  <w:style w:type="character" w:styleId="39">
    <w:name w:val="Hyperlink"/>
    <w:unhideWhenUsed/>
    <w:qFormat/>
    <w:uiPriority w:val="99"/>
    <w:rPr>
      <w:color w:val="0000FF"/>
      <w:u w:val="single"/>
    </w:rPr>
  </w:style>
  <w:style w:type="paragraph" w:styleId="40">
    <w:name w:val="index 1"/>
    <w:basedOn w:val="1"/>
    <w:next w:val="1"/>
    <w:autoRedefine/>
    <w:semiHidden/>
    <w:unhideWhenUsed/>
    <w:uiPriority w:val="99"/>
    <w:pPr>
      <w:ind w:left="220" w:hanging="220"/>
    </w:pPr>
  </w:style>
  <w:style w:type="paragraph" w:styleId="41">
    <w:name w:val="index 2"/>
    <w:basedOn w:val="1"/>
    <w:next w:val="1"/>
    <w:autoRedefine/>
    <w:semiHidden/>
    <w:unhideWhenUsed/>
    <w:uiPriority w:val="99"/>
    <w:pPr>
      <w:ind w:left="440" w:hanging="220"/>
    </w:pPr>
  </w:style>
  <w:style w:type="paragraph" w:styleId="42">
    <w:name w:val="index 3"/>
    <w:basedOn w:val="1"/>
    <w:next w:val="1"/>
    <w:autoRedefine/>
    <w:semiHidden/>
    <w:unhideWhenUsed/>
    <w:uiPriority w:val="99"/>
    <w:pPr>
      <w:ind w:left="660" w:hanging="220"/>
    </w:pPr>
  </w:style>
  <w:style w:type="paragraph" w:styleId="43">
    <w:name w:val="index 4"/>
    <w:basedOn w:val="1"/>
    <w:next w:val="1"/>
    <w:autoRedefine/>
    <w:semiHidden/>
    <w:unhideWhenUsed/>
    <w:uiPriority w:val="99"/>
    <w:pPr>
      <w:ind w:left="880" w:hanging="220"/>
    </w:pPr>
  </w:style>
  <w:style w:type="paragraph" w:styleId="44">
    <w:name w:val="index 5"/>
    <w:basedOn w:val="1"/>
    <w:next w:val="1"/>
    <w:autoRedefine/>
    <w:semiHidden/>
    <w:unhideWhenUsed/>
    <w:qFormat/>
    <w:uiPriority w:val="99"/>
    <w:pPr>
      <w:ind w:left="1100" w:hanging="220"/>
    </w:pPr>
  </w:style>
  <w:style w:type="paragraph" w:styleId="45">
    <w:name w:val="index 6"/>
    <w:basedOn w:val="1"/>
    <w:next w:val="1"/>
    <w:autoRedefine/>
    <w:semiHidden/>
    <w:unhideWhenUsed/>
    <w:uiPriority w:val="99"/>
    <w:pPr>
      <w:ind w:left="1320" w:hanging="220"/>
    </w:pPr>
  </w:style>
  <w:style w:type="paragraph" w:styleId="46">
    <w:name w:val="index 7"/>
    <w:basedOn w:val="1"/>
    <w:next w:val="1"/>
    <w:autoRedefine/>
    <w:semiHidden/>
    <w:unhideWhenUsed/>
    <w:uiPriority w:val="99"/>
    <w:pPr>
      <w:ind w:left="1540" w:hanging="220"/>
    </w:pPr>
  </w:style>
  <w:style w:type="paragraph" w:styleId="47">
    <w:name w:val="index 8"/>
    <w:basedOn w:val="1"/>
    <w:next w:val="1"/>
    <w:autoRedefine/>
    <w:semiHidden/>
    <w:unhideWhenUsed/>
    <w:qFormat/>
    <w:uiPriority w:val="99"/>
    <w:pPr>
      <w:ind w:left="1760" w:hanging="220"/>
    </w:pPr>
  </w:style>
  <w:style w:type="paragraph" w:styleId="48">
    <w:name w:val="index 9"/>
    <w:basedOn w:val="1"/>
    <w:next w:val="1"/>
    <w:autoRedefine/>
    <w:semiHidden/>
    <w:unhideWhenUsed/>
    <w:uiPriority w:val="99"/>
    <w:pPr>
      <w:ind w:left="1980" w:hanging="220"/>
    </w:pPr>
  </w:style>
  <w:style w:type="paragraph" w:styleId="49">
    <w:name w:val="index heading"/>
    <w:basedOn w:val="1"/>
    <w:next w:val="40"/>
    <w:semiHidden/>
    <w:unhideWhenUsed/>
    <w:uiPriority w:val="99"/>
    <w:rPr>
      <w:rFonts w:ascii="Calibri Light" w:hAnsi="Calibri Light" w:eastAsia="Times New Roman"/>
      <w:b/>
      <w:bCs/>
    </w:rPr>
  </w:style>
  <w:style w:type="paragraph" w:styleId="50">
    <w:name w:val="List"/>
    <w:basedOn w:val="1"/>
    <w:semiHidden/>
    <w:unhideWhenUsed/>
    <w:uiPriority w:val="99"/>
    <w:pPr>
      <w:ind w:left="360" w:hanging="360"/>
      <w:contextualSpacing/>
    </w:pPr>
  </w:style>
  <w:style w:type="paragraph" w:styleId="51">
    <w:name w:val="List 2"/>
    <w:basedOn w:val="1"/>
    <w:semiHidden/>
    <w:unhideWhenUsed/>
    <w:uiPriority w:val="99"/>
    <w:pPr>
      <w:ind w:left="720" w:hanging="360"/>
      <w:contextualSpacing/>
    </w:pPr>
  </w:style>
  <w:style w:type="paragraph" w:styleId="52">
    <w:name w:val="List 3"/>
    <w:basedOn w:val="1"/>
    <w:semiHidden/>
    <w:unhideWhenUsed/>
    <w:qFormat/>
    <w:uiPriority w:val="99"/>
    <w:pPr>
      <w:ind w:left="1080" w:hanging="360"/>
      <w:contextualSpacing/>
    </w:pPr>
  </w:style>
  <w:style w:type="paragraph" w:styleId="53">
    <w:name w:val="List 4"/>
    <w:basedOn w:val="1"/>
    <w:semiHidden/>
    <w:unhideWhenUsed/>
    <w:qFormat/>
    <w:uiPriority w:val="99"/>
    <w:pPr>
      <w:ind w:left="1440" w:hanging="360"/>
      <w:contextualSpacing/>
    </w:pPr>
  </w:style>
  <w:style w:type="paragraph" w:styleId="54">
    <w:name w:val="List 5"/>
    <w:basedOn w:val="1"/>
    <w:semiHidden/>
    <w:unhideWhenUsed/>
    <w:uiPriority w:val="99"/>
    <w:pPr>
      <w:ind w:left="1800" w:hanging="360"/>
      <w:contextualSpacing/>
    </w:pPr>
  </w:style>
  <w:style w:type="paragraph" w:styleId="55">
    <w:name w:val="List Bullet"/>
    <w:basedOn w:val="1"/>
    <w:semiHidden/>
    <w:unhideWhenUsed/>
    <w:uiPriority w:val="99"/>
    <w:pPr>
      <w:numPr>
        <w:ilvl w:val="0"/>
        <w:numId w:val="1"/>
      </w:numPr>
      <w:contextualSpacing/>
    </w:pPr>
  </w:style>
  <w:style w:type="paragraph" w:styleId="56">
    <w:name w:val="List Bullet 2"/>
    <w:basedOn w:val="1"/>
    <w:semiHidden/>
    <w:unhideWhenUsed/>
    <w:uiPriority w:val="99"/>
    <w:pPr>
      <w:numPr>
        <w:ilvl w:val="0"/>
        <w:numId w:val="2"/>
      </w:numPr>
      <w:contextualSpacing/>
    </w:pPr>
  </w:style>
  <w:style w:type="paragraph" w:styleId="57">
    <w:name w:val="List Bullet 3"/>
    <w:basedOn w:val="1"/>
    <w:semiHidden/>
    <w:unhideWhenUsed/>
    <w:uiPriority w:val="99"/>
    <w:pPr>
      <w:numPr>
        <w:ilvl w:val="0"/>
        <w:numId w:val="3"/>
      </w:numPr>
      <w:contextualSpacing/>
    </w:pPr>
  </w:style>
  <w:style w:type="paragraph" w:styleId="58">
    <w:name w:val="List Bullet 4"/>
    <w:basedOn w:val="1"/>
    <w:semiHidden/>
    <w:unhideWhenUsed/>
    <w:uiPriority w:val="99"/>
    <w:pPr>
      <w:numPr>
        <w:ilvl w:val="0"/>
        <w:numId w:val="4"/>
      </w:numPr>
      <w:contextualSpacing/>
    </w:pPr>
  </w:style>
  <w:style w:type="paragraph" w:styleId="59">
    <w:name w:val="List Bullet 5"/>
    <w:basedOn w:val="1"/>
    <w:semiHidden/>
    <w:unhideWhenUsed/>
    <w:uiPriority w:val="99"/>
    <w:pPr>
      <w:numPr>
        <w:ilvl w:val="0"/>
        <w:numId w:val="5"/>
      </w:numPr>
      <w:contextualSpacing/>
    </w:pPr>
  </w:style>
  <w:style w:type="paragraph" w:styleId="60">
    <w:name w:val="List Continue"/>
    <w:basedOn w:val="1"/>
    <w:semiHidden/>
    <w:unhideWhenUsed/>
    <w:uiPriority w:val="99"/>
    <w:pPr>
      <w:spacing w:after="120"/>
      <w:ind w:left="360"/>
      <w:contextualSpacing/>
    </w:pPr>
  </w:style>
  <w:style w:type="paragraph" w:styleId="61">
    <w:name w:val="List Continue 2"/>
    <w:basedOn w:val="1"/>
    <w:semiHidden/>
    <w:unhideWhenUsed/>
    <w:uiPriority w:val="99"/>
    <w:pPr>
      <w:spacing w:after="120"/>
      <w:ind w:left="720"/>
      <w:contextualSpacing/>
    </w:pPr>
  </w:style>
  <w:style w:type="paragraph" w:styleId="62">
    <w:name w:val="List Continue 3"/>
    <w:basedOn w:val="1"/>
    <w:semiHidden/>
    <w:unhideWhenUsed/>
    <w:uiPriority w:val="99"/>
    <w:pPr>
      <w:spacing w:after="120"/>
      <w:ind w:left="1080"/>
      <w:contextualSpacing/>
    </w:pPr>
  </w:style>
  <w:style w:type="paragraph" w:styleId="63">
    <w:name w:val="List Continue 4"/>
    <w:basedOn w:val="1"/>
    <w:semiHidden/>
    <w:unhideWhenUsed/>
    <w:uiPriority w:val="99"/>
    <w:pPr>
      <w:spacing w:after="120"/>
      <w:ind w:left="1440"/>
      <w:contextualSpacing/>
    </w:pPr>
  </w:style>
  <w:style w:type="paragraph" w:styleId="64">
    <w:name w:val="List Continue 5"/>
    <w:basedOn w:val="1"/>
    <w:semiHidden/>
    <w:unhideWhenUsed/>
    <w:uiPriority w:val="99"/>
    <w:pPr>
      <w:spacing w:after="120"/>
      <w:ind w:left="1800"/>
      <w:contextualSpacing/>
    </w:pPr>
  </w:style>
  <w:style w:type="paragraph" w:styleId="65">
    <w:name w:val="List Number"/>
    <w:basedOn w:val="1"/>
    <w:semiHidden/>
    <w:unhideWhenUsed/>
    <w:uiPriority w:val="99"/>
    <w:pPr>
      <w:numPr>
        <w:ilvl w:val="0"/>
        <w:numId w:val="6"/>
      </w:numPr>
      <w:contextualSpacing/>
    </w:pPr>
  </w:style>
  <w:style w:type="paragraph" w:styleId="66">
    <w:name w:val="List Number 2"/>
    <w:basedOn w:val="1"/>
    <w:semiHidden/>
    <w:unhideWhenUsed/>
    <w:uiPriority w:val="99"/>
    <w:pPr>
      <w:numPr>
        <w:ilvl w:val="0"/>
        <w:numId w:val="7"/>
      </w:numPr>
      <w:contextualSpacing/>
    </w:pPr>
  </w:style>
  <w:style w:type="paragraph" w:styleId="67">
    <w:name w:val="List Number 3"/>
    <w:basedOn w:val="1"/>
    <w:semiHidden/>
    <w:unhideWhenUsed/>
    <w:uiPriority w:val="99"/>
    <w:pPr>
      <w:numPr>
        <w:ilvl w:val="0"/>
        <w:numId w:val="8"/>
      </w:numPr>
      <w:contextualSpacing/>
    </w:pPr>
  </w:style>
  <w:style w:type="paragraph" w:styleId="68">
    <w:name w:val="List Number 4"/>
    <w:basedOn w:val="1"/>
    <w:semiHidden/>
    <w:unhideWhenUsed/>
    <w:uiPriority w:val="99"/>
    <w:pPr>
      <w:numPr>
        <w:ilvl w:val="0"/>
        <w:numId w:val="9"/>
      </w:numPr>
      <w:contextualSpacing/>
    </w:pPr>
  </w:style>
  <w:style w:type="paragraph" w:styleId="69">
    <w:name w:val="List Number 5"/>
    <w:basedOn w:val="1"/>
    <w:semiHidden/>
    <w:unhideWhenUsed/>
    <w:uiPriority w:val="99"/>
    <w:pPr>
      <w:numPr>
        <w:ilvl w:val="0"/>
        <w:numId w:val="10"/>
      </w:numPr>
      <w:contextualSpacing/>
    </w:pPr>
  </w:style>
  <w:style w:type="paragraph" w:styleId="70">
    <w:name w:val="macro"/>
    <w:link w:val="138"/>
    <w:semiHidden/>
    <w:unhideWhenUsed/>
    <w:uiPriority w:val="99"/>
    <w:pPr>
      <w:tabs>
        <w:tab w:val="left" w:pos="480"/>
        <w:tab w:val="left" w:pos="960"/>
        <w:tab w:val="left" w:pos="1440"/>
        <w:tab w:val="left" w:pos="1920"/>
        <w:tab w:val="left" w:pos="2400"/>
        <w:tab w:val="left" w:pos="2880"/>
        <w:tab w:val="left" w:pos="3360"/>
        <w:tab w:val="left" w:pos="3840"/>
        <w:tab w:val="left" w:pos="4320"/>
      </w:tabs>
      <w:spacing w:after="200" w:line="276" w:lineRule="auto"/>
    </w:pPr>
    <w:rPr>
      <w:rFonts w:ascii="Courier New" w:hAnsi="Courier New" w:eastAsia="Calibri" w:cs="Courier New"/>
      <w:lang w:val="en-US" w:eastAsia="en-US" w:bidi="ar-SA"/>
    </w:rPr>
  </w:style>
  <w:style w:type="paragraph" w:styleId="71">
    <w:name w:val="Message Header"/>
    <w:basedOn w:val="1"/>
    <w:link w:val="139"/>
    <w:semiHidden/>
    <w:unhideWhenUsed/>
    <w:uiPriority w:val="99"/>
    <w:pPr>
      <w:pBdr>
        <w:top w:val="single" w:color="auto" w:sz="6" w:space="1"/>
        <w:left w:val="single" w:color="auto" w:sz="6" w:space="1"/>
        <w:bottom w:val="single" w:color="auto" w:sz="6" w:space="1"/>
        <w:right w:val="single" w:color="auto" w:sz="6" w:space="1"/>
      </w:pBdr>
      <w:shd w:val="pct20" w:color="auto" w:fill="auto"/>
      <w:ind w:left="1080" w:hanging="1080"/>
    </w:pPr>
    <w:rPr>
      <w:rFonts w:ascii="Calibri Light" w:hAnsi="Calibri Light" w:eastAsia="Times New Roman"/>
      <w:sz w:val="24"/>
      <w:szCs w:val="24"/>
    </w:rPr>
  </w:style>
  <w:style w:type="paragraph" w:styleId="72">
    <w:name w:val="Normal (Web)"/>
    <w:basedOn w:val="1"/>
    <w:semiHidden/>
    <w:unhideWhenUsed/>
    <w:qFormat/>
    <w:uiPriority w:val="99"/>
    <w:pPr>
      <w:spacing w:before="100" w:beforeAutospacing="1" w:after="100" w:afterAutospacing="1" w:line="240" w:lineRule="auto"/>
    </w:pPr>
    <w:rPr>
      <w:rFonts w:ascii="Times New Roman" w:hAnsi="Times New Roman" w:eastAsia="Times New Roman"/>
      <w:sz w:val="24"/>
      <w:szCs w:val="24"/>
    </w:rPr>
  </w:style>
  <w:style w:type="paragraph" w:styleId="73">
    <w:name w:val="Normal Indent"/>
    <w:basedOn w:val="1"/>
    <w:semiHidden/>
    <w:unhideWhenUsed/>
    <w:uiPriority w:val="99"/>
    <w:pPr>
      <w:ind w:left="720"/>
    </w:pPr>
  </w:style>
  <w:style w:type="paragraph" w:styleId="74">
    <w:name w:val="Note Heading"/>
    <w:basedOn w:val="1"/>
    <w:next w:val="1"/>
    <w:link w:val="141"/>
    <w:semiHidden/>
    <w:unhideWhenUsed/>
    <w:uiPriority w:val="99"/>
  </w:style>
  <w:style w:type="paragraph" w:styleId="75">
    <w:name w:val="Plain Text"/>
    <w:basedOn w:val="1"/>
    <w:link w:val="97"/>
    <w:unhideWhenUsed/>
    <w:qFormat/>
    <w:uiPriority w:val="99"/>
    <w:pPr>
      <w:spacing w:after="0" w:line="240" w:lineRule="auto"/>
    </w:pPr>
    <w:rPr>
      <w:rFonts w:cs="Calibri"/>
    </w:rPr>
  </w:style>
  <w:style w:type="paragraph" w:styleId="76">
    <w:name w:val="Salutation"/>
    <w:basedOn w:val="1"/>
    <w:next w:val="1"/>
    <w:link w:val="144"/>
    <w:semiHidden/>
    <w:unhideWhenUsed/>
    <w:uiPriority w:val="99"/>
  </w:style>
  <w:style w:type="paragraph" w:styleId="77">
    <w:name w:val="Signature"/>
    <w:basedOn w:val="1"/>
    <w:link w:val="145"/>
    <w:semiHidden/>
    <w:unhideWhenUsed/>
    <w:uiPriority w:val="99"/>
    <w:pPr>
      <w:ind w:left="4320"/>
    </w:pPr>
  </w:style>
  <w:style w:type="character" w:styleId="78">
    <w:name w:val="Strong"/>
    <w:basedOn w:val="11"/>
    <w:qFormat/>
    <w:uiPriority w:val="22"/>
    <w:rPr>
      <w:b/>
      <w:bCs/>
    </w:rPr>
  </w:style>
  <w:style w:type="paragraph" w:styleId="79">
    <w:name w:val="Subtitle"/>
    <w:basedOn w:val="1"/>
    <w:next w:val="1"/>
    <w:link w:val="146"/>
    <w:qFormat/>
    <w:uiPriority w:val="11"/>
    <w:pPr>
      <w:spacing w:after="60"/>
      <w:jc w:val="center"/>
      <w:outlineLvl w:val="1"/>
    </w:pPr>
    <w:rPr>
      <w:rFonts w:ascii="Calibri Light" w:hAnsi="Calibri Light" w:eastAsia="Times New Roman"/>
      <w:sz w:val="24"/>
      <w:szCs w:val="24"/>
    </w:rPr>
  </w:style>
  <w:style w:type="paragraph" w:styleId="80">
    <w:name w:val="table of authorities"/>
    <w:basedOn w:val="1"/>
    <w:next w:val="1"/>
    <w:semiHidden/>
    <w:unhideWhenUsed/>
    <w:uiPriority w:val="99"/>
    <w:pPr>
      <w:ind w:left="220" w:hanging="220"/>
    </w:pPr>
  </w:style>
  <w:style w:type="paragraph" w:styleId="81">
    <w:name w:val="table of figures"/>
    <w:basedOn w:val="1"/>
    <w:next w:val="1"/>
    <w:semiHidden/>
    <w:unhideWhenUsed/>
    <w:uiPriority w:val="99"/>
  </w:style>
  <w:style w:type="paragraph" w:styleId="82">
    <w:name w:val="Title"/>
    <w:basedOn w:val="1"/>
    <w:next w:val="1"/>
    <w:link w:val="147"/>
    <w:qFormat/>
    <w:uiPriority w:val="10"/>
    <w:pPr>
      <w:spacing w:before="240" w:after="60"/>
      <w:jc w:val="center"/>
      <w:outlineLvl w:val="0"/>
    </w:pPr>
    <w:rPr>
      <w:rFonts w:ascii="Calibri Light" w:hAnsi="Calibri Light" w:eastAsia="Times New Roman"/>
      <w:b/>
      <w:bCs/>
      <w:kern w:val="28"/>
      <w:sz w:val="32"/>
      <w:szCs w:val="32"/>
    </w:rPr>
  </w:style>
  <w:style w:type="paragraph" w:styleId="83">
    <w:name w:val="toa heading"/>
    <w:basedOn w:val="1"/>
    <w:next w:val="1"/>
    <w:semiHidden/>
    <w:unhideWhenUsed/>
    <w:uiPriority w:val="99"/>
    <w:pPr>
      <w:spacing w:before="120"/>
    </w:pPr>
    <w:rPr>
      <w:rFonts w:ascii="Calibri Light" w:hAnsi="Calibri Light" w:eastAsia="Times New Roman"/>
      <w:b/>
      <w:bCs/>
      <w:sz w:val="24"/>
      <w:szCs w:val="24"/>
    </w:rPr>
  </w:style>
  <w:style w:type="paragraph" w:styleId="84">
    <w:name w:val="toc 1"/>
    <w:basedOn w:val="1"/>
    <w:next w:val="1"/>
    <w:autoRedefine/>
    <w:semiHidden/>
    <w:unhideWhenUsed/>
    <w:uiPriority w:val="39"/>
  </w:style>
  <w:style w:type="paragraph" w:styleId="85">
    <w:name w:val="toc 2"/>
    <w:basedOn w:val="1"/>
    <w:next w:val="1"/>
    <w:autoRedefine/>
    <w:semiHidden/>
    <w:unhideWhenUsed/>
    <w:uiPriority w:val="39"/>
    <w:pPr>
      <w:ind w:left="220"/>
    </w:pPr>
  </w:style>
  <w:style w:type="paragraph" w:styleId="86">
    <w:name w:val="toc 3"/>
    <w:basedOn w:val="1"/>
    <w:next w:val="1"/>
    <w:autoRedefine/>
    <w:semiHidden/>
    <w:unhideWhenUsed/>
    <w:uiPriority w:val="39"/>
    <w:pPr>
      <w:ind w:left="440"/>
    </w:pPr>
  </w:style>
  <w:style w:type="paragraph" w:styleId="87">
    <w:name w:val="toc 4"/>
    <w:basedOn w:val="1"/>
    <w:next w:val="1"/>
    <w:autoRedefine/>
    <w:semiHidden/>
    <w:unhideWhenUsed/>
    <w:uiPriority w:val="39"/>
    <w:pPr>
      <w:ind w:left="660"/>
    </w:pPr>
  </w:style>
  <w:style w:type="paragraph" w:styleId="88">
    <w:name w:val="toc 5"/>
    <w:basedOn w:val="1"/>
    <w:next w:val="1"/>
    <w:autoRedefine/>
    <w:semiHidden/>
    <w:unhideWhenUsed/>
    <w:uiPriority w:val="39"/>
    <w:pPr>
      <w:ind w:left="880"/>
    </w:pPr>
  </w:style>
  <w:style w:type="paragraph" w:styleId="89">
    <w:name w:val="toc 6"/>
    <w:basedOn w:val="1"/>
    <w:next w:val="1"/>
    <w:autoRedefine/>
    <w:semiHidden/>
    <w:unhideWhenUsed/>
    <w:uiPriority w:val="39"/>
    <w:pPr>
      <w:ind w:left="1100"/>
    </w:pPr>
  </w:style>
  <w:style w:type="paragraph" w:styleId="90">
    <w:name w:val="toc 7"/>
    <w:basedOn w:val="1"/>
    <w:next w:val="1"/>
    <w:autoRedefine/>
    <w:semiHidden/>
    <w:unhideWhenUsed/>
    <w:uiPriority w:val="39"/>
    <w:pPr>
      <w:ind w:left="1320"/>
    </w:pPr>
  </w:style>
  <w:style w:type="paragraph" w:styleId="91">
    <w:name w:val="toc 8"/>
    <w:basedOn w:val="1"/>
    <w:next w:val="1"/>
    <w:autoRedefine/>
    <w:semiHidden/>
    <w:unhideWhenUsed/>
    <w:uiPriority w:val="39"/>
    <w:pPr>
      <w:ind w:left="1540"/>
    </w:pPr>
  </w:style>
  <w:style w:type="paragraph" w:styleId="92">
    <w:name w:val="toc 9"/>
    <w:basedOn w:val="1"/>
    <w:next w:val="1"/>
    <w:autoRedefine/>
    <w:semiHidden/>
    <w:unhideWhenUsed/>
    <w:uiPriority w:val="39"/>
    <w:pPr>
      <w:ind w:left="1760"/>
    </w:pPr>
  </w:style>
  <w:style w:type="paragraph" w:styleId="93">
    <w:name w:val="List Paragraph"/>
    <w:basedOn w:val="1"/>
    <w:qFormat/>
    <w:uiPriority w:val="34"/>
    <w:pPr>
      <w:ind w:left="720"/>
      <w:contextualSpacing/>
    </w:pPr>
  </w:style>
  <w:style w:type="character" w:customStyle="1" w:styleId="94">
    <w:name w:val="apple-style-span"/>
    <w:basedOn w:val="11"/>
    <w:qFormat/>
    <w:uiPriority w:val="0"/>
  </w:style>
  <w:style w:type="character" w:customStyle="1" w:styleId="95">
    <w:name w:val="apple-converted-space"/>
    <w:basedOn w:val="11"/>
    <w:qFormat/>
    <w:uiPriority w:val="0"/>
  </w:style>
  <w:style w:type="character" w:customStyle="1" w:styleId="96">
    <w:name w:val="il"/>
    <w:basedOn w:val="11"/>
    <w:qFormat/>
    <w:uiPriority w:val="0"/>
  </w:style>
  <w:style w:type="character" w:customStyle="1" w:styleId="97">
    <w:name w:val="Plain Text Char"/>
    <w:link w:val="75"/>
    <w:qFormat/>
    <w:uiPriority w:val="99"/>
    <w:rPr>
      <w:rFonts w:cs="Calibri"/>
      <w:sz w:val="22"/>
      <w:szCs w:val="22"/>
    </w:rPr>
  </w:style>
  <w:style w:type="character" w:customStyle="1" w:styleId="98">
    <w:name w:val="A21"/>
    <w:qFormat/>
    <w:uiPriority w:val="99"/>
    <w:rPr>
      <w:rFonts w:hint="default" w:ascii="TradeGothic CondEighteen" w:hAnsi="TradeGothic CondEighteen" w:cs="TradeGothic CondEighteen"/>
      <w:i/>
      <w:iCs/>
      <w:color w:val="514E25"/>
      <w:sz w:val="21"/>
      <w:szCs w:val="21"/>
    </w:rPr>
  </w:style>
  <w:style w:type="paragraph" w:customStyle="1" w:styleId="99">
    <w:name w:val="SP155706"/>
    <w:basedOn w:val="1"/>
    <w:next w:val="1"/>
    <w:qFormat/>
    <w:uiPriority w:val="99"/>
    <w:pPr>
      <w:autoSpaceDE w:val="0"/>
      <w:autoSpaceDN w:val="0"/>
      <w:adjustRightInd w:val="0"/>
      <w:spacing w:after="0" w:line="240" w:lineRule="auto"/>
    </w:pPr>
    <w:rPr>
      <w:rFonts w:ascii="PJDGGL+TimesNewRoman" w:hAnsi="PJDGGL+TimesNewRoman"/>
      <w:sz w:val="24"/>
      <w:szCs w:val="24"/>
    </w:rPr>
  </w:style>
  <w:style w:type="paragraph" w:customStyle="1" w:styleId="100">
    <w:name w:val="SP155701"/>
    <w:basedOn w:val="1"/>
    <w:next w:val="1"/>
    <w:qFormat/>
    <w:uiPriority w:val="99"/>
    <w:pPr>
      <w:autoSpaceDE w:val="0"/>
      <w:autoSpaceDN w:val="0"/>
      <w:adjustRightInd w:val="0"/>
      <w:spacing w:after="0" w:line="240" w:lineRule="auto"/>
    </w:pPr>
    <w:rPr>
      <w:rFonts w:ascii="PJDGGL+TimesNewRoman" w:hAnsi="PJDGGL+TimesNewRoman"/>
      <w:sz w:val="24"/>
      <w:szCs w:val="24"/>
    </w:rPr>
  </w:style>
  <w:style w:type="character" w:customStyle="1" w:styleId="101">
    <w:name w:val="SC3320"/>
    <w:qFormat/>
    <w:uiPriority w:val="99"/>
    <w:rPr>
      <w:rFonts w:cs="PJDGGL+TimesNewRoman"/>
      <w:color w:val="000000"/>
      <w:sz w:val="20"/>
      <w:szCs w:val="20"/>
    </w:rPr>
  </w:style>
  <w:style w:type="character" w:customStyle="1" w:styleId="102">
    <w:name w:val="Header Char"/>
    <w:link w:val="36"/>
    <w:qFormat/>
    <w:uiPriority w:val="99"/>
    <w:rPr>
      <w:sz w:val="22"/>
      <w:szCs w:val="22"/>
    </w:rPr>
  </w:style>
  <w:style w:type="character" w:customStyle="1" w:styleId="103">
    <w:name w:val="Footer Char"/>
    <w:link w:val="34"/>
    <w:qFormat/>
    <w:uiPriority w:val="99"/>
    <w:rPr>
      <w:sz w:val="22"/>
      <w:szCs w:val="22"/>
    </w:rPr>
  </w:style>
  <w:style w:type="character" w:customStyle="1" w:styleId="104">
    <w:name w:val="Balloon Text Char"/>
    <w:link w:val="13"/>
    <w:semiHidden/>
    <w:qFormat/>
    <w:uiPriority w:val="99"/>
    <w:rPr>
      <w:rFonts w:ascii="Segoe UI" w:hAnsi="Segoe UI" w:cs="Segoe UI"/>
      <w:sz w:val="18"/>
      <w:szCs w:val="18"/>
    </w:rPr>
  </w:style>
  <w:style w:type="character" w:customStyle="1" w:styleId="105">
    <w:name w:val="aqj"/>
    <w:qFormat/>
    <w:uiPriority w:val="0"/>
  </w:style>
  <w:style w:type="paragraph" w:styleId="106">
    <w:name w:val="Intense Quote"/>
    <w:basedOn w:val="1"/>
    <w:next w:val="1"/>
    <w:link w:val="107"/>
    <w:qFormat/>
    <w:uiPriority w:val="30"/>
    <w:pPr>
      <w:pBdr>
        <w:top w:val="single" w:color="5B9BD5" w:sz="4" w:space="10"/>
        <w:bottom w:val="single" w:color="5B9BD5" w:sz="4" w:space="10"/>
      </w:pBdr>
      <w:spacing w:before="360" w:after="360"/>
      <w:ind w:left="864" w:right="864"/>
      <w:jc w:val="center"/>
    </w:pPr>
    <w:rPr>
      <w:i/>
      <w:iCs/>
      <w:color w:val="5B9BD5"/>
    </w:rPr>
  </w:style>
  <w:style w:type="character" w:customStyle="1" w:styleId="107">
    <w:name w:val="Intense Quote Char"/>
    <w:link w:val="106"/>
    <w:qFormat/>
    <w:uiPriority w:val="30"/>
    <w:rPr>
      <w:i/>
      <w:iCs/>
      <w:color w:val="5B9BD5"/>
      <w:sz w:val="22"/>
      <w:szCs w:val="22"/>
    </w:rPr>
  </w:style>
  <w:style w:type="character" w:customStyle="1" w:styleId="108">
    <w:name w:val="Unresolved Mention"/>
    <w:semiHidden/>
    <w:unhideWhenUsed/>
    <w:qFormat/>
    <w:uiPriority w:val="99"/>
    <w:rPr>
      <w:color w:val="605E5C"/>
      <w:shd w:val="clear" w:color="auto" w:fill="E1DFDD"/>
    </w:rPr>
  </w:style>
  <w:style w:type="paragraph" w:customStyle="1" w:styleId="109">
    <w:name w:val="m_-7692163738552455958gmail-msolistparagraph"/>
    <w:basedOn w:val="1"/>
    <w:qFormat/>
    <w:uiPriority w:val="0"/>
    <w:pPr>
      <w:spacing w:before="100" w:beforeAutospacing="1" w:after="100" w:afterAutospacing="1" w:line="240" w:lineRule="auto"/>
    </w:pPr>
    <w:rPr>
      <w:rFonts w:ascii="Times New Roman" w:hAnsi="Times New Roman" w:eastAsia="Times New Roman"/>
      <w:sz w:val="24"/>
      <w:szCs w:val="24"/>
    </w:rPr>
  </w:style>
  <w:style w:type="paragraph" w:customStyle="1" w:styleId="110">
    <w:name w:val="Bibliography"/>
    <w:basedOn w:val="1"/>
    <w:next w:val="1"/>
    <w:semiHidden/>
    <w:unhideWhenUsed/>
    <w:qFormat/>
    <w:uiPriority w:val="37"/>
  </w:style>
  <w:style w:type="character" w:customStyle="1" w:styleId="111">
    <w:name w:val="Body Text Char"/>
    <w:link w:val="15"/>
    <w:semiHidden/>
    <w:uiPriority w:val="99"/>
    <w:rPr>
      <w:sz w:val="22"/>
      <w:szCs w:val="22"/>
    </w:rPr>
  </w:style>
  <w:style w:type="character" w:customStyle="1" w:styleId="112">
    <w:name w:val="Body Text 2 Char"/>
    <w:link w:val="16"/>
    <w:semiHidden/>
    <w:uiPriority w:val="99"/>
    <w:rPr>
      <w:sz w:val="22"/>
      <w:szCs w:val="22"/>
    </w:rPr>
  </w:style>
  <w:style w:type="character" w:customStyle="1" w:styleId="113">
    <w:name w:val="Body Text 3 Char"/>
    <w:link w:val="17"/>
    <w:semiHidden/>
    <w:uiPriority w:val="99"/>
    <w:rPr>
      <w:sz w:val="16"/>
      <w:szCs w:val="16"/>
    </w:rPr>
  </w:style>
  <w:style w:type="character" w:customStyle="1" w:styleId="114">
    <w:name w:val="Body Text First Indent Char"/>
    <w:link w:val="18"/>
    <w:semiHidden/>
    <w:uiPriority w:val="99"/>
    <w:rPr>
      <w:sz w:val="22"/>
      <w:szCs w:val="22"/>
    </w:rPr>
  </w:style>
  <w:style w:type="character" w:customStyle="1" w:styleId="115">
    <w:name w:val="Body Text Indent Char"/>
    <w:link w:val="19"/>
    <w:semiHidden/>
    <w:uiPriority w:val="99"/>
    <w:rPr>
      <w:sz w:val="22"/>
      <w:szCs w:val="22"/>
    </w:rPr>
  </w:style>
  <w:style w:type="character" w:customStyle="1" w:styleId="116">
    <w:name w:val="Body Text First Indent 2 Char"/>
    <w:link w:val="20"/>
    <w:semiHidden/>
    <w:uiPriority w:val="99"/>
    <w:rPr>
      <w:sz w:val="22"/>
      <w:szCs w:val="22"/>
    </w:rPr>
  </w:style>
  <w:style w:type="character" w:customStyle="1" w:styleId="117">
    <w:name w:val="Body Text Indent 2 Char"/>
    <w:link w:val="21"/>
    <w:semiHidden/>
    <w:uiPriority w:val="99"/>
    <w:rPr>
      <w:sz w:val="22"/>
      <w:szCs w:val="22"/>
    </w:rPr>
  </w:style>
  <w:style w:type="character" w:customStyle="1" w:styleId="118">
    <w:name w:val="Body Text Indent 3 Char"/>
    <w:link w:val="22"/>
    <w:semiHidden/>
    <w:uiPriority w:val="99"/>
    <w:rPr>
      <w:sz w:val="16"/>
      <w:szCs w:val="16"/>
    </w:rPr>
  </w:style>
  <w:style w:type="character" w:customStyle="1" w:styleId="119">
    <w:name w:val="Closing Char"/>
    <w:link w:val="24"/>
    <w:semiHidden/>
    <w:uiPriority w:val="99"/>
    <w:rPr>
      <w:sz w:val="22"/>
      <w:szCs w:val="22"/>
    </w:rPr>
  </w:style>
  <w:style w:type="character" w:customStyle="1" w:styleId="120">
    <w:name w:val="Comment Text Char"/>
    <w:basedOn w:val="11"/>
    <w:link w:val="25"/>
    <w:semiHidden/>
    <w:uiPriority w:val="99"/>
  </w:style>
  <w:style w:type="character" w:customStyle="1" w:styleId="121">
    <w:name w:val="Comment Subject Char"/>
    <w:link w:val="26"/>
    <w:semiHidden/>
    <w:uiPriority w:val="99"/>
    <w:rPr>
      <w:b/>
      <w:bCs/>
    </w:rPr>
  </w:style>
  <w:style w:type="character" w:customStyle="1" w:styleId="122">
    <w:name w:val="Date Char"/>
    <w:link w:val="27"/>
    <w:semiHidden/>
    <w:uiPriority w:val="99"/>
    <w:rPr>
      <w:sz w:val="22"/>
      <w:szCs w:val="22"/>
    </w:rPr>
  </w:style>
  <w:style w:type="character" w:customStyle="1" w:styleId="123">
    <w:name w:val="Document Map Char"/>
    <w:link w:val="28"/>
    <w:semiHidden/>
    <w:uiPriority w:val="99"/>
    <w:rPr>
      <w:rFonts w:ascii="Segoe UI" w:hAnsi="Segoe UI" w:cs="Segoe UI"/>
      <w:sz w:val="16"/>
      <w:szCs w:val="16"/>
    </w:rPr>
  </w:style>
  <w:style w:type="character" w:customStyle="1" w:styleId="124">
    <w:name w:val="E-mail Signature Char"/>
    <w:link w:val="29"/>
    <w:semiHidden/>
    <w:uiPriority w:val="99"/>
    <w:rPr>
      <w:sz w:val="22"/>
      <w:szCs w:val="22"/>
    </w:rPr>
  </w:style>
  <w:style w:type="character" w:customStyle="1" w:styleId="125">
    <w:name w:val="Endnote Text Char"/>
    <w:basedOn w:val="11"/>
    <w:link w:val="30"/>
    <w:semiHidden/>
    <w:uiPriority w:val="99"/>
  </w:style>
  <w:style w:type="character" w:customStyle="1" w:styleId="126">
    <w:name w:val="Footnote Text Char"/>
    <w:basedOn w:val="11"/>
    <w:link w:val="35"/>
    <w:semiHidden/>
    <w:uiPriority w:val="99"/>
  </w:style>
  <w:style w:type="character" w:customStyle="1" w:styleId="127">
    <w:name w:val="Heading 1 Char"/>
    <w:link w:val="2"/>
    <w:uiPriority w:val="9"/>
    <w:rPr>
      <w:rFonts w:ascii="Calibri Light" w:hAnsi="Calibri Light" w:eastAsia="Times New Roman" w:cs="Times New Roman"/>
      <w:b/>
      <w:bCs/>
      <w:kern w:val="32"/>
      <w:sz w:val="32"/>
      <w:szCs w:val="32"/>
    </w:rPr>
  </w:style>
  <w:style w:type="character" w:customStyle="1" w:styleId="128">
    <w:name w:val="Heading 2 Char"/>
    <w:link w:val="3"/>
    <w:semiHidden/>
    <w:uiPriority w:val="9"/>
    <w:rPr>
      <w:rFonts w:ascii="Calibri Light" w:hAnsi="Calibri Light" w:eastAsia="Times New Roman" w:cs="Times New Roman"/>
      <w:b/>
      <w:bCs/>
      <w:i/>
      <w:iCs/>
      <w:sz w:val="28"/>
      <w:szCs w:val="28"/>
    </w:rPr>
  </w:style>
  <w:style w:type="character" w:customStyle="1" w:styleId="129">
    <w:name w:val="Heading 3 Char"/>
    <w:link w:val="4"/>
    <w:semiHidden/>
    <w:uiPriority w:val="9"/>
    <w:rPr>
      <w:rFonts w:ascii="Calibri Light" w:hAnsi="Calibri Light" w:eastAsia="Times New Roman" w:cs="Times New Roman"/>
      <w:b/>
      <w:bCs/>
      <w:sz w:val="26"/>
      <w:szCs w:val="26"/>
    </w:rPr>
  </w:style>
  <w:style w:type="character" w:customStyle="1" w:styleId="130">
    <w:name w:val="Heading 4 Char"/>
    <w:link w:val="5"/>
    <w:semiHidden/>
    <w:uiPriority w:val="9"/>
    <w:rPr>
      <w:rFonts w:ascii="Calibri" w:hAnsi="Calibri" w:eastAsia="Times New Roman" w:cs="Times New Roman"/>
      <w:b/>
      <w:bCs/>
      <w:sz w:val="28"/>
      <w:szCs w:val="28"/>
    </w:rPr>
  </w:style>
  <w:style w:type="character" w:customStyle="1" w:styleId="131">
    <w:name w:val="Heading 5 Char"/>
    <w:link w:val="6"/>
    <w:semiHidden/>
    <w:uiPriority w:val="9"/>
    <w:rPr>
      <w:rFonts w:ascii="Calibri" w:hAnsi="Calibri" w:eastAsia="Times New Roman" w:cs="Times New Roman"/>
      <w:b/>
      <w:bCs/>
      <w:i/>
      <w:iCs/>
      <w:sz w:val="26"/>
      <w:szCs w:val="26"/>
    </w:rPr>
  </w:style>
  <w:style w:type="character" w:customStyle="1" w:styleId="132">
    <w:name w:val="Heading 6 Char"/>
    <w:link w:val="7"/>
    <w:semiHidden/>
    <w:uiPriority w:val="9"/>
    <w:rPr>
      <w:rFonts w:ascii="Calibri" w:hAnsi="Calibri" w:eastAsia="Times New Roman" w:cs="Times New Roman"/>
      <w:b/>
      <w:bCs/>
      <w:sz w:val="22"/>
      <w:szCs w:val="22"/>
    </w:rPr>
  </w:style>
  <w:style w:type="character" w:customStyle="1" w:styleId="133">
    <w:name w:val="Heading 7 Char"/>
    <w:link w:val="8"/>
    <w:semiHidden/>
    <w:uiPriority w:val="9"/>
    <w:rPr>
      <w:rFonts w:ascii="Calibri" w:hAnsi="Calibri" w:eastAsia="Times New Roman" w:cs="Times New Roman"/>
      <w:sz w:val="24"/>
      <w:szCs w:val="24"/>
    </w:rPr>
  </w:style>
  <w:style w:type="character" w:customStyle="1" w:styleId="134">
    <w:name w:val="Heading 8 Char"/>
    <w:link w:val="9"/>
    <w:semiHidden/>
    <w:uiPriority w:val="9"/>
    <w:rPr>
      <w:rFonts w:ascii="Calibri" w:hAnsi="Calibri" w:eastAsia="Times New Roman" w:cs="Times New Roman"/>
      <w:i/>
      <w:iCs/>
      <w:sz w:val="24"/>
      <w:szCs w:val="24"/>
    </w:rPr>
  </w:style>
  <w:style w:type="character" w:customStyle="1" w:styleId="135">
    <w:name w:val="Heading 9 Char"/>
    <w:link w:val="10"/>
    <w:semiHidden/>
    <w:uiPriority w:val="9"/>
    <w:rPr>
      <w:rFonts w:ascii="Calibri Light" w:hAnsi="Calibri Light" w:eastAsia="Times New Roman" w:cs="Times New Roman"/>
      <w:sz w:val="22"/>
      <w:szCs w:val="22"/>
    </w:rPr>
  </w:style>
  <w:style w:type="character" w:customStyle="1" w:styleId="136">
    <w:name w:val="HTML Address Char"/>
    <w:link w:val="37"/>
    <w:semiHidden/>
    <w:uiPriority w:val="99"/>
    <w:rPr>
      <w:i/>
      <w:iCs/>
      <w:sz w:val="22"/>
      <w:szCs w:val="22"/>
    </w:rPr>
  </w:style>
  <w:style w:type="character" w:customStyle="1" w:styleId="137">
    <w:name w:val="HTML Preformatted Char"/>
    <w:link w:val="38"/>
    <w:semiHidden/>
    <w:uiPriority w:val="99"/>
    <w:rPr>
      <w:rFonts w:ascii="Courier New" w:hAnsi="Courier New" w:cs="Courier New"/>
    </w:rPr>
  </w:style>
  <w:style w:type="character" w:customStyle="1" w:styleId="138">
    <w:name w:val="Macro Text Char"/>
    <w:link w:val="70"/>
    <w:semiHidden/>
    <w:uiPriority w:val="99"/>
    <w:rPr>
      <w:rFonts w:ascii="Courier New" w:hAnsi="Courier New" w:cs="Courier New"/>
    </w:rPr>
  </w:style>
  <w:style w:type="character" w:customStyle="1" w:styleId="139">
    <w:name w:val="Message Header Char"/>
    <w:link w:val="71"/>
    <w:semiHidden/>
    <w:uiPriority w:val="99"/>
    <w:rPr>
      <w:rFonts w:ascii="Calibri Light" w:hAnsi="Calibri Light" w:eastAsia="Times New Roman" w:cs="Times New Roman"/>
      <w:sz w:val="24"/>
      <w:szCs w:val="24"/>
      <w:shd w:val="pct20" w:color="auto" w:fill="auto"/>
    </w:rPr>
  </w:style>
  <w:style w:type="paragraph" w:styleId="140">
    <w:name w:val="No Spacing"/>
    <w:qFormat/>
    <w:uiPriority w:val="1"/>
    <w:rPr>
      <w:rFonts w:ascii="Calibri" w:hAnsi="Calibri" w:eastAsia="Calibri" w:cs="Times New Roman"/>
      <w:sz w:val="22"/>
      <w:szCs w:val="22"/>
      <w:lang w:val="en-US" w:eastAsia="en-US" w:bidi="ar-SA"/>
    </w:rPr>
  </w:style>
  <w:style w:type="character" w:customStyle="1" w:styleId="141">
    <w:name w:val="Note Heading Char"/>
    <w:link w:val="74"/>
    <w:semiHidden/>
    <w:uiPriority w:val="99"/>
    <w:rPr>
      <w:sz w:val="22"/>
      <w:szCs w:val="22"/>
    </w:rPr>
  </w:style>
  <w:style w:type="paragraph" w:styleId="142">
    <w:name w:val="Quote"/>
    <w:basedOn w:val="1"/>
    <w:next w:val="1"/>
    <w:link w:val="143"/>
    <w:qFormat/>
    <w:uiPriority w:val="29"/>
    <w:pPr>
      <w:spacing w:before="200" w:after="160"/>
      <w:ind w:left="864" w:right="864"/>
      <w:jc w:val="center"/>
    </w:pPr>
    <w:rPr>
      <w:i/>
      <w:iCs/>
      <w:color w:val="404040"/>
    </w:rPr>
  </w:style>
  <w:style w:type="character" w:customStyle="1" w:styleId="143">
    <w:name w:val="Quote Char"/>
    <w:link w:val="142"/>
    <w:uiPriority w:val="29"/>
    <w:rPr>
      <w:i/>
      <w:iCs/>
      <w:color w:val="404040"/>
      <w:sz w:val="22"/>
      <w:szCs w:val="22"/>
    </w:rPr>
  </w:style>
  <w:style w:type="character" w:customStyle="1" w:styleId="144">
    <w:name w:val="Salutation Char"/>
    <w:link w:val="76"/>
    <w:semiHidden/>
    <w:uiPriority w:val="99"/>
    <w:rPr>
      <w:sz w:val="22"/>
      <w:szCs w:val="22"/>
    </w:rPr>
  </w:style>
  <w:style w:type="character" w:customStyle="1" w:styleId="145">
    <w:name w:val="Signature Char"/>
    <w:link w:val="77"/>
    <w:semiHidden/>
    <w:uiPriority w:val="99"/>
    <w:rPr>
      <w:sz w:val="22"/>
      <w:szCs w:val="22"/>
    </w:rPr>
  </w:style>
  <w:style w:type="character" w:customStyle="1" w:styleId="146">
    <w:name w:val="Subtitle Char"/>
    <w:link w:val="79"/>
    <w:uiPriority w:val="11"/>
    <w:rPr>
      <w:rFonts w:ascii="Calibri Light" w:hAnsi="Calibri Light" w:eastAsia="Times New Roman" w:cs="Times New Roman"/>
      <w:sz w:val="24"/>
      <w:szCs w:val="24"/>
    </w:rPr>
  </w:style>
  <w:style w:type="character" w:customStyle="1" w:styleId="147">
    <w:name w:val="Title Char"/>
    <w:link w:val="82"/>
    <w:uiPriority w:val="10"/>
    <w:rPr>
      <w:rFonts w:ascii="Calibri Light" w:hAnsi="Calibri Light" w:eastAsia="Times New Roman" w:cs="Times New Roman"/>
      <w:b/>
      <w:bCs/>
      <w:kern w:val="28"/>
      <w:sz w:val="32"/>
      <w:szCs w:val="32"/>
    </w:rPr>
  </w:style>
  <w:style w:type="paragraph" w:customStyle="1" w:styleId="148">
    <w:name w:val="TOC Heading"/>
    <w:basedOn w:val="2"/>
    <w:next w:val="1"/>
    <w:semiHidden/>
    <w:unhideWhenUsed/>
    <w:qFormat/>
    <w:uiPriority w:val="39"/>
    <w:pPr>
      <w:outlineLvl w:val="9"/>
    </w:pPr>
  </w:style>
  <w:style w:type="character" w:customStyle="1" w:styleId="149">
    <w:name w:val="im"/>
    <w:basedOn w:val="11"/>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jpeg"/><Relationship Id="rId6" Type="http://schemas.openxmlformats.org/officeDocument/2006/relationships/theme" Target="theme/theme1.xml"/><Relationship Id="rId5" Type="http://schemas.openxmlformats.org/officeDocument/2006/relationships/header" Target="header1.xml"/><Relationship Id="rId4" Type="http://schemas.openxmlformats.org/officeDocument/2006/relationships/endnotes" Target="endnotes.xml"/><Relationship Id="rId33" Type="http://schemas.openxmlformats.org/officeDocument/2006/relationships/fontTable" Target="fontTable.xml"/><Relationship Id="rId32" Type="http://schemas.openxmlformats.org/officeDocument/2006/relationships/customXml" Target="../customXml/item2.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footnotes" Target="footnotes.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35"/>
    <customShpInfo spid="_x0000_s1030"/>
    <customShpInfo spid="_x0000_s2050"/>
    <customShpInfo spid="_x0000_s2051"/>
    <customShpInfo spid="_x0000_s2052"/>
    <customShpInfo spid="_x0000_s2053"/>
    <customShpInfo spid="_x0000_s2054"/>
    <customShpInfo spid="_x0000_s2055"/>
    <customShpInfo spid="_x0000_s2056"/>
    <customShpInfo spid="_x0000_s2057"/>
    <customShpInfo spid="_x0000_s2058"/>
    <customShpInfo spid="_x0000_s2059"/>
    <customShpInfo spid="_x0000_s2060"/>
    <customShpInfo spid="_x0000_s2061"/>
    <customShpInfo spid="_x0000_s2062"/>
    <customShpInfo spid="_x0000_s2063"/>
    <customShpInfo spid="_x0000_s2064"/>
    <customShpInfo spid="_x0000_s2065"/>
    <customShpInfo spid="_x0000_s2066"/>
    <customShpInfo spid="_x0000_s2067"/>
    <customShpInfo spid="_x0000_s2068"/>
    <customShpInfo spid="_x0000_s1027"/>
    <customShpInfo spid="_x0000_s1028"/>
    <customShpInfo spid="_x0000_s1029"/>
    <customShpInfo spid="_x0000_s103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E11D67C-D7A3-4818-8DD0-E2E6139D4225}">
  <ds:schemaRefs/>
</ds:datastoreItem>
</file>

<file path=docProps/app.xml><?xml version="1.0" encoding="utf-8"?>
<Properties xmlns="http://schemas.openxmlformats.org/officeDocument/2006/extended-properties" xmlns:vt="http://schemas.openxmlformats.org/officeDocument/2006/docPropsVTypes">
  <Template>Normal.dotm</Template>
  <Company>Hewlett-Packard</Company>
  <Pages>29</Pages>
  <Words>238</Words>
  <Characters>1358</Characters>
  <Lines>11</Lines>
  <Paragraphs>3</Paragraphs>
  <TotalTime>16</TotalTime>
  <ScaleCrop>false</ScaleCrop>
  <LinksUpToDate>false</LinksUpToDate>
  <CharactersWithSpaces>1593</CharactersWithSpaces>
  <Application>WPS Office_12.2.0.20795_F1E327BC-269C-435d-A152-05C5408002CA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2025-01-03T16:13:00Z</dcterms:created>
  <dc:creator>Robert</dc:creator>
  <cp:lastModifiedBy>Guddu Sarkar</cp:lastModifiedBy>
  <cp:lastPrinted>2020-04-16T22:32:00Z</cp:lastPrinted>
  <dcterms:modified xsi:type="dcterms:W3CDTF">2025-05-05T20:27:37Z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1033-12.2.0.20795</vt:lpwstr>
  </property>
  <property fmtid="{D5CDD505-2E9C-101B-9397-08002B2CF9AE}" pid="3" name="ICV">
    <vt:lpwstr>40B347D2C9CE416B95D3BD0E2C1BAACD_12</vt:lpwstr>
  </property>
</Properties>
</file>