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674A" w:rsidR="00B9674A" w:rsidP="2D92B747" w:rsidRDefault="008E1406" w14:paraId="0B71888E" w14:textId="762CEC01">
      <w:pPr>
        <w:rPr>
          <w:rStyle w:val="apple-style-span"/>
          <w:rFonts w:ascii="Arial Narrow" w:hAnsi="Arial Narrow" w:cs="Arial"/>
          <w:b/>
          <w:bCs/>
          <w:color w:val="FF0066"/>
          <w:sz w:val="32"/>
          <w:szCs w:val="32"/>
        </w:rPr>
      </w:pPr>
      <w:r w:rsidRPr="0D3419F7">
        <w:rPr>
          <w:rFonts w:ascii="Arial Narrow" w:hAnsi="Arial Narrow" w:cs="Arial"/>
          <w:b/>
          <w:bCs/>
          <w:color w:val="FF0066"/>
          <w:sz w:val="32"/>
          <w:szCs w:val="32"/>
        </w:rPr>
        <w:t>Concept Narrative</w:t>
      </w:r>
      <w:r w:rsidRPr="0D3419F7" w:rsidR="646F7C0B">
        <w:rPr>
          <w:rFonts w:ascii="Arial Narrow" w:hAnsi="Arial Narrow" w:cs="Arial"/>
          <w:b/>
          <w:bCs/>
          <w:color w:val="FF0066"/>
          <w:sz w:val="32"/>
          <w:szCs w:val="32"/>
        </w:rPr>
        <w:t xml:space="preserve"> </w:t>
      </w:r>
    </w:p>
    <w:p w:rsidR="3BC88AF3" w:rsidP="66BAB28B" w:rsidRDefault="3BC88AF3" w14:paraId="1115C1DC" w14:textId="445E1EBC">
      <w:pPr>
        <w:spacing w:before="240" w:after="240"/>
      </w:pPr>
      <w:r w:rsidRPr="66BAB28B">
        <w:rPr>
          <w:rFonts w:ascii="Arial Narrow" w:hAnsi="Arial Narrow" w:eastAsia="Arial Narrow" w:cs="Arial Narrow"/>
          <w:sz w:val="24"/>
          <w:szCs w:val="24"/>
        </w:rPr>
        <w:t xml:space="preserve">Solar Flux, the mobile art installation, </w:t>
      </w:r>
      <w:proofErr w:type="gramStart"/>
      <w:r w:rsidRPr="66BAB28B">
        <w:rPr>
          <w:rFonts w:ascii="Arial Narrow" w:hAnsi="Arial Narrow" w:eastAsia="Arial Narrow" w:cs="Arial Narrow"/>
          <w:sz w:val="24"/>
          <w:szCs w:val="24"/>
        </w:rPr>
        <w:t>seeks to engage</w:t>
      </w:r>
      <w:proofErr w:type="gramEnd"/>
      <w:r w:rsidRPr="66BAB28B">
        <w:rPr>
          <w:rFonts w:ascii="Arial Narrow" w:hAnsi="Arial Narrow" w:eastAsia="Arial Narrow" w:cs="Arial Narrow"/>
          <w:sz w:val="24"/>
          <w:szCs w:val="24"/>
        </w:rPr>
        <w:t xml:space="preserve"> community members and tourists alike with a playful and interactive opportunity to connect deeply with both the surrounding landscape and the newly integrated technological systems. Designed as a dynamic, sustainable experience, Solar Flux weaves together art, utility, and environmental stewardship in a way that feels organic and imaginative.</w:t>
      </w:r>
    </w:p>
    <w:p w:rsidR="3BC88AF3" w:rsidP="66BAB28B" w:rsidRDefault="3BC88AF3" w14:paraId="423A405B" w14:textId="510D6BC0">
      <w:pPr>
        <w:spacing w:before="240" w:after="240"/>
      </w:pPr>
      <w:r w:rsidRPr="66BAB28B">
        <w:rPr>
          <w:rFonts w:ascii="Arial Narrow" w:hAnsi="Arial Narrow" w:eastAsia="Arial Narrow" w:cs="Arial Narrow"/>
          <w:sz w:val="24"/>
          <w:szCs w:val="24"/>
        </w:rPr>
        <w:t>At the heart of the installation is a system of solar panels that are optimized to track the sun throughout the day. These panels constantly adjust to maintain the ideal solar angle, generating the maximum amount of electricity possible. Their smart tracking ability is further enhanced by a community-driven feature: the heights and positions of the panels can be adjusted by community members themselves, inviting local engagement and personalization. Mounted on a track and rail system, these solar units can be easily repositioned, and more importantly, can be lowered and safely stored within protective pavilion structures when storms or severe weather threaten the site. This protective feature helps prolong the lifespan of the panels and allows for more sustainable maintenance of the system.</w:t>
      </w:r>
    </w:p>
    <w:p w:rsidR="3BC88AF3" w:rsidP="66BAB28B" w:rsidRDefault="3BC88AF3" w14:paraId="2D2E782E" w14:textId="7CC9C0F1">
      <w:pPr>
        <w:spacing w:before="240" w:after="240"/>
        <w:rPr>
          <w:rFonts w:ascii="Arial Narrow" w:hAnsi="Arial Narrow" w:eastAsia="Arial Narrow" w:cs="Arial Narrow"/>
          <w:sz w:val="24"/>
          <w:szCs w:val="24"/>
        </w:rPr>
      </w:pPr>
      <w:commentRangeStart w:id="0"/>
      <w:r w:rsidRPr="66BAB28B">
        <w:rPr>
          <w:rFonts w:ascii="Arial Narrow" w:hAnsi="Arial Narrow" w:eastAsia="Arial Narrow" w:cs="Arial Narrow"/>
          <w:sz w:val="24"/>
          <w:szCs w:val="24"/>
        </w:rPr>
        <w:t xml:space="preserve">The </w:t>
      </w:r>
      <w:r w:rsidRPr="0B50CA3E" w:rsidR="37A83B14">
        <w:rPr>
          <w:rFonts w:ascii="Arial Narrow" w:hAnsi="Arial Narrow" w:eastAsia="Arial Narrow" w:cs="Arial Narrow"/>
          <w:sz w:val="24"/>
          <w:szCs w:val="24"/>
        </w:rPr>
        <w:t xml:space="preserve">hybrid steel and </w:t>
      </w:r>
      <w:r w:rsidRPr="66BAB28B">
        <w:rPr>
          <w:rFonts w:ascii="Arial Narrow" w:hAnsi="Arial Narrow" w:eastAsia="Arial Narrow" w:cs="Arial Narrow"/>
          <w:sz w:val="24"/>
          <w:szCs w:val="24"/>
        </w:rPr>
        <w:t>bamboo pavilions</w:t>
      </w:r>
      <w:r w:rsidRPr="0B50CA3E" w:rsidR="5DBC1D00">
        <w:rPr>
          <w:rFonts w:ascii="Arial Narrow" w:hAnsi="Arial Narrow" w:eastAsia="Arial Narrow" w:cs="Arial Narrow"/>
          <w:sz w:val="24"/>
          <w:szCs w:val="24"/>
        </w:rPr>
        <w:t xml:space="preserve"> also</w:t>
      </w:r>
      <w:commentRangeEnd w:id="0"/>
      <w:r w:rsidR="00A6471B">
        <w:rPr>
          <w:rStyle w:val="CommentReference"/>
        </w:rPr>
        <w:commentReference w:id="0"/>
      </w:r>
      <w:commentRangeStart w:id="1"/>
      <w:r w:rsidRPr="66BAB28B">
        <w:rPr>
          <w:rFonts w:ascii="Arial Narrow" w:hAnsi="Arial Narrow" w:eastAsia="Arial Narrow" w:cs="Arial Narrow"/>
          <w:sz w:val="24"/>
          <w:szCs w:val="24"/>
        </w:rPr>
        <w:t xml:space="preserve"> play a dual role</w:t>
      </w:r>
      <w:commentRangeEnd w:id="1"/>
      <w:r w:rsidR="00A6471B">
        <w:rPr>
          <w:rStyle w:val="CommentReference"/>
        </w:rPr>
        <w:commentReference w:id="1"/>
      </w:r>
      <w:r w:rsidRPr="66BAB28B">
        <w:rPr>
          <w:rFonts w:ascii="Arial Narrow" w:hAnsi="Arial Narrow" w:eastAsia="Arial Narrow" w:cs="Arial Narrow"/>
          <w:sz w:val="24"/>
          <w:szCs w:val="24"/>
        </w:rPr>
        <w:t xml:space="preserve">—not only do they serve as protective </w:t>
      </w:r>
      <w:r w:rsidRPr="0B50CA3E" w:rsidR="000E5062">
        <w:rPr>
          <w:rFonts w:ascii="Arial Narrow" w:hAnsi="Arial Narrow" w:eastAsia="Arial Narrow" w:cs="Arial Narrow"/>
          <w:sz w:val="24"/>
          <w:szCs w:val="24"/>
        </w:rPr>
        <w:t>housing</w:t>
      </w:r>
      <w:r w:rsidRPr="66BAB28B">
        <w:rPr>
          <w:rFonts w:ascii="Arial Narrow" w:hAnsi="Arial Narrow" w:eastAsia="Arial Narrow" w:cs="Arial Narrow"/>
          <w:sz w:val="24"/>
          <w:szCs w:val="24"/>
        </w:rPr>
        <w:t xml:space="preserve"> for the panels, but their</w:t>
      </w:r>
      <w:r w:rsidRPr="66BAB28B" w:rsidDel="000E5062">
        <w:rPr>
          <w:rFonts w:ascii="Arial Narrow" w:hAnsi="Arial Narrow" w:eastAsia="Arial Narrow" w:cs="Arial Narrow"/>
          <w:sz w:val="24"/>
          <w:szCs w:val="24"/>
        </w:rPr>
        <w:t xml:space="preserve"> gently</w:t>
      </w:r>
      <w:r w:rsidRPr="66BAB28B">
        <w:rPr>
          <w:rFonts w:ascii="Arial Narrow" w:hAnsi="Arial Narrow" w:eastAsia="Arial Narrow" w:cs="Arial Narrow"/>
          <w:sz w:val="24"/>
          <w:szCs w:val="24"/>
        </w:rPr>
        <w:t xml:space="preserve"> </w:t>
      </w:r>
      <w:r w:rsidRPr="0B50CA3E">
        <w:rPr>
          <w:rFonts w:ascii="Arial Narrow" w:hAnsi="Arial Narrow" w:eastAsia="Arial Narrow" w:cs="Arial Narrow"/>
          <w:sz w:val="24"/>
          <w:szCs w:val="24"/>
        </w:rPr>
        <w:t>slop</w:t>
      </w:r>
      <w:r w:rsidRPr="0B50CA3E" w:rsidR="000E5062">
        <w:rPr>
          <w:rFonts w:ascii="Arial Narrow" w:hAnsi="Arial Narrow" w:eastAsia="Arial Narrow" w:cs="Arial Narrow"/>
          <w:sz w:val="24"/>
          <w:szCs w:val="24"/>
        </w:rPr>
        <w:t>ed</w:t>
      </w:r>
      <w:r w:rsidRPr="66BAB28B">
        <w:rPr>
          <w:rFonts w:ascii="Arial Narrow" w:hAnsi="Arial Narrow" w:eastAsia="Arial Narrow" w:cs="Arial Narrow"/>
          <w:sz w:val="24"/>
          <w:szCs w:val="24"/>
        </w:rPr>
        <w:t xml:space="preserve"> roofs also support rainwater catchment. Rainwater is directed into underground cisterns, where it is stored for future use, particularly in agricultural irrigation and other vital community needs. This simple yet effective system allows the installation to actively support local farming efforts by supplementing water availability and promoting resilience in the face of shifting weather patterns.</w:t>
      </w:r>
    </w:p>
    <w:p w:rsidR="3BC88AF3" w:rsidP="66BAB28B" w:rsidRDefault="3BC88AF3" w14:paraId="472AA14D" w14:textId="28E7213A">
      <w:pPr>
        <w:spacing w:before="240" w:after="240"/>
      </w:pPr>
      <w:r w:rsidRPr="66BAB28B">
        <w:rPr>
          <w:rFonts w:ascii="Arial Narrow" w:hAnsi="Arial Narrow" w:eastAsia="Arial Narrow" w:cs="Arial Narrow"/>
          <w:sz w:val="24"/>
          <w:szCs w:val="24"/>
        </w:rPr>
        <w:t>An exciting and engaging component of Solar Flux is its bike-powered rail interaction. Two of the four solar panel railways are dedicated to human-powered experiences—visitors can ride specially designed bikes attached to the tracks, propelling the solar panels across the site. These can be used for a casual journey across the beautiful landscape or for friendly competition in a two-track solar panel bike race. This component not only adds a</w:t>
      </w:r>
      <w:r w:rsidR="00690B68">
        <w:rPr>
          <w:rFonts w:ascii="Arial Narrow" w:hAnsi="Arial Narrow" w:eastAsia="Arial Narrow" w:cs="Arial Narrow"/>
          <w:sz w:val="24"/>
          <w:szCs w:val="24"/>
        </w:rPr>
        <w:t xml:space="preserve"> </w:t>
      </w:r>
      <w:r w:rsidRPr="2D92B747" w:rsidR="00690B68">
        <w:rPr>
          <w:rFonts w:ascii="Arial Narrow" w:hAnsi="Arial Narrow" w:eastAsia="Arial Narrow" w:cs="Arial Narrow"/>
          <w:sz w:val="24"/>
          <w:szCs w:val="24"/>
        </w:rPr>
        <w:t>fun</w:t>
      </w:r>
      <w:r w:rsidRPr="66BAB28B" w:rsidR="00690B68">
        <w:rPr>
          <w:rFonts w:ascii="Arial Narrow" w:hAnsi="Arial Narrow" w:eastAsia="Arial Narrow" w:cs="Arial Narrow"/>
          <w:sz w:val="24"/>
          <w:szCs w:val="24"/>
        </w:rPr>
        <w:t xml:space="preserve"> element</w:t>
      </w:r>
      <w:r w:rsidR="00745BA7">
        <w:rPr>
          <w:rFonts w:ascii="Arial Narrow" w:hAnsi="Arial Narrow" w:eastAsia="Arial Narrow" w:cs="Arial Narrow"/>
          <w:sz w:val="24"/>
          <w:szCs w:val="24"/>
        </w:rPr>
        <w:t xml:space="preserve"> to the design</w:t>
      </w:r>
      <w:r w:rsidRPr="66BAB28B">
        <w:rPr>
          <w:rFonts w:ascii="Arial Narrow" w:hAnsi="Arial Narrow" w:eastAsia="Arial Narrow" w:cs="Arial Narrow"/>
          <w:sz w:val="24"/>
          <w:szCs w:val="24"/>
        </w:rPr>
        <w:t xml:space="preserve"> but also encourages physical activity and a hands-on understanding of renewable energy systems.</w:t>
      </w:r>
    </w:p>
    <w:p w:rsidR="3BC88AF3" w:rsidP="66BAB28B" w:rsidRDefault="3BC88AF3" w14:paraId="07320028" w14:textId="1C55969F">
      <w:pPr>
        <w:spacing w:before="240" w:after="240"/>
        <w:rPr>
          <w:rFonts w:ascii="Arial Narrow" w:hAnsi="Arial Narrow" w:eastAsia="Arial Narrow" w:cs="Arial Narrow"/>
          <w:sz w:val="24"/>
          <w:szCs w:val="24"/>
        </w:rPr>
      </w:pPr>
      <w:r w:rsidRPr="66BAB28B">
        <w:rPr>
          <w:rFonts w:ascii="Arial Narrow" w:hAnsi="Arial Narrow" w:eastAsia="Arial Narrow" w:cs="Arial Narrow"/>
          <w:sz w:val="24"/>
          <w:szCs w:val="24"/>
        </w:rPr>
        <w:t xml:space="preserve">In tandem with the solar system, a series of </w:t>
      </w:r>
      <w:commentRangeStart w:id="2"/>
      <w:commentRangeStart w:id="3"/>
      <w:r w:rsidRPr="66BAB28B">
        <w:rPr>
          <w:rFonts w:ascii="Arial Narrow" w:hAnsi="Arial Narrow" w:eastAsia="Arial Narrow" w:cs="Arial Narrow"/>
          <w:sz w:val="24"/>
          <w:szCs w:val="24"/>
        </w:rPr>
        <w:t>HydroPanels</w:t>
      </w:r>
      <w:commentRangeEnd w:id="2"/>
      <w:r w:rsidR="00745BA7">
        <w:rPr>
          <w:rStyle w:val="CommentReference"/>
        </w:rPr>
        <w:commentReference w:id="2"/>
      </w:r>
      <w:commentRangeEnd w:id="3"/>
      <w:r>
        <w:rPr>
          <w:rStyle w:val="CommentReference"/>
        </w:rPr>
        <w:commentReference w:id="3"/>
      </w:r>
      <w:r w:rsidRPr="66BAB28B">
        <w:rPr>
          <w:rFonts w:ascii="Arial Narrow" w:hAnsi="Arial Narrow" w:eastAsia="Arial Narrow" w:cs="Arial Narrow"/>
          <w:sz w:val="24"/>
          <w:szCs w:val="24"/>
        </w:rPr>
        <w:t xml:space="preserve"> lines the curved rail pathway. These devices capture atmospheric moisture and convert it into clean, drinkable water. Like the rainwater system, this purified water is stored in underground cisterns to provide a consistent and sustainable water source for the local population.</w:t>
      </w:r>
      <w:r w:rsidR="00745BA7">
        <w:rPr>
          <w:rFonts w:ascii="Arial Narrow" w:hAnsi="Arial Narrow" w:eastAsia="Arial Narrow" w:cs="Arial Narrow"/>
          <w:sz w:val="24"/>
          <w:szCs w:val="24"/>
        </w:rPr>
        <w:t xml:space="preserve"> The water is accessible by the community through handpumps, insuring they always have access to clean drinking water.</w:t>
      </w:r>
    </w:p>
    <w:p w:rsidR="3BC88AF3" w:rsidP="66BAB28B" w:rsidRDefault="3BC88AF3" w14:paraId="3B9FD0ED" w14:textId="2194D663">
      <w:pPr>
        <w:spacing w:before="240" w:after="240"/>
      </w:pPr>
      <w:r w:rsidRPr="66BAB28B">
        <w:rPr>
          <w:rFonts w:ascii="Arial Narrow" w:hAnsi="Arial Narrow" w:eastAsia="Arial Narrow" w:cs="Arial Narrow"/>
          <w:sz w:val="24"/>
          <w:szCs w:val="24"/>
        </w:rPr>
        <w:t>The track itself curves throughout the site, thoughtfully connecting existing farming plots with expanded growing zones</w:t>
      </w:r>
      <w:r w:rsidR="001143FB">
        <w:rPr>
          <w:rFonts w:ascii="Arial Narrow" w:hAnsi="Arial Narrow" w:eastAsia="Arial Narrow" w:cs="Arial Narrow"/>
          <w:sz w:val="24"/>
          <w:szCs w:val="24"/>
        </w:rPr>
        <w:t>. The pavilions are designed to work as a</w:t>
      </w:r>
      <w:r w:rsidRPr="66BAB28B">
        <w:rPr>
          <w:rFonts w:ascii="Arial Narrow" w:hAnsi="Arial Narrow" w:eastAsia="Arial Narrow" w:cs="Arial Narrow"/>
          <w:sz w:val="24"/>
          <w:szCs w:val="24"/>
        </w:rPr>
        <w:t xml:space="preserve"> rest </w:t>
      </w:r>
      <w:r w:rsidRPr="0B50CA3E">
        <w:rPr>
          <w:rFonts w:ascii="Arial Narrow" w:hAnsi="Arial Narrow" w:eastAsia="Arial Narrow" w:cs="Arial Narrow"/>
          <w:sz w:val="24"/>
          <w:szCs w:val="24"/>
        </w:rPr>
        <w:t>area</w:t>
      </w:r>
      <w:r w:rsidRPr="66BAB28B">
        <w:rPr>
          <w:rFonts w:ascii="Arial Narrow" w:hAnsi="Arial Narrow" w:eastAsia="Arial Narrow" w:cs="Arial Narrow"/>
          <w:sz w:val="24"/>
          <w:szCs w:val="24"/>
        </w:rPr>
        <w:t xml:space="preserve"> for farmers, and tool</w:t>
      </w:r>
      <w:r w:rsidRPr="66BAB28B" w:rsidDel="001143FB">
        <w:rPr>
          <w:rFonts w:ascii="Arial Narrow" w:hAnsi="Arial Narrow" w:eastAsia="Arial Narrow" w:cs="Arial Narrow"/>
          <w:sz w:val="24"/>
          <w:szCs w:val="24"/>
        </w:rPr>
        <w:t xml:space="preserve"> storage </w:t>
      </w:r>
      <w:r w:rsidRPr="0B50CA3E" w:rsidR="04BF9EF3">
        <w:rPr>
          <w:rFonts w:ascii="Arial Narrow" w:hAnsi="Arial Narrow" w:eastAsia="Arial Narrow" w:cs="Arial Narrow"/>
          <w:sz w:val="24"/>
          <w:szCs w:val="24"/>
        </w:rPr>
        <w:t xml:space="preserve">to support </w:t>
      </w:r>
      <w:r w:rsidRPr="0B50CA3E" w:rsidR="04BF9EF3">
        <w:rPr>
          <w:rFonts w:ascii="Arial Narrow" w:hAnsi="Arial Narrow" w:eastAsia="Arial Narrow" w:cs="Arial Narrow"/>
          <w:sz w:val="24"/>
          <w:szCs w:val="24"/>
        </w:rPr>
        <w:lastRenderedPageBreak/>
        <w:t>their farming</w:t>
      </w:r>
      <w:r w:rsidRPr="0B50CA3E">
        <w:rPr>
          <w:rFonts w:ascii="Arial Narrow" w:hAnsi="Arial Narrow" w:eastAsia="Arial Narrow" w:cs="Arial Narrow"/>
          <w:sz w:val="24"/>
          <w:szCs w:val="24"/>
        </w:rPr>
        <w:t>.</w:t>
      </w:r>
      <w:r w:rsidRPr="66BAB28B">
        <w:rPr>
          <w:rFonts w:ascii="Arial Narrow" w:hAnsi="Arial Narrow" w:eastAsia="Arial Narrow" w:cs="Arial Narrow"/>
          <w:sz w:val="24"/>
          <w:szCs w:val="24"/>
        </w:rPr>
        <w:t xml:space="preserve"> Designed in two </w:t>
      </w:r>
      <w:r w:rsidR="00FB1B60">
        <w:rPr>
          <w:rFonts w:ascii="Arial Narrow" w:hAnsi="Arial Narrow" w:eastAsia="Arial Narrow" w:cs="Arial Narrow"/>
          <w:sz w:val="24"/>
          <w:szCs w:val="24"/>
        </w:rPr>
        <w:t xml:space="preserve">major </w:t>
      </w:r>
      <w:r w:rsidRPr="66BAB28B">
        <w:rPr>
          <w:rFonts w:ascii="Arial Narrow" w:hAnsi="Arial Narrow" w:eastAsia="Arial Narrow" w:cs="Arial Narrow"/>
          <w:sz w:val="24"/>
          <w:szCs w:val="24"/>
        </w:rPr>
        <w:t>phases, Solar Flux allows for future expansion, enabling growth from either end of the installation as community needs evolve.</w:t>
      </w:r>
    </w:p>
    <w:p w:rsidR="3BC88AF3" w:rsidP="66BAB28B" w:rsidRDefault="3BC88AF3" w14:paraId="7A814E3D" w14:textId="10E634ED">
      <w:pPr>
        <w:spacing w:before="240" w:after="240"/>
        <w:rPr>
          <w:rFonts w:ascii="Arial Narrow" w:hAnsi="Arial Narrow" w:eastAsia="Arial Narrow" w:cs="Arial Narrow"/>
          <w:sz w:val="24"/>
          <w:szCs w:val="24"/>
        </w:rPr>
      </w:pPr>
      <w:r w:rsidRPr="66BAB28B">
        <w:rPr>
          <w:rFonts w:ascii="Arial Narrow" w:hAnsi="Arial Narrow" w:eastAsia="Arial Narrow" w:cs="Arial Narrow"/>
          <w:sz w:val="24"/>
          <w:szCs w:val="24"/>
        </w:rPr>
        <w:t xml:space="preserve">In essence, Solar Flux redefines the relationship between community, environment, and </w:t>
      </w:r>
      <w:r w:rsidRPr="66BAB28B" w:rsidDel="00FB1B60">
        <w:rPr>
          <w:rFonts w:ascii="Arial Narrow" w:hAnsi="Arial Narrow" w:eastAsia="Arial Narrow" w:cs="Arial Narrow"/>
          <w:sz w:val="24"/>
          <w:szCs w:val="24"/>
        </w:rPr>
        <w:t>technology</w:t>
      </w:r>
      <w:r w:rsidRPr="66BAB28B" w:rsidR="00FB1B60">
        <w:rPr>
          <w:rFonts w:ascii="Arial Narrow" w:hAnsi="Arial Narrow" w:eastAsia="Arial Narrow" w:cs="Arial Narrow"/>
          <w:sz w:val="24"/>
          <w:szCs w:val="24"/>
        </w:rPr>
        <w:t xml:space="preserve">, </w:t>
      </w:r>
      <w:r w:rsidRPr="66BAB28B">
        <w:rPr>
          <w:rFonts w:ascii="Arial Narrow" w:hAnsi="Arial Narrow" w:eastAsia="Arial Narrow" w:cs="Arial Narrow"/>
          <w:sz w:val="24"/>
          <w:szCs w:val="24"/>
        </w:rPr>
        <w:t>inviting all who encounter it to imagine a future shaped by innovation, interaction, and sustainability.</w:t>
      </w:r>
    </w:p>
    <w:p w:rsidR="66BAB28B" w:rsidP="66BAB28B" w:rsidRDefault="66BAB28B" w14:paraId="17615461" w14:textId="69CC116B">
      <w:pPr>
        <w:tabs>
          <w:tab w:val="left" w:pos="900"/>
        </w:tabs>
        <w:rPr>
          <w:rFonts w:ascii="Arial Narrow" w:hAnsi="Arial Narrow" w:cs="Arial"/>
          <w:b/>
          <w:bCs/>
          <w:color w:val="7F7F7F" w:themeColor="text1" w:themeTint="80"/>
          <w:sz w:val="24"/>
          <w:szCs w:val="24"/>
        </w:rPr>
      </w:pPr>
    </w:p>
    <w:p w:rsidR="008E1406" w:rsidP="2D92B747" w:rsidRDefault="008E1406" w14:paraId="00A90995" w14:textId="4F431018">
      <w:pPr>
        <w:rPr>
          <w:rFonts w:ascii="Arial Narrow" w:hAnsi="Arial Narrow" w:cs="Arial"/>
          <w:b/>
          <w:color w:val="FF0066"/>
          <w:sz w:val="32"/>
          <w:szCs w:val="32"/>
        </w:rPr>
      </w:pPr>
      <w:r w:rsidRPr="0D3419F7">
        <w:rPr>
          <w:rFonts w:ascii="Arial Narrow" w:hAnsi="Arial Narrow" w:cs="Arial"/>
          <w:b/>
          <w:bCs/>
          <w:color w:val="FF0066"/>
          <w:sz w:val="32"/>
          <w:szCs w:val="32"/>
        </w:rPr>
        <w:t>Technical Narrative</w:t>
      </w:r>
    </w:p>
    <w:p w:rsidR="31C64BF7" w:rsidP="7EF3E873" w:rsidRDefault="31C64BF7" w14:paraId="12650C6F" w14:textId="22168FE4">
      <w:pPr>
        <w:spacing w:before="240" w:after="240"/>
        <w:rPr>
          <w:rFonts w:ascii="Arial Narrow" w:hAnsi="Arial Narrow" w:eastAsia="Arial Narrow" w:cs="Arial Narrow"/>
          <w:sz w:val="24"/>
          <w:szCs w:val="24"/>
        </w:rPr>
      </w:pPr>
      <w:r w:rsidRPr="7EF3E873">
        <w:rPr>
          <w:rFonts w:ascii="Arial Narrow" w:hAnsi="Arial Narrow" w:eastAsia="Arial Narrow" w:cs="Arial Narrow"/>
          <w:sz w:val="24"/>
          <w:szCs w:val="24"/>
        </w:rPr>
        <w:t xml:space="preserve">Our land art design for the Marou Village integrates a series of advanced energy systems aimed at ensuring the long-term sustainability of the community by providing reliable energy and water for drinking and irrigation. The primary system driving this initiative is a photovoltaic solar array, strategically placed on individual operable poles and the roofs of the pavilion structures. Each solar panel spans 6 1/4 square meters and, on an annual basis, is expected to produce up </w:t>
      </w:r>
      <w:r w:rsidRPr="1D72B4DE" w:rsidR="0BA3654C">
        <w:rPr>
          <w:rFonts w:ascii="Arial Narrow" w:hAnsi="Arial Narrow" w:eastAsia="Arial Narrow" w:cs="Arial Narrow"/>
          <w:sz w:val="24"/>
          <w:szCs w:val="24"/>
        </w:rPr>
        <w:t>to</w:t>
      </w:r>
      <w:r w:rsidRPr="1D72B4DE" w:rsidR="0E390C91">
        <w:rPr>
          <w:rFonts w:ascii="Arial Narrow" w:hAnsi="Arial Narrow" w:eastAsia="Arial Narrow" w:cs="Arial Narrow"/>
          <w:sz w:val="24"/>
          <w:szCs w:val="24"/>
        </w:rPr>
        <w:t xml:space="preserve"> </w:t>
      </w:r>
      <w:r w:rsidRPr="1D72B4DE" w:rsidR="035C7C5D">
        <w:rPr>
          <w:rFonts w:ascii="Arial Narrow" w:hAnsi="Arial Narrow" w:eastAsia="Arial Narrow" w:cs="Arial Narrow"/>
          <w:sz w:val="24"/>
          <w:szCs w:val="24"/>
        </w:rPr>
        <w:t>1</w:t>
      </w:r>
      <w:r w:rsidRPr="636D123C" w:rsidR="035C7C5D">
        <w:rPr>
          <w:rFonts w:ascii="Arial Narrow" w:hAnsi="Arial Narrow" w:eastAsia="Arial Narrow" w:cs="Arial Narrow"/>
          <w:sz w:val="24"/>
          <w:szCs w:val="24"/>
        </w:rPr>
        <w:t xml:space="preserve">.04 </w:t>
      </w:r>
      <w:r w:rsidRPr="79C38FF6" w:rsidR="035C7C5D">
        <w:rPr>
          <w:rFonts w:ascii="Arial Narrow" w:hAnsi="Arial Narrow" w:eastAsia="Arial Narrow" w:cs="Arial Narrow"/>
          <w:sz w:val="24"/>
          <w:szCs w:val="24"/>
        </w:rPr>
        <w:t>kW</w:t>
      </w:r>
      <w:r w:rsidRPr="7EF3E873">
        <w:rPr>
          <w:rFonts w:ascii="Arial Narrow" w:hAnsi="Arial Narrow" w:eastAsia="Arial Narrow" w:cs="Arial Narrow"/>
          <w:sz w:val="24"/>
          <w:szCs w:val="24"/>
        </w:rPr>
        <w:t xml:space="preserve"> of power. Collectively, our current design incorporates 106 photovoltaic (PV) panels, which will generate </w:t>
      </w:r>
      <w:r w:rsidRPr="5F36B7F9" w:rsidR="600F730D">
        <w:rPr>
          <w:rFonts w:ascii="Arial Narrow" w:hAnsi="Arial Narrow" w:eastAsia="Arial Narrow" w:cs="Arial Narrow"/>
          <w:sz w:val="24"/>
          <w:szCs w:val="24"/>
        </w:rPr>
        <w:t xml:space="preserve">110.4 </w:t>
      </w:r>
      <w:r w:rsidRPr="6A6C4E6F" w:rsidR="600F730D">
        <w:rPr>
          <w:rFonts w:ascii="Arial Narrow" w:hAnsi="Arial Narrow" w:eastAsia="Arial Narrow" w:cs="Arial Narrow"/>
          <w:sz w:val="24"/>
          <w:szCs w:val="24"/>
        </w:rPr>
        <w:t>kW</w:t>
      </w:r>
      <w:r w:rsidRPr="7EF3E873">
        <w:rPr>
          <w:rFonts w:ascii="Arial Narrow" w:hAnsi="Arial Narrow" w:eastAsia="Arial Narrow" w:cs="Arial Narrow"/>
          <w:sz w:val="24"/>
          <w:szCs w:val="24"/>
        </w:rPr>
        <w:t xml:space="preserve"> of energy each year for the village. </w:t>
      </w:r>
      <w:commentRangeStart w:id="4"/>
      <w:r w:rsidRPr="7EF3E873">
        <w:rPr>
          <w:rFonts w:ascii="Arial Narrow" w:hAnsi="Arial Narrow" w:eastAsia="Arial Narrow" w:cs="Arial Narrow"/>
          <w:sz w:val="24"/>
          <w:szCs w:val="24"/>
        </w:rPr>
        <w:t>As Fiji's energy demands continue to grow, this solar installation represents the first step in a broader initiative to transition toward a fully renewable island economy, one that relies solely on clean energy sources</w:t>
      </w:r>
      <w:commentRangeEnd w:id="4"/>
      <w:r w:rsidR="00741995">
        <w:rPr>
          <w:rStyle w:val="CommentReference"/>
        </w:rPr>
        <w:commentReference w:id="4"/>
      </w:r>
      <w:r w:rsidRPr="7EF3E873">
        <w:rPr>
          <w:rFonts w:ascii="Arial Narrow" w:hAnsi="Arial Narrow" w:eastAsia="Arial Narrow" w:cs="Arial Narrow"/>
          <w:sz w:val="24"/>
          <w:szCs w:val="24"/>
        </w:rPr>
        <w:t>. Harnessing the abundant solar radiation in the area, the system will convert the captured solar energy into direct current (DC), which will then be converted into alternating current (AC). This energy will be stored in batteries and distributed as needed to power electricity, appliances, and various other community needs throughout the year.</w:t>
      </w:r>
    </w:p>
    <w:p w:rsidR="31C64BF7" w:rsidP="7EF3E873" w:rsidRDefault="31C64BF7" w14:paraId="1BBF4652" w14:textId="614AB5DE">
      <w:pPr>
        <w:spacing w:before="240" w:after="240"/>
      </w:pPr>
      <w:r w:rsidRPr="7EF3E873">
        <w:rPr>
          <w:rFonts w:ascii="Arial Narrow" w:hAnsi="Arial Narrow" w:eastAsia="Arial Narrow" w:cs="Arial Narrow"/>
          <w:sz w:val="24"/>
          <w:szCs w:val="24"/>
        </w:rPr>
        <w:t xml:space="preserve">In addition to energy production, we recognize the critical importance of ensuring consistent access to clean drinking water for the community. To address this, we have integrated a series of HydroPanels into the design. These innovative panels efficiently capture water vapor from the air and, utilizing small integrated solar panels, convert the vapor into liquid water. This water is then purified and stored for drinking purposes. In addition to providing drinking water, excess water produced by the panels will be stored in underground cisterns and made available through a simple hand pump for community use. The current design includes 30 HydroPanels, with provisions for future expansion as the community's water needs grow. Each panel </w:t>
      </w:r>
      <w:proofErr w:type="gramStart"/>
      <w:r w:rsidRPr="7EF3E873">
        <w:rPr>
          <w:rFonts w:ascii="Arial Narrow" w:hAnsi="Arial Narrow" w:eastAsia="Arial Narrow" w:cs="Arial Narrow"/>
          <w:sz w:val="24"/>
          <w:szCs w:val="24"/>
        </w:rPr>
        <w:t>is capable of producing</w:t>
      </w:r>
      <w:proofErr w:type="gramEnd"/>
      <w:r w:rsidRPr="7EF3E873">
        <w:rPr>
          <w:rFonts w:ascii="Arial Narrow" w:hAnsi="Arial Narrow" w:eastAsia="Arial Narrow" w:cs="Arial Narrow"/>
          <w:sz w:val="24"/>
          <w:szCs w:val="24"/>
        </w:rPr>
        <w:t xml:space="preserve"> approximately 126 liters of water per month, resulting in a total annual output of just over 45,000 liters of clean, potable water.</w:t>
      </w:r>
    </w:p>
    <w:p w:rsidR="31C64BF7" w:rsidP="7EF3E873" w:rsidRDefault="31C64BF7" w14:paraId="1DC20526" w14:textId="6F6BDB2A">
      <w:pPr>
        <w:spacing w:before="240" w:after="240"/>
      </w:pPr>
      <w:r w:rsidRPr="7EF3E873">
        <w:rPr>
          <w:rFonts w:ascii="Arial Narrow" w:hAnsi="Arial Narrow" w:eastAsia="Arial Narrow" w:cs="Arial Narrow"/>
          <w:sz w:val="24"/>
          <w:szCs w:val="24"/>
        </w:rPr>
        <w:t xml:space="preserve">The design of the pavilions also addresses water needs in a broader context. Six separate pavilion structures are strategically placed across the site, each designed to collect rainwater runoff. This water will be stored in underground cisterns and can be accessed via hand pumps for various purposes, including irrigation and other communal needs. The input for this system is rainwater, while the output is untreated water suitable for non-potable applications. This simple, low-tech system will significantly support the </w:t>
      </w:r>
      <w:r w:rsidRPr="7EF3E873">
        <w:rPr>
          <w:rFonts w:ascii="Arial Narrow" w:hAnsi="Arial Narrow" w:eastAsia="Arial Narrow" w:cs="Arial Narrow"/>
          <w:sz w:val="24"/>
          <w:szCs w:val="24"/>
        </w:rPr>
        <w:lastRenderedPageBreak/>
        <w:t xml:space="preserve">ongoing maintenance and future development of </w:t>
      </w:r>
      <w:r w:rsidRPr="0B50CA3E" w:rsidR="006A7898">
        <w:rPr>
          <w:rFonts w:ascii="Arial Narrow" w:hAnsi="Arial Narrow" w:eastAsia="Arial Narrow" w:cs="Arial Narrow"/>
          <w:sz w:val="24"/>
          <w:szCs w:val="24"/>
        </w:rPr>
        <w:t>farming</w:t>
      </w:r>
      <w:r w:rsidRPr="7EF3E873">
        <w:rPr>
          <w:rFonts w:ascii="Arial Narrow" w:hAnsi="Arial Narrow" w:eastAsia="Arial Narrow" w:cs="Arial Narrow"/>
          <w:sz w:val="24"/>
          <w:szCs w:val="24"/>
        </w:rPr>
        <w:t xml:space="preserve"> land, ensuring a reliable water source for agricultural activities that produce food for the community. By promoting sustainable farming practices, this system will not only facilitate the ease of farming within the village but also position the community for future growth and adaptability as emerging needs arise.</w:t>
      </w:r>
    </w:p>
    <w:p w:rsidR="009142A9" w:rsidP="008A1801" w:rsidRDefault="31C64BF7" w14:paraId="593C9DC8" w14:textId="77F4757D">
      <w:pPr>
        <w:spacing w:before="240" w:after="240"/>
        <w:rPr>
          <w:rFonts w:ascii="Arial Narrow" w:hAnsi="Arial Narrow" w:eastAsia="Arial Narrow" w:cs="Arial Narrow"/>
          <w:sz w:val="24"/>
          <w:szCs w:val="24"/>
        </w:rPr>
      </w:pPr>
      <w:r w:rsidRPr="7EF3E873">
        <w:rPr>
          <w:rFonts w:ascii="Arial Narrow" w:hAnsi="Arial Narrow" w:eastAsia="Arial Narrow" w:cs="Arial Narrow"/>
          <w:sz w:val="24"/>
          <w:szCs w:val="24"/>
        </w:rPr>
        <w:t>In conclusion, these integrated energy and water systems provide Marou Village with the foundation for a resilient, sustainable, and self-sufficient future. By combining clean energy production, water harvesting, and efficient irrigation systems, the design sets the stage for a thriving community that is well-equipped to meet its evolving needs.</w:t>
      </w:r>
    </w:p>
    <w:p w:rsidR="008A1801" w:rsidP="008A1801" w:rsidRDefault="008A1801" w14:paraId="0BBEB0E0" w14:textId="659D5ADF">
      <w:pPr>
        <w:spacing w:before="240" w:after="240"/>
        <w:rPr>
          <w:rFonts w:ascii="Arial Narrow" w:hAnsi="Arial Narrow" w:cs="Arial"/>
          <w:b/>
          <w:color w:val="FF0066"/>
          <w:sz w:val="32"/>
          <w:szCs w:val="32"/>
        </w:rPr>
      </w:pPr>
    </w:p>
    <w:p w:rsidRPr="00D57E01" w:rsidR="008E1406" w:rsidP="2D92B747" w:rsidRDefault="00CA5D23" w14:paraId="5557EB5C" w14:textId="6BDDB499">
      <w:pPr>
        <w:spacing w:before="240" w:after="240"/>
        <w:rPr>
          <w:rFonts w:ascii="Arial Narrow" w:hAnsi="Arial Narrow" w:cs="Arial"/>
          <w:b/>
          <w:color w:val="FF0066"/>
          <w:sz w:val="32"/>
          <w:szCs w:val="32"/>
        </w:rPr>
      </w:pPr>
      <w:r w:rsidRPr="00CA5D23">
        <w:rPr>
          <w:rFonts w:ascii="Arial Narrow" w:hAnsi="Arial Narrow" w:cs="Arial"/>
          <w:b/>
          <w:color w:val="FF0066"/>
          <w:sz w:val="32"/>
          <w:szCs w:val="32"/>
        </w:rPr>
        <w:t xml:space="preserve">Prototyping and Pilot Implementation Statement </w:t>
      </w:r>
    </w:p>
    <w:p w:rsidR="008A1801" w:rsidP="4CBA2499" w:rsidRDefault="008A1801" w14:paraId="743EDC58" w14:textId="685D3CC4">
      <w:pPr>
        <w:tabs>
          <w:tab w:val="left" w:pos="900"/>
        </w:tabs>
        <w:rPr>
          <w:rFonts w:ascii="Arial Narrow" w:hAnsi="Arial Narrow" w:cs="Arial"/>
          <w:sz w:val="24"/>
          <w:szCs w:val="24"/>
        </w:rPr>
      </w:pPr>
      <w:r w:rsidRPr="4CBA2499">
        <w:rPr>
          <w:rFonts w:ascii="Arial Narrow" w:hAnsi="Arial Narrow" w:cs="Arial"/>
          <w:sz w:val="24"/>
          <w:szCs w:val="24"/>
        </w:rPr>
        <w:t>The design</w:t>
      </w:r>
      <w:r w:rsidRPr="4CBA2499" w:rsidR="0A8B5EC8">
        <w:rPr>
          <w:rFonts w:ascii="Arial Narrow" w:hAnsi="Arial Narrow" w:cs="Arial"/>
          <w:sz w:val="24"/>
          <w:szCs w:val="24"/>
        </w:rPr>
        <w:t xml:space="preserve"> of Solar Flux</w:t>
      </w:r>
      <w:r w:rsidRPr="4CBA2499">
        <w:rPr>
          <w:rFonts w:ascii="Arial Narrow" w:hAnsi="Arial Narrow" w:cs="Arial"/>
          <w:sz w:val="24"/>
          <w:szCs w:val="24"/>
        </w:rPr>
        <w:t xml:space="preserve"> is proposed in</w:t>
      </w:r>
      <w:r w:rsidRPr="4CBA2499" w:rsidR="4500C15A">
        <w:rPr>
          <w:rFonts w:ascii="Arial Narrow" w:hAnsi="Arial Narrow" w:cs="Arial"/>
          <w:sz w:val="24"/>
          <w:szCs w:val="24"/>
        </w:rPr>
        <w:t xml:space="preserve"> a</w:t>
      </w:r>
      <w:r w:rsidRPr="4CBA2499">
        <w:rPr>
          <w:rFonts w:ascii="Arial Narrow" w:hAnsi="Arial Narrow" w:cs="Arial"/>
          <w:sz w:val="24"/>
          <w:szCs w:val="24"/>
        </w:rPr>
        <w:t xml:space="preserve"> </w:t>
      </w:r>
      <w:r w:rsidRPr="4CBA2499" w:rsidR="000851E7">
        <w:rPr>
          <w:rFonts w:ascii="Arial Narrow" w:hAnsi="Arial Narrow" w:cs="Arial"/>
          <w:sz w:val="24"/>
          <w:szCs w:val="24"/>
        </w:rPr>
        <w:t>three-phase</w:t>
      </w:r>
      <w:r w:rsidRPr="4CBA2499" w:rsidR="28303CAA">
        <w:rPr>
          <w:rFonts w:ascii="Arial Narrow" w:hAnsi="Arial Narrow" w:cs="Arial"/>
          <w:sz w:val="24"/>
          <w:szCs w:val="24"/>
        </w:rPr>
        <w:t xml:space="preserve"> development</w:t>
      </w:r>
      <w:r w:rsidRPr="4CBA2499" w:rsidR="00617688">
        <w:rPr>
          <w:rFonts w:ascii="Arial Narrow" w:hAnsi="Arial Narrow" w:cs="Arial"/>
          <w:sz w:val="24"/>
          <w:szCs w:val="24"/>
        </w:rPr>
        <w:t xml:space="preserve">. </w:t>
      </w:r>
      <w:r w:rsidRPr="4CBA2499" w:rsidR="30013EB6">
        <w:rPr>
          <w:rFonts w:ascii="Arial Narrow" w:hAnsi="Arial Narrow" w:cs="Arial"/>
          <w:sz w:val="24"/>
          <w:szCs w:val="24"/>
        </w:rPr>
        <w:t>Stage one</w:t>
      </w:r>
      <w:r w:rsidRPr="4CBA2499" w:rsidR="00617688">
        <w:rPr>
          <w:rFonts w:ascii="Arial Narrow" w:hAnsi="Arial Narrow" w:cs="Arial"/>
          <w:sz w:val="24"/>
          <w:szCs w:val="24"/>
        </w:rPr>
        <w:t xml:space="preserve"> w</w:t>
      </w:r>
      <w:r w:rsidRPr="4CBA2499" w:rsidR="7D2F0FD6">
        <w:rPr>
          <w:rFonts w:ascii="Arial Narrow" w:hAnsi="Arial Narrow" w:cs="Arial"/>
          <w:sz w:val="24"/>
          <w:szCs w:val="24"/>
        </w:rPr>
        <w:t>ill</w:t>
      </w:r>
      <w:r w:rsidRPr="4CBA2499" w:rsidR="00617688">
        <w:rPr>
          <w:rFonts w:ascii="Arial Narrow" w:hAnsi="Arial Narrow" w:cs="Arial"/>
          <w:sz w:val="24"/>
          <w:szCs w:val="24"/>
        </w:rPr>
        <w:t xml:space="preserve"> focus on creating</w:t>
      </w:r>
      <w:r w:rsidRPr="4CBA2499" w:rsidR="00C91A89">
        <w:rPr>
          <w:rFonts w:ascii="Arial Narrow" w:hAnsi="Arial Narrow" w:cs="Arial"/>
          <w:sz w:val="24"/>
          <w:szCs w:val="24"/>
        </w:rPr>
        <w:t xml:space="preserve"> a stable base infrastructure. It </w:t>
      </w:r>
      <w:r w:rsidR="00964F05">
        <w:rPr>
          <w:rFonts w:ascii="Arial Narrow" w:hAnsi="Arial Narrow" w:cs="Arial"/>
          <w:sz w:val="24"/>
          <w:szCs w:val="24"/>
        </w:rPr>
        <w:t>will</w:t>
      </w:r>
      <w:r w:rsidRPr="4CBA2499" w:rsidR="00C91A89">
        <w:rPr>
          <w:rFonts w:ascii="Arial Narrow" w:hAnsi="Arial Narrow" w:cs="Arial"/>
          <w:sz w:val="24"/>
          <w:szCs w:val="24"/>
        </w:rPr>
        <w:t xml:space="preserve"> </w:t>
      </w:r>
      <w:r w:rsidRPr="4CBA2499" w:rsidR="00C91A89">
        <w:rPr>
          <w:rFonts w:ascii="Arial Narrow" w:hAnsi="Arial Narrow" w:cs="Arial"/>
          <w:sz w:val="24"/>
          <w:szCs w:val="24"/>
        </w:rPr>
        <w:t xml:space="preserve">be comprised of </w:t>
      </w:r>
      <w:r w:rsidRPr="4CBA2499" w:rsidR="00F76AA1">
        <w:rPr>
          <w:rFonts w:ascii="Arial Narrow" w:hAnsi="Arial Narrow" w:cs="Arial"/>
          <w:sz w:val="24"/>
          <w:szCs w:val="24"/>
        </w:rPr>
        <w:t xml:space="preserve">30 </w:t>
      </w:r>
      <w:r w:rsidRPr="4CBA2499" w:rsidR="006A7898">
        <w:rPr>
          <w:rFonts w:ascii="Arial Narrow" w:hAnsi="Arial Narrow" w:cs="Arial"/>
          <w:sz w:val="24"/>
          <w:szCs w:val="24"/>
        </w:rPr>
        <w:t>H</w:t>
      </w:r>
      <w:r w:rsidRPr="4CBA2499" w:rsidR="00F76AA1">
        <w:rPr>
          <w:rFonts w:ascii="Arial Narrow" w:hAnsi="Arial Narrow" w:cs="Arial"/>
          <w:sz w:val="24"/>
          <w:szCs w:val="24"/>
        </w:rPr>
        <w:t>ydro</w:t>
      </w:r>
      <w:r w:rsidRPr="4CBA2499" w:rsidR="006A7898">
        <w:rPr>
          <w:rFonts w:ascii="Arial Narrow" w:hAnsi="Arial Narrow" w:cs="Arial"/>
          <w:sz w:val="24"/>
          <w:szCs w:val="24"/>
        </w:rPr>
        <w:t>P</w:t>
      </w:r>
      <w:r w:rsidRPr="4CBA2499" w:rsidR="00F76AA1">
        <w:rPr>
          <w:rFonts w:ascii="Arial Narrow" w:hAnsi="Arial Narrow" w:cs="Arial"/>
          <w:sz w:val="24"/>
          <w:szCs w:val="24"/>
        </w:rPr>
        <w:t xml:space="preserve">anels, </w:t>
      </w:r>
      <w:r w:rsidRPr="4CBA2499" w:rsidR="0B95F1BE">
        <w:rPr>
          <w:rFonts w:ascii="Arial Narrow" w:hAnsi="Arial Narrow" w:cs="Arial"/>
          <w:sz w:val="24"/>
          <w:szCs w:val="24"/>
        </w:rPr>
        <w:t>Three</w:t>
      </w:r>
      <w:r w:rsidRPr="4CBA2499" w:rsidR="00F76AA1">
        <w:rPr>
          <w:rFonts w:ascii="Arial Narrow" w:hAnsi="Arial Narrow" w:cs="Arial"/>
          <w:sz w:val="24"/>
          <w:szCs w:val="24"/>
        </w:rPr>
        <w:t xml:space="preserve"> shelters, </w:t>
      </w:r>
      <w:r w:rsidRPr="0B50CA3E" w:rsidR="16702662">
        <w:rPr>
          <w:rFonts w:ascii="Arial Narrow" w:hAnsi="Arial Narrow" w:cs="Arial"/>
          <w:sz w:val="24"/>
          <w:szCs w:val="24"/>
        </w:rPr>
        <w:t>fou</w:t>
      </w:r>
      <w:r w:rsidR="00C9093E">
        <w:rPr>
          <w:rFonts w:ascii="Arial Narrow" w:hAnsi="Arial Narrow" w:cs="Arial"/>
          <w:sz w:val="24"/>
          <w:szCs w:val="24"/>
        </w:rPr>
        <w:t>r</w:t>
      </w:r>
      <w:r w:rsidRPr="4CBA2499" w:rsidR="00701ADD">
        <w:rPr>
          <w:rFonts w:ascii="Arial Narrow" w:hAnsi="Arial Narrow" w:cs="Arial"/>
          <w:sz w:val="24"/>
          <w:szCs w:val="24"/>
        </w:rPr>
        <w:t xml:space="preserve"> rails, </w:t>
      </w:r>
      <w:r w:rsidRPr="4CBA2499" w:rsidR="12575651">
        <w:rPr>
          <w:rFonts w:ascii="Arial Narrow" w:hAnsi="Arial Narrow" w:cs="Arial"/>
          <w:sz w:val="24"/>
          <w:szCs w:val="24"/>
        </w:rPr>
        <w:t>twenty</w:t>
      </w:r>
      <w:r w:rsidRPr="4CBA2499" w:rsidR="00DF70B0">
        <w:rPr>
          <w:rFonts w:ascii="Arial Narrow" w:hAnsi="Arial Narrow" w:cs="Arial"/>
          <w:sz w:val="24"/>
          <w:szCs w:val="24"/>
        </w:rPr>
        <w:t xml:space="preserve"> automated solar </w:t>
      </w:r>
      <w:r w:rsidRPr="4CBA2499" w:rsidR="00961508">
        <w:rPr>
          <w:rFonts w:ascii="Arial Narrow" w:hAnsi="Arial Narrow" w:cs="Arial"/>
          <w:sz w:val="24"/>
          <w:szCs w:val="24"/>
        </w:rPr>
        <w:t xml:space="preserve">poles, and </w:t>
      </w:r>
      <w:r w:rsidRPr="4CBA2499" w:rsidR="4ECBEE2C">
        <w:rPr>
          <w:rFonts w:ascii="Arial Narrow" w:hAnsi="Arial Narrow" w:cs="Arial"/>
          <w:sz w:val="24"/>
          <w:szCs w:val="24"/>
        </w:rPr>
        <w:t>three</w:t>
      </w:r>
      <w:r w:rsidRPr="4CBA2499" w:rsidR="00961508">
        <w:rPr>
          <w:rFonts w:ascii="Arial Narrow" w:hAnsi="Arial Narrow" w:cs="Arial"/>
          <w:sz w:val="24"/>
          <w:szCs w:val="24"/>
        </w:rPr>
        <w:t xml:space="preserve"> </w:t>
      </w:r>
      <w:r w:rsidRPr="4CBA2499" w:rsidR="001539EE">
        <w:rPr>
          <w:rFonts w:ascii="Arial Narrow" w:hAnsi="Arial Narrow" w:cs="Arial"/>
          <w:sz w:val="24"/>
          <w:szCs w:val="24"/>
        </w:rPr>
        <w:t>interactive solar bikes.</w:t>
      </w:r>
      <w:r w:rsidRPr="4CBA2499" w:rsidR="00614D4F">
        <w:rPr>
          <w:rFonts w:ascii="Arial Narrow" w:hAnsi="Arial Narrow" w:cs="Arial"/>
          <w:sz w:val="24"/>
          <w:szCs w:val="24"/>
        </w:rPr>
        <w:t xml:space="preserve"> </w:t>
      </w:r>
      <w:r w:rsidRPr="4CBA2499" w:rsidR="5D66DE80">
        <w:rPr>
          <w:rFonts w:ascii="Arial Narrow" w:hAnsi="Arial Narrow" w:cs="Arial"/>
          <w:sz w:val="24"/>
          <w:szCs w:val="24"/>
        </w:rPr>
        <w:t>Stage two will</w:t>
      </w:r>
      <w:r w:rsidRPr="4CBA2499" w:rsidR="00194E99">
        <w:rPr>
          <w:rFonts w:ascii="Arial Narrow" w:hAnsi="Arial Narrow" w:cs="Arial"/>
          <w:sz w:val="24"/>
          <w:szCs w:val="24"/>
        </w:rPr>
        <w:t xml:space="preserve"> be a mirror of the first stage. </w:t>
      </w:r>
      <w:r w:rsidRPr="4CBA2499" w:rsidR="00520B05">
        <w:rPr>
          <w:rFonts w:ascii="Arial Narrow" w:hAnsi="Arial Narrow" w:cs="Arial"/>
          <w:sz w:val="24"/>
          <w:szCs w:val="24"/>
        </w:rPr>
        <w:t xml:space="preserve">The only thing that would not be mirrored would be the </w:t>
      </w:r>
      <w:r w:rsidRPr="4CBA2499" w:rsidR="006A7898">
        <w:rPr>
          <w:rFonts w:ascii="Arial Narrow" w:hAnsi="Arial Narrow" w:cs="Arial"/>
          <w:sz w:val="24"/>
          <w:szCs w:val="24"/>
        </w:rPr>
        <w:t>H</w:t>
      </w:r>
      <w:r w:rsidRPr="4CBA2499" w:rsidR="00520B05">
        <w:rPr>
          <w:rFonts w:ascii="Arial Narrow" w:hAnsi="Arial Narrow" w:cs="Arial"/>
          <w:sz w:val="24"/>
          <w:szCs w:val="24"/>
        </w:rPr>
        <w:t>ydro</w:t>
      </w:r>
      <w:r w:rsidRPr="4CBA2499" w:rsidR="006A7898">
        <w:rPr>
          <w:rFonts w:ascii="Arial Narrow" w:hAnsi="Arial Narrow" w:cs="Arial"/>
          <w:sz w:val="24"/>
          <w:szCs w:val="24"/>
        </w:rPr>
        <w:t>P</w:t>
      </w:r>
      <w:r w:rsidRPr="4CBA2499" w:rsidR="00520B05">
        <w:rPr>
          <w:rFonts w:ascii="Arial Narrow" w:hAnsi="Arial Narrow" w:cs="Arial"/>
          <w:sz w:val="24"/>
          <w:szCs w:val="24"/>
        </w:rPr>
        <w:t xml:space="preserve">anels, as the </w:t>
      </w:r>
      <w:r w:rsidRPr="4CBA2499" w:rsidR="00591DC7">
        <w:rPr>
          <w:rFonts w:ascii="Arial Narrow" w:hAnsi="Arial Narrow" w:cs="Arial"/>
          <w:sz w:val="24"/>
          <w:szCs w:val="24"/>
        </w:rPr>
        <w:t>current number is expected to produce</w:t>
      </w:r>
      <w:r w:rsidRPr="4CBA2499" w:rsidR="00591DC7">
        <w:rPr>
          <w:rFonts w:ascii="Arial Narrow" w:hAnsi="Arial Narrow" w:cs="Arial"/>
          <w:sz w:val="24"/>
          <w:szCs w:val="24"/>
        </w:rPr>
        <w:t xml:space="preserve"> </w:t>
      </w:r>
      <w:r w:rsidR="00C9093E">
        <w:rPr>
          <w:rFonts w:ascii="Arial Narrow" w:hAnsi="Arial Narrow" w:cs="Arial"/>
          <w:sz w:val="24"/>
          <w:szCs w:val="24"/>
        </w:rPr>
        <w:t>an</w:t>
      </w:r>
      <w:r w:rsidRPr="0B50CA3E" w:rsidR="00591DC7">
        <w:rPr>
          <w:rFonts w:ascii="Arial Narrow" w:hAnsi="Arial Narrow" w:cs="Arial"/>
          <w:sz w:val="24"/>
          <w:szCs w:val="24"/>
        </w:rPr>
        <w:t xml:space="preserve"> </w:t>
      </w:r>
      <w:r w:rsidRPr="4CBA2499" w:rsidR="00EA750A">
        <w:rPr>
          <w:rFonts w:ascii="Arial Narrow" w:hAnsi="Arial Narrow" w:cs="Arial"/>
          <w:sz w:val="24"/>
          <w:szCs w:val="24"/>
        </w:rPr>
        <w:t>adequate amount of drinking water for the village</w:t>
      </w:r>
      <w:r w:rsidRPr="4CBA2499" w:rsidR="00CA6F69">
        <w:rPr>
          <w:rFonts w:ascii="Arial Narrow" w:hAnsi="Arial Narrow" w:cs="Arial"/>
          <w:sz w:val="24"/>
          <w:szCs w:val="24"/>
        </w:rPr>
        <w:t xml:space="preserve">. </w:t>
      </w:r>
      <w:r w:rsidRPr="4CBA2499" w:rsidR="00194E99">
        <w:rPr>
          <w:rFonts w:ascii="Arial Narrow" w:hAnsi="Arial Narrow" w:cs="Arial"/>
          <w:sz w:val="24"/>
          <w:szCs w:val="24"/>
        </w:rPr>
        <w:t xml:space="preserve">These two </w:t>
      </w:r>
      <w:r w:rsidRPr="4CBA2499" w:rsidR="00520B05">
        <w:rPr>
          <w:rFonts w:ascii="Arial Narrow" w:hAnsi="Arial Narrow" w:cs="Arial"/>
          <w:sz w:val="24"/>
          <w:szCs w:val="24"/>
        </w:rPr>
        <w:t>sets would be connected through the interactive bike rails</w:t>
      </w:r>
      <w:r w:rsidRPr="4CBA2499" w:rsidR="00596C42">
        <w:rPr>
          <w:rFonts w:ascii="Arial Narrow" w:hAnsi="Arial Narrow" w:cs="Arial"/>
          <w:sz w:val="24"/>
          <w:szCs w:val="24"/>
        </w:rPr>
        <w:t xml:space="preserve">. </w:t>
      </w:r>
      <w:r w:rsidRPr="4CBA2499" w:rsidR="00067537">
        <w:rPr>
          <w:rFonts w:ascii="Arial Narrow" w:hAnsi="Arial Narrow" w:cs="Arial"/>
          <w:sz w:val="24"/>
          <w:szCs w:val="24"/>
        </w:rPr>
        <w:t>Stage three and all following stages would continue the trend of mirroring the shelters and rail design</w:t>
      </w:r>
      <w:r w:rsidRPr="4CBA2499" w:rsidR="006A576E">
        <w:rPr>
          <w:rFonts w:ascii="Arial Narrow" w:hAnsi="Arial Narrow" w:cs="Arial"/>
          <w:sz w:val="24"/>
          <w:szCs w:val="24"/>
        </w:rPr>
        <w:t xml:space="preserve">. Due to the modular nature of the design, it could also be proposed anywhere where energy and water is needed. </w:t>
      </w:r>
      <w:r w:rsidRPr="4CBA2499" w:rsidR="00556ABC">
        <w:rPr>
          <w:rFonts w:ascii="Arial Narrow" w:hAnsi="Arial Narrow" w:cs="Arial"/>
          <w:sz w:val="24"/>
          <w:szCs w:val="24"/>
        </w:rPr>
        <w:t>The only constraint</w:t>
      </w:r>
      <w:r w:rsidRPr="4CBA2499" w:rsidR="329C7FCF">
        <w:rPr>
          <w:rFonts w:ascii="Arial Narrow" w:hAnsi="Arial Narrow" w:cs="Arial"/>
          <w:sz w:val="24"/>
          <w:szCs w:val="24"/>
        </w:rPr>
        <w:t>s are</w:t>
      </w:r>
      <w:r w:rsidRPr="4CBA2499" w:rsidR="00556ABC">
        <w:rPr>
          <w:rFonts w:ascii="Arial Narrow" w:hAnsi="Arial Narrow" w:cs="Arial"/>
          <w:sz w:val="24"/>
          <w:szCs w:val="24"/>
        </w:rPr>
        <w:t xml:space="preserve"> time, space, and funding. </w:t>
      </w:r>
      <w:r w:rsidRPr="4CBA2499" w:rsidR="1B22DA32">
        <w:rPr>
          <w:rFonts w:ascii="Arial Narrow" w:hAnsi="Arial Narrow" w:cs="Arial"/>
          <w:sz w:val="24"/>
          <w:szCs w:val="24"/>
        </w:rPr>
        <w:t xml:space="preserve">This phasing process allows the villagers to expand the design as their energy and water needs increase. </w:t>
      </w:r>
    </w:p>
    <w:p w:rsidR="00CA5D23" w:rsidP="005B0783" w:rsidRDefault="000231A0" w14:paraId="28650B51" w14:textId="480371BE">
      <w:pPr>
        <w:tabs>
          <w:tab w:val="left" w:pos="900"/>
        </w:tabs>
        <w:rPr>
          <w:rFonts w:ascii="Arial Narrow" w:hAnsi="Arial Narrow" w:cs="Arial"/>
          <w:sz w:val="24"/>
          <w:szCs w:val="24"/>
        </w:rPr>
      </w:pPr>
      <w:commentRangeStart w:id="5"/>
      <w:r w:rsidRPr="4CBA2499">
        <w:rPr>
          <w:rFonts w:ascii="Arial Narrow" w:hAnsi="Arial Narrow" w:cs="Arial"/>
          <w:sz w:val="24"/>
          <w:szCs w:val="24"/>
        </w:rPr>
        <w:t>Before the design can be implemented, it needs to undergo a prototyping phase</w:t>
      </w:r>
      <w:r w:rsidRPr="4CBA2499" w:rsidR="007E7C00">
        <w:rPr>
          <w:rFonts w:ascii="Arial Narrow" w:hAnsi="Arial Narrow" w:cs="Arial"/>
          <w:sz w:val="24"/>
          <w:szCs w:val="24"/>
        </w:rPr>
        <w:t>.</w:t>
      </w:r>
      <w:commentRangeEnd w:id="5"/>
      <w:r w:rsidR="009560C8">
        <w:rPr>
          <w:rStyle w:val="CommentReference"/>
        </w:rPr>
        <w:commentReference w:id="5"/>
      </w:r>
      <w:r w:rsidRPr="4CBA2499" w:rsidR="007E7C00">
        <w:rPr>
          <w:rFonts w:ascii="Arial Narrow" w:hAnsi="Arial Narrow" w:cs="Arial"/>
          <w:sz w:val="24"/>
          <w:szCs w:val="24"/>
        </w:rPr>
        <w:t xml:space="preserve"> The</w:t>
      </w:r>
      <w:r w:rsidRPr="4CBA2499" w:rsidR="005B0783">
        <w:rPr>
          <w:rFonts w:ascii="Arial Narrow" w:hAnsi="Arial Narrow" w:cs="Arial"/>
          <w:sz w:val="24"/>
          <w:szCs w:val="24"/>
        </w:rPr>
        <w:t xml:space="preserve"> first step would be to determine the exact </w:t>
      </w:r>
      <w:r w:rsidRPr="4CBA2499" w:rsidR="00B570DA">
        <w:rPr>
          <w:rFonts w:ascii="Arial Narrow" w:hAnsi="Arial Narrow" w:cs="Arial"/>
          <w:sz w:val="24"/>
          <w:szCs w:val="24"/>
        </w:rPr>
        <w:t>construction details of the poles, structure, and rails</w:t>
      </w:r>
      <w:r w:rsidRPr="4CBA2499" w:rsidR="00076498">
        <w:rPr>
          <w:rFonts w:ascii="Arial Narrow" w:hAnsi="Arial Narrow" w:cs="Arial"/>
          <w:sz w:val="24"/>
          <w:szCs w:val="24"/>
        </w:rPr>
        <w:t xml:space="preserve">. </w:t>
      </w:r>
      <w:r w:rsidRPr="4CBA2499" w:rsidR="002D50C1">
        <w:rPr>
          <w:rFonts w:ascii="Arial Narrow" w:hAnsi="Arial Narrow" w:cs="Arial"/>
          <w:sz w:val="24"/>
          <w:szCs w:val="24"/>
        </w:rPr>
        <w:t>This will look like a series of proto</w:t>
      </w:r>
      <w:r w:rsidRPr="4CBA2499" w:rsidR="0019252C">
        <w:rPr>
          <w:rFonts w:ascii="Arial Narrow" w:hAnsi="Arial Narrow" w:cs="Arial"/>
          <w:sz w:val="24"/>
          <w:szCs w:val="24"/>
        </w:rPr>
        <w:t>types, each focusing on a different moving component</w:t>
      </w:r>
      <w:r w:rsidRPr="4CBA2499" w:rsidR="008F1A71">
        <w:rPr>
          <w:rFonts w:ascii="Arial Narrow" w:hAnsi="Arial Narrow" w:cs="Arial"/>
          <w:sz w:val="24"/>
          <w:szCs w:val="24"/>
        </w:rPr>
        <w:t xml:space="preserve"> </w:t>
      </w:r>
      <w:r w:rsidR="00217ADC">
        <w:rPr>
          <w:rFonts w:ascii="Arial Narrow" w:hAnsi="Arial Narrow" w:cs="Arial"/>
          <w:sz w:val="24"/>
          <w:szCs w:val="24"/>
        </w:rPr>
        <w:t>of the design and how they will work together</w:t>
      </w:r>
      <w:r w:rsidRPr="4CBA2499" w:rsidR="0019252C">
        <w:rPr>
          <w:rFonts w:ascii="Arial Narrow" w:hAnsi="Arial Narrow" w:cs="Arial"/>
          <w:sz w:val="24"/>
          <w:szCs w:val="24"/>
        </w:rPr>
        <w:t>.</w:t>
      </w:r>
      <w:r w:rsidRPr="4CBA2499" w:rsidR="009E1EFC">
        <w:rPr>
          <w:rFonts w:ascii="Arial Narrow" w:hAnsi="Arial Narrow" w:cs="Arial"/>
          <w:sz w:val="24"/>
          <w:szCs w:val="24"/>
        </w:rPr>
        <w:t xml:space="preserve"> </w:t>
      </w:r>
      <w:r w:rsidRPr="4CBA2499" w:rsidR="008F1A71">
        <w:rPr>
          <w:rFonts w:ascii="Arial Narrow" w:hAnsi="Arial Narrow" w:cs="Arial"/>
          <w:sz w:val="24"/>
          <w:szCs w:val="24"/>
        </w:rPr>
        <w:t>A critical test</w:t>
      </w:r>
      <w:r w:rsidRPr="4CBA2499" w:rsidR="00C44256">
        <w:rPr>
          <w:rFonts w:ascii="Arial Narrow" w:hAnsi="Arial Narrow" w:cs="Arial"/>
          <w:sz w:val="24"/>
          <w:szCs w:val="24"/>
        </w:rPr>
        <w:t xml:space="preserve"> will be</w:t>
      </w:r>
      <w:r w:rsidRPr="4CBA2499" w:rsidR="008F1A71">
        <w:rPr>
          <w:rFonts w:ascii="Arial Narrow" w:hAnsi="Arial Narrow" w:cs="Arial"/>
          <w:sz w:val="24"/>
          <w:szCs w:val="24"/>
        </w:rPr>
        <w:t xml:space="preserve"> </w:t>
      </w:r>
      <w:r w:rsidRPr="4CBA2499" w:rsidR="00C44256">
        <w:rPr>
          <w:rFonts w:ascii="Arial Narrow" w:hAnsi="Arial Narrow" w:cs="Arial"/>
          <w:sz w:val="24"/>
          <w:szCs w:val="24"/>
        </w:rPr>
        <w:t>to determine if the way we proposed the energy from the solar panels moving along the trails</w:t>
      </w:r>
      <w:r w:rsidRPr="4CBA2499" w:rsidR="00DF34ED">
        <w:rPr>
          <w:rFonts w:ascii="Arial Narrow" w:hAnsi="Arial Narrow" w:cs="Arial"/>
          <w:sz w:val="24"/>
          <w:szCs w:val="24"/>
        </w:rPr>
        <w:t xml:space="preserve"> will function as predicted</w:t>
      </w:r>
      <w:r w:rsidRPr="4CBA2499" w:rsidR="00CE57D6">
        <w:rPr>
          <w:rFonts w:ascii="Arial Narrow" w:hAnsi="Arial Narrow" w:cs="Arial"/>
          <w:sz w:val="24"/>
          <w:szCs w:val="24"/>
        </w:rPr>
        <w:t xml:space="preserve">. In terms of </w:t>
      </w:r>
      <w:r w:rsidRPr="4CBA2499" w:rsidR="0071141D">
        <w:rPr>
          <w:rFonts w:ascii="Arial Narrow" w:hAnsi="Arial Narrow" w:cs="Arial"/>
          <w:sz w:val="24"/>
          <w:szCs w:val="24"/>
        </w:rPr>
        <w:t>technology,</w:t>
      </w:r>
      <w:r w:rsidRPr="4CBA2499" w:rsidR="00CE57D6">
        <w:rPr>
          <w:rFonts w:ascii="Arial Narrow" w:hAnsi="Arial Narrow" w:cs="Arial"/>
          <w:sz w:val="24"/>
          <w:szCs w:val="24"/>
        </w:rPr>
        <w:t xml:space="preserve"> we will also need to test and prototype the program that would </w:t>
      </w:r>
      <w:r w:rsidRPr="4CBA2499" w:rsidR="00DF34ED">
        <w:rPr>
          <w:rFonts w:ascii="Arial Narrow" w:hAnsi="Arial Narrow" w:cs="Arial"/>
          <w:sz w:val="24"/>
          <w:szCs w:val="24"/>
        </w:rPr>
        <w:t>optimize solar angles</w:t>
      </w:r>
      <w:r w:rsidRPr="4CBA2499" w:rsidR="00FD35EE">
        <w:rPr>
          <w:rFonts w:ascii="Arial Narrow" w:hAnsi="Arial Narrow" w:cs="Arial"/>
          <w:sz w:val="24"/>
          <w:szCs w:val="24"/>
        </w:rPr>
        <w:t xml:space="preserve">. </w:t>
      </w:r>
      <w:r w:rsidR="00FC0630">
        <w:rPr>
          <w:rFonts w:ascii="Arial Narrow" w:hAnsi="Arial Narrow" w:cs="Arial"/>
          <w:sz w:val="24"/>
          <w:szCs w:val="24"/>
        </w:rPr>
        <w:t>Additionally, w</w:t>
      </w:r>
      <w:r w:rsidRPr="4CBA2499" w:rsidR="00DF34ED">
        <w:rPr>
          <w:rFonts w:ascii="Arial Narrow" w:hAnsi="Arial Narrow" w:cs="Arial"/>
          <w:sz w:val="24"/>
          <w:szCs w:val="24"/>
        </w:rPr>
        <w:t>e</w:t>
      </w:r>
      <w:r w:rsidRPr="4CBA2499" w:rsidR="0071141D">
        <w:rPr>
          <w:rFonts w:ascii="Arial Narrow" w:hAnsi="Arial Narrow" w:cs="Arial"/>
          <w:sz w:val="24"/>
          <w:szCs w:val="24"/>
        </w:rPr>
        <w:t xml:space="preserve"> will be experimenting with how best to get the needed supplies to </w:t>
      </w:r>
      <w:r w:rsidRPr="4CBA2499" w:rsidR="007610FB">
        <w:rPr>
          <w:rFonts w:ascii="Arial Narrow" w:hAnsi="Arial Narrow" w:cs="Arial"/>
          <w:sz w:val="24"/>
          <w:szCs w:val="24"/>
        </w:rPr>
        <w:t>the Village of Marou</w:t>
      </w:r>
      <w:r w:rsidRPr="4CBA2499" w:rsidR="003B21AA">
        <w:rPr>
          <w:rFonts w:ascii="Arial Narrow" w:hAnsi="Arial Narrow" w:cs="Arial"/>
          <w:sz w:val="24"/>
          <w:szCs w:val="24"/>
        </w:rPr>
        <w:t>, keeping in mind the transportation logistics.</w:t>
      </w:r>
      <w:r w:rsidR="00217ADC">
        <w:rPr>
          <w:rFonts w:ascii="Arial Narrow" w:hAnsi="Arial Narrow" w:cs="Arial"/>
          <w:sz w:val="24"/>
          <w:szCs w:val="24"/>
        </w:rPr>
        <w:t xml:space="preserve"> </w:t>
      </w:r>
      <w:r w:rsidR="000B71FA">
        <w:rPr>
          <w:rFonts w:ascii="Arial Narrow" w:hAnsi="Arial Narrow" w:cs="Arial"/>
          <w:sz w:val="24"/>
          <w:szCs w:val="24"/>
        </w:rPr>
        <w:t xml:space="preserve">While </w:t>
      </w:r>
      <w:r w:rsidR="00217ADC">
        <w:rPr>
          <w:rFonts w:ascii="Arial Narrow" w:hAnsi="Arial Narrow" w:cs="Arial"/>
          <w:sz w:val="24"/>
          <w:szCs w:val="24"/>
        </w:rPr>
        <w:t xml:space="preserve">sorting out the </w:t>
      </w:r>
      <w:r w:rsidR="009E178A">
        <w:rPr>
          <w:rFonts w:ascii="Arial Narrow" w:hAnsi="Arial Narrow" w:cs="Arial"/>
          <w:sz w:val="24"/>
          <w:szCs w:val="24"/>
        </w:rPr>
        <w:t xml:space="preserve">transportation logistics, we will also be in communication with the residents of Marou. The goal </w:t>
      </w:r>
      <w:r w:rsidR="00CE3C5D">
        <w:rPr>
          <w:rFonts w:ascii="Arial Narrow" w:hAnsi="Arial Narrow" w:cs="Arial"/>
          <w:sz w:val="24"/>
          <w:szCs w:val="24"/>
        </w:rPr>
        <w:t>of</w:t>
      </w:r>
      <w:r w:rsidR="009E178A">
        <w:rPr>
          <w:rFonts w:ascii="Arial Narrow" w:hAnsi="Arial Narrow" w:cs="Arial"/>
          <w:sz w:val="24"/>
          <w:szCs w:val="24"/>
        </w:rPr>
        <w:t xml:space="preserve"> this will be to get </w:t>
      </w:r>
      <w:r w:rsidR="005A6F18">
        <w:rPr>
          <w:rFonts w:ascii="Arial Narrow" w:hAnsi="Arial Narrow" w:cs="Arial"/>
          <w:sz w:val="24"/>
          <w:szCs w:val="24"/>
        </w:rPr>
        <w:t>feedback</w:t>
      </w:r>
      <w:r w:rsidR="009E178A">
        <w:rPr>
          <w:rFonts w:ascii="Arial Narrow" w:hAnsi="Arial Narrow" w:cs="Arial"/>
          <w:sz w:val="24"/>
          <w:szCs w:val="24"/>
        </w:rPr>
        <w:t xml:space="preserve"> on the design from the people who will be using it</w:t>
      </w:r>
      <w:r w:rsidR="005A6F18">
        <w:rPr>
          <w:rFonts w:ascii="Arial Narrow" w:hAnsi="Arial Narrow" w:cs="Arial"/>
          <w:sz w:val="24"/>
          <w:szCs w:val="24"/>
        </w:rPr>
        <w:t xml:space="preserve">. Based on that </w:t>
      </w:r>
      <w:r w:rsidR="00CE3C5D">
        <w:rPr>
          <w:rFonts w:ascii="Arial Narrow" w:hAnsi="Arial Narrow" w:cs="Arial"/>
          <w:sz w:val="24"/>
          <w:szCs w:val="24"/>
        </w:rPr>
        <w:t>feedback</w:t>
      </w:r>
      <w:r w:rsidR="005A6F18">
        <w:rPr>
          <w:rFonts w:ascii="Arial Narrow" w:hAnsi="Arial Narrow" w:cs="Arial"/>
          <w:sz w:val="24"/>
          <w:szCs w:val="24"/>
        </w:rPr>
        <w:t xml:space="preserve"> </w:t>
      </w:r>
      <w:r w:rsidR="00CE3C5D">
        <w:rPr>
          <w:rFonts w:ascii="Arial Narrow" w:hAnsi="Arial Narrow" w:cs="Arial"/>
          <w:sz w:val="24"/>
          <w:szCs w:val="24"/>
        </w:rPr>
        <w:t xml:space="preserve">we </w:t>
      </w:r>
      <w:r w:rsidR="005A6F18">
        <w:rPr>
          <w:rFonts w:ascii="Arial Narrow" w:hAnsi="Arial Narrow" w:cs="Arial"/>
          <w:sz w:val="24"/>
          <w:szCs w:val="24"/>
        </w:rPr>
        <w:t xml:space="preserve">will modify the design as we </w:t>
      </w:r>
      <w:r w:rsidR="00CE3C5D">
        <w:rPr>
          <w:rFonts w:ascii="Arial Narrow" w:hAnsi="Arial Narrow" w:cs="Arial"/>
          <w:sz w:val="24"/>
          <w:szCs w:val="24"/>
        </w:rPr>
        <w:t>prototype</w:t>
      </w:r>
      <w:r w:rsidR="005A6F18">
        <w:rPr>
          <w:rFonts w:ascii="Arial Narrow" w:hAnsi="Arial Narrow" w:cs="Arial"/>
          <w:sz w:val="24"/>
          <w:szCs w:val="24"/>
        </w:rPr>
        <w:t xml:space="preserve"> to better serve the community.</w:t>
      </w:r>
      <w:r w:rsidRPr="4CBA2499" w:rsidR="00B05CA5">
        <w:rPr>
          <w:rFonts w:ascii="Arial Narrow" w:hAnsi="Arial Narrow" w:cs="Arial"/>
          <w:sz w:val="24"/>
          <w:szCs w:val="24"/>
        </w:rPr>
        <w:t xml:space="preserve"> </w:t>
      </w:r>
      <w:r w:rsidRPr="4CBA2499" w:rsidR="006D0307">
        <w:rPr>
          <w:rFonts w:ascii="Arial Narrow" w:hAnsi="Arial Narrow" w:cs="Arial"/>
          <w:sz w:val="24"/>
          <w:szCs w:val="24"/>
        </w:rPr>
        <w:t>Once</w:t>
      </w:r>
      <w:r w:rsidRPr="4CBA2499" w:rsidR="00B05CA5">
        <w:rPr>
          <w:rFonts w:ascii="Arial Narrow" w:hAnsi="Arial Narrow" w:cs="Arial"/>
          <w:sz w:val="24"/>
          <w:szCs w:val="24"/>
        </w:rPr>
        <w:t xml:space="preserve"> we </w:t>
      </w:r>
      <w:r w:rsidRPr="4CBA2499" w:rsidR="00E35B15">
        <w:rPr>
          <w:rFonts w:ascii="Arial Narrow" w:hAnsi="Arial Narrow" w:cs="Arial"/>
          <w:sz w:val="24"/>
          <w:szCs w:val="24"/>
        </w:rPr>
        <w:t xml:space="preserve">have </w:t>
      </w:r>
      <w:r w:rsidRPr="4CBA2499" w:rsidR="006F5DB2">
        <w:rPr>
          <w:rFonts w:ascii="Arial Narrow" w:hAnsi="Arial Narrow" w:cs="Arial"/>
          <w:sz w:val="24"/>
          <w:szCs w:val="24"/>
        </w:rPr>
        <w:t xml:space="preserve">a functioning protype </w:t>
      </w:r>
      <w:r w:rsidRPr="4CBA2499" w:rsidR="00E35B15">
        <w:rPr>
          <w:rFonts w:ascii="Arial Narrow" w:hAnsi="Arial Narrow" w:cs="Arial"/>
          <w:sz w:val="24"/>
          <w:szCs w:val="24"/>
        </w:rPr>
        <w:t>we will be able to move onto the implementation stage.</w:t>
      </w:r>
    </w:p>
    <w:p w:rsidRPr="005B0783" w:rsidR="00E35B15" w:rsidP="005B0783" w:rsidRDefault="0016250A" w14:paraId="2A59FEE8" w14:textId="23280FEE">
      <w:pPr>
        <w:tabs>
          <w:tab w:val="left" w:pos="900"/>
        </w:tabs>
        <w:rPr>
          <w:rFonts w:ascii="Arial Narrow" w:hAnsi="Arial Narrow" w:cs="Arial"/>
          <w:sz w:val="24"/>
          <w:szCs w:val="24"/>
        </w:rPr>
      </w:pPr>
      <w:r w:rsidRPr="1EB9ACCD" w:rsidR="0016250A">
        <w:rPr>
          <w:rFonts w:ascii="Arial Narrow" w:hAnsi="Arial Narrow" w:cs="Arial"/>
          <w:sz w:val="24"/>
          <w:szCs w:val="24"/>
        </w:rPr>
        <w:t xml:space="preserve">When it comes to the </w:t>
      </w:r>
      <w:r w:rsidRPr="1EB9ACCD" w:rsidR="00841740">
        <w:rPr>
          <w:rFonts w:ascii="Arial Narrow" w:hAnsi="Arial Narrow" w:cs="Arial"/>
          <w:sz w:val="24"/>
          <w:szCs w:val="24"/>
        </w:rPr>
        <w:t>full-scale implementation process</w:t>
      </w:r>
      <w:r w:rsidRPr="1EB9ACCD" w:rsidR="008923A0">
        <w:rPr>
          <w:rFonts w:ascii="Arial Narrow" w:hAnsi="Arial Narrow" w:cs="Arial"/>
          <w:sz w:val="24"/>
          <w:szCs w:val="24"/>
        </w:rPr>
        <w:t xml:space="preserve">, the first step will be to manufacture the technical components that </w:t>
      </w:r>
      <w:r w:rsidRPr="1EB9ACCD" w:rsidR="008923A0">
        <w:rPr>
          <w:rFonts w:ascii="Arial Narrow" w:hAnsi="Arial Narrow" w:cs="Arial"/>
          <w:sz w:val="24"/>
          <w:szCs w:val="24"/>
        </w:rPr>
        <w:t>can’t</w:t>
      </w:r>
      <w:r w:rsidRPr="1EB9ACCD" w:rsidR="008923A0">
        <w:rPr>
          <w:rFonts w:ascii="Arial Narrow" w:hAnsi="Arial Narrow" w:cs="Arial"/>
          <w:sz w:val="24"/>
          <w:szCs w:val="24"/>
        </w:rPr>
        <w:t xml:space="preserve"> be created in the village</w:t>
      </w:r>
      <w:r w:rsidRPr="1EB9ACCD" w:rsidR="00B4751B">
        <w:rPr>
          <w:rFonts w:ascii="Arial Narrow" w:hAnsi="Arial Narrow" w:cs="Arial"/>
          <w:sz w:val="24"/>
          <w:szCs w:val="24"/>
        </w:rPr>
        <w:t xml:space="preserve">. Currently we are proposing that this will be </w:t>
      </w:r>
      <w:r w:rsidRPr="1EB9ACCD" w:rsidR="00B4751B">
        <w:rPr>
          <w:rFonts w:ascii="Arial Narrow" w:hAnsi="Arial Narrow" w:cs="Arial"/>
          <w:sz w:val="24"/>
          <w:szCs w:val="24"/>
        </w:rPr>
        <w:t>comprised</w:t>
      </w:r>
      <w:r w:rsidRPr="1EB9ACCD" w:rsidR="00B4751B">
        <w:rPr>
          <w:rFonts w:ascii="Arial Narrow" w:hAnsi="Arial Narrow" w:cs="Arial"/>
          <w:sz w:val="24"/>
          <w:szCs w:val="24"/>
        </w:rPr>
        <w:t xml:space="preserve"> of </w:t>
      </w:r>
      <w:r w:rsidRPr="1EB9ACCD" w:rsidR="00B4751B">
        <w:rPr>
          <w:rFonts w:ascii="Arial Narrow" w:hAnsi="Arial Narrow" w:cs="Arial"/>
          <w:sz w:val="24"/>
          <w:szCs w:val="24"/>
        </w:rPr>
        <w:t xml:space="preserve">the solar panels, </w:t>
      </w:r>
      <w:r w:rsidRPr="1EB9ACCD" w:rsidR="00D92A01">
        <w:rPr>
          <w:rFonts w:ascii="Arial Narrow" w:hAnsi="Arial Narrow" w:cs="Arial"/>
          <w:sz w:val="24"/>
          <w:szCs w:val="24"/>
        </w:rPr>
        <w:t xml:space="preserve">the </w:t>
      </w:r>
      <w:r w:rsidRPr="1EB9ACCD" w:rsidR="006A7898">
        <w:rPr>
          <w:rFonts w:ascii="Arial Narrow" w:hAnsi="Arial Narrow" w:cs="Arial"/>
          <w:sz w:val="24"/>
          <w:szCs w:val="24"/>
        </w:rPr>
        <w:t>H</w:t>
      </w:r>
      <w:r w:rsidRPr="1EB9ACCD" w:rsidR="00D92A01">
        <w:rPr>
          <w:rFonts w:ascii="Arial Narrow" w:hAnsi="Arial Narrow" w:cs="Arial"/>
          <w:sz w:val="24"/>
          <w:szCs w:val="24"/>
        </w:rPr>
        <w:t>ydro</w:t>
      </w:r>
      <w:r w:rsidRPr="1EB9ACCD" w:rsidR="006A7898">
        <w:rPr>
          <w:rFonts w:ascii="Arial Narrow" w:hAnsi="Arial Narrow" w:cs="Arial"/>
          <w:sz w:val="24"/>
          <w:szCs w:val="24"/>
        </w:rPr>
        <w:t>P</w:t>
      </w:r>
      <w:r w:rsidRPr="1EB9ACCD" w:rsidR="00D92A01">
        <w:rPr>
          <w:rFonts w:ascii="Arial Narrow" w:hAnsi="Arial Narrow" w:cs="Arial"/>
          <w:sz w:val="24"/>
          <w:szCs w:val="24"/>
        </w:rPr>
        <w:t>anels</w:t>
      </w:r>
      <w:r w:rsidRPr="1EB9ACCD" w:rsidR="00D92A01">
        <w:rPr>
          <w:rFonts w:ascii="Arial Narrow" w:hAnsi="Arial Narrow" w:cs="Arial"/>
          <w:sz w:val="24"/>
          <w:szCs w:val="24"/>
        </w:rPr>
        <w:t xml:space="preserve">, </w:t>
      </w:r>
      <w:r w:rsidRPr="1EB9ACCD" w:rsidR="00471796">
        <w:rPr>
          <w:rFonts w:ascii="Arial Narrow" w:hAnsi="Arial Narrow" w:cs="Arial"/>
          <w:sz w:val="24"/>
          <w:szCs w:val="24"/>
        </w:rPr>
        <w:t>the pole systems, the custom bikes that</w:t>
      </w:r>
      <w:r w:rsidRPr="1EB9ACCD" w:rsidR="40A556E5">
        <w:rPr>
          <w:rFonts w:ascii="Arial Narrow" w:hAnsi="Arial Narrow" w:cs="Arial"/>
          <w:sz w:val="24"/>
          <w:szCs w:val="24"/>
        </w:rPr>
        <w:t xml:space="preserve"> attach </w:t>
      </w:r>
      <w:r w:rsidRPr="1EB9ACCD" w:rsidR="00796D4F">
        <w:rPr>
          <w:rFonts w:ascii="Arial Narrow" w:hAnsi="Arial Narrow" w:cs="Arial"/>
          <w:sz w:val="24"/>
          <w:szCs w:val="24"/>
        </w:rPr>
        <w:t>to the</w:t>
      </w:r>
      <w:r w:rsidRPr="1EB9ACCD" w:rsidR="00870A9F">
        <w:rPr>
          <w:rFonts w:ascii="Arial Narrow" w:hAnsi="Arial Narrow" w:cs="Arial"/>
          <w:sz w:val="24"/>
          <w:szCs w:val="24"/>
        </w:rPr>
        <w:t xml:space="preserve"> interactive poles</w:t>
      </w:r>
      <w:r w:rsidRPr="1EB9ACCD" w:rsidR="00471796">
        <w:rPr>
          <w:rFonts w:ascii="Arial Narrow" w:hAnsi="Arial Narrow" w:cs="Arial"/>
          <w:sz w:val="24"/>
          <w:szCs w:val="24"/>
        </w:rPr>
        <w:t>,</w:t>
      </w:r>
      <w:r w:rsidRPr="1EB9ACCD" w:rsidR="00D92A01">
        <w:rPr>
          <w:rFonts w:ascii="Arial Narrow" w:hAnsi="Arial Narrow" w:cs="Arial"/>
          <w:sz w:val="24"/>
          <w:szCs w:val="24"/>
        </w:rPr>
        <w:t xml:space="preserve"> and the metal fish scale</w:t>
      </w:r>
      <w:r w:rsidRPr="1EB9ACCD" w:rsidR="3BD6D452">
        <w:rPr>
          <w:rFonts w:ascii="Arial Narrow" w:hAnsi="Arial Narrow" w:cs="Arial"/>
          <w:sz w:val="24"/>
          <w:szCs w:val="24"/>
        </w:rPr>
        <w:t xml:space="preserve"> facade</w:t>
      </w:r>
      <w:r w:rsidRPr="1EB9ACCD" w:rsidR="00D92A01">
        <w:rPr>
          <w:rFonts w:ascii="Arial Narrow" w:hAnsi="Arial Narrow" w:cs="Arial"/>
          <w:sz w:val="24"/>
          <w:szCs w:val="24"/>
        </w:rPr>
        <w:t xml:space="preserve">. </w:t>
      </w:r>
      <w:r w:rsidRPr="1EB9ACCD" w:rsidR="00B5598E">
        <w:rPr>
          <w:rFonts w:ascii="Arial Narrow" w:hAnsi="Arial Narrow" w:cs="Arial"/>
          <w:sz w:val="24"/>
          <w:szCs w:val="24"/>
        </w:rPr>
        <w:t xml:space="preserve">Once they have been </w:t>
      </w:r>
      <w:r w:rsidRPr="1EB9ACCD" w:rsidR="00B57B5A">
        <w:rPr>
          <w:rFonts w:ascii="Arial Narrow" w:hAnsi="Arial Narrow" w:cs="Arial"/>
          <w:sz w:val="24"/>
          <w:szCs w:val="24"/>
        </w:rPr>
        <w:t>manufactured,</w:t>
      </w:r>
      <w:r w:rsidRPr="1EB9ACCD" w:rsidR="00B5598E">
        <w:rPr>
          <w:rFonts w:ascii="Arial Narrow" w:hAnsi="Arial Narrow" w:cs="Arial"/>
          <w:sz w:val="24"/>
          <w:szCs w:val="24"/>
        </w:rPr>
        <w:t xml:space="preserve"> they will be shipped to the island. </w:t>
      </w:r>
      <w:r w:rsidRPr="1EB9ACCD" w:rsidR="005C33AA">
        <w:rPr>
          <w:rFonts w:ascii="Arial Narrow" w:hAnsi="Arial Narrow" w:cs="Arial"/>
          <w:sz w:val="24"/>
          <w:szCs w:val="24"/>
        </w:rPr>
        <w:t xml:space="preserve">The first step will be to set up the </w:t>
      </w:r>
      <w:r w:rsidRPr="1EB9ACCD" w:rsidR="006A7898">
        <w:rPr>
          <w:rFonts w:ascii="Arial Narrow" w:hAnsi="Arial Narrow" w:cs="Arial"/>
          <w:sz w:val="24"/>
          <w:szCs w:val="24"/>
        </w:rPr>
        <w:t>H</w:t>
      </w:r>
      <w:r w:rsidRPr="1EB9ACCD" w:rsidR="005C33AA">
        <w:rPr>
          <w:rFonts w:ascii="Arial Narrow" w:hAnsi="Arial Narrow" w:cs="Arial"/>
          <w:sz w:val="24"/>
          <w:szCs w:val="24"/>
        </w:rPr>
        <w:t>ydro</w:t>
      </w:r>
      <w:r w:rsidRPr="1EB9ACCD" w:rsidR="006A7898">
        <w:rPr>
          <w:rFonts w:ascii="Arial Narrow" w:hAnsi="Arial Narrow" w:cs="Arial"/>
          <w:sz w:val="24"/>
          <w:szCs w:val="24"/>
        </w:rPr>
        <w:t>P</w:t>
      </w:r>
      <w:r w:rsidRPr="1EB9ACCD" w:rsidR="005C33AA">
        <w:rPr>
          <w:rFonts w:ascii="Arial Narrow" w:hAnsi="Arial Narrow" w:cs="Arial"/>
          <w:sz w:val="24"/>
          <w:szCs w:val="24"/>
        </w:rPr>
        <w:t>anels</w:t>
      </w:r>
      <w:r w:rsidRPr="1EB9ACCD" w:rsidR="005C33AA">
        <w:rPr>
          <w:rFonts w:ascii="Arial Narrow" w:hAnsi="Arial Narrow" w:cs="Arial"/>
          <w:sz w:val="24"/>
          <w:szCs w:val="24"/>
        </w:rPr>
        <w:t xml:space="preserve"> and </w:t>
      </w:r>
      <w:r w:rsidRPr="1EB9ACCD" w:rsidR="009E2198">
        <w:rPr>
          <w:rFonts w:ascii="Arial Narrow" w:hAnsi="Arial Narrow" w:cs="Arial"/>
          <w:sz w:val="24"/>
          <w:szCs w:val="24"/>
        </w:rPr>
        <w:t xml:space="preserve">the system allowing access to drinkable water. </w:t>
      </w:r>
      <w:r w:rsidRPr="1EB9ACCD" w:rsidR="5E4015D5">
        <w:rPr>
          <w:rFonts w:ascii="Arial Narrow" w:hAnsi="Arial Narrow" w:cs="Arial"/>
          <w:sz w:val="24"/>
          <w:szCs w:val="24"/>
        </w:rPr>
        <w:t xml:space="preserve">This includes excavation to place underground </w:t>
      </w:r>
      <w:r w:rsidRPr="1EB9ACCD" w:rsidR="00796D4F">
        <w:rPr>
          <w:rFonts w:ascii="Arial Narrow" w:hAnsi="Arial Narrow" w:cs="Arial"/>
          <w:sz w:val="24"/>
          <w:szCs w:val="24"/>
        </w:rPr>
        <w:t>cistern</w:t>
      </w:r>
      <w:r w:rsidRPr="1EB9ACCD" w:rsidR="00796D4F">
        <w:rPr>
          <w:rFonts w:ascii="Arial Narrow" w:hAnsi="Arial Narrow" w:cs="Arial"/>
          <w:sz w:val="24"/>
          <w:szCs w:val="24"/>
        </w:rPr>
        <w:t>s</w:t>
      </w:r>
      <w:r w:rsidRPr="1EB9ACCD" w:rsidR="5E4015D5">
        <w:rPr>
          <w:rFonts w:ascii="Arial Narrow" w:hAnsi="Arial Narrow" w:cs="Arial"/>
          <w:sz w:val="24"/>
          <w:szCs w:val="24"/>
        </w:rPr>
        <w:t xml:space="preserve"> for excess water storage. </w:t>
      </w:r>
      <w:r w:rsidRPr="1EB9ACCD" w:rsidR="009E2198">
        <w:rPr>
          <w:rFonts w:ascii="Arial Narrow" w:hAnsi="Arial Narrow" w:cs="Arial"/>
          <w:sz w:val="24"/>
          <w:szCs w:val="24"/>
        </w:rPr>
        <w:t xml:space="preserve">Next would </w:t>
      </w:r>
      <w:r w:rsidRPr="1EB9ACCD" w:rsidR="00B57B5A">
        <w:rPr>
          <w:rFonts w:ascii="Arial Narrow" w:hAnsi="Arial Narrow" w:cs="Arial"/>
          <w:sz w:val="24"/>
          <w:szCs w:val="24"/>
        </w:rPr>
        <w:t xml:space="preserve">be to construct </w:t>
      </w:r>
      <w:r w:rsidRPr="1EB9ACCD" w:rsidR="00B57B5A">
        <w:rPr>
          <w:rFonts w:ascii="Arial Narrow" w:hAnsi="Arial Narrow" w:cs="Arial"/>
          <w:sz w:val="24"/>
          <w:szCs w:val="24"/>
        </w:rPr>
        <w:t>the shelters</w:t>
      </w:r>
      <w:r w:rsidRPr="1EB9ACCD" w:rsidR="009E2198">
        <w:rPr>
          <w:rFonts w:ascii="Arial Narrow" w:hAnsi="Arial Narrow" w:cs="Arial"/>
          <w:sz w:val="24"/>
          <w:szCs w:val="24"/>
        </w:rPr>
        <w:t>, allowing a space for workers to shelter during breaks</w:t>
      </w:r>
      <w:r w:rsidRPr="1EB9ACCD" w:rsidR="34AEDCF1">
        <w:rPr>
          <w:rFonts w:ascii="Arial Narrow" w:hAnsi="Arial Narrow" w:cs="Arial"/>
          <w:sz w:val="24"/>
          <w:szCs w:val="24"/>
        </w:rPr>
        <w:t xml:space="preserve"> and </w:t>
      </w:r>
      <w:r w:rsidRPr="1EB9ACCD" w:rsidR="34AEDCF1">
        <w:rPr>
          <w:rFonts w:ascii="Arial Narrow" w:hAnsi="Arial Narrow" w:cs="Arial"/>
          <w:sz w:val="24"/>
          <w:szCs w:val="24"/>
        </w:rPr>
        <w:t>farming</w:t>
      </w:r>
      <w:r w:rsidRPr="1EB9ACCD" w:rsidR="34AEDCF1">
        <w:rPr>
          <w:rFonts w:ascii="Arial Narrow" w:hAnsi="Arial Narrow" w:cs="Arial"/>
          <w:sz w:val="24"/>
          <w:szCs w:val="24"/>
        </w:rPr>
        <w:t xml:space="preserve"> </w:t>
      </w:r>
      <w:r w:rsidRPr="1EB9ACCD" w:rsidR="00975C35">
        <w:rPr>
          <w:rFonts w:ascii="Arial Narrow" w:hAnsi="Arial Narrow" w:cs="Arial"/>
          <w:sz w:val="24"/>
          <w:szCs w:val="24"/>
        </w:rPr>
        <w:t>equipment</w:t>
      </w:r>
      <w:r w:rsidRPr="1EB9ACCD" w:rsidR="34AEDCF1">
        <w:rPr>
          <w:rFonts w:ascii="Arial Narrow" w:hAnsi="Arial Narrow" w:cs="Arial"/>
          <w:sz w:val="24"/>
          <w:szCs w:val="24"/>
        </w:rPr>
        <w:t xml:space="preserve"> to be stored</w:t>
      </w:r>
      <w:r w:rsidRPr="1EB9ACCD" w:rsidR="00B57B5A">
        <w:rPr>
          <w:rFonts w:ascii="Arial Narrow" w:hAnsi="Arial Narrow" w:cs="Arial"/>
          <w:sz w:val="24"/>
          <w:szCs w:val="24"/>
        </w:rPr>
        <w:t xml:space="preserve">. These would </w:t>
      </w:r>
      <w:r w:rsidRPr="1EB9ACCD" w:rsidR="00B57B5A">
        <w:rPr>
          <w:rFonts w:ascii="Arial Narrow" w:hAnsi="Arial Narrow" w:cs="Arial"/>
          <w:sz w:val="24"/>
          <w:szCs w:val="24"/>
        </w:rPr>
        <w:t>utilize</w:t>
      </w:r>
      <w:r w:rsidRPr="1EB9ACCD" w:rsidR="00B57B5A">
        <w:rPr>
          <w:rFonts w:ascii="Arial Narrow" w:hAnsi="Arial Narrow" w:cs="Arial"/>
          <w:sz w:val="24"/>
          <w:szCs w:val="24"/>
        </w:rPr>
        <w:t xml:space="preserve"> local bamboo </w:t>
      </w:r>
      <w:r w:rsidRPr="1EB9ACCD" w:rsidR="00840AEC">
        <w:rPr>
          <w:rFonts w:ascii="Arial Narrow" w:hAnsi="Arial Narrow" w:cs="Arial"/>
          <w:sz w:val="24"/>
          <w:szCs w:val="24"/>
        </w:rPr>
        <w:t xml:space="preserve">combined with </w:t>
      </w:r>
      <w:r w:rsidRPr="1EB9ACCD" w:rsidR="00581E80">
        <w:rPr>
          <w:rFonts w:ascii="Arial Narrow" w:hAnsi="Arial Narrow" w:cs="Arial"/>
          <w:sz w:val="24"/>
          <w:szCs w:val="24"/>
        </w:rPr>
        <w:t xml:space="preserve">steel where the bamboo will not </w:t>
      </w:r>
      <w:r w:rsidRPr="1EB9ACCD" w:rsidR="0064070B">
        <w:rPr>
          <w:rFonts w:ascii="Arial Narrow" w:hAnsi="Arial Narrow" w:cs="Arial"/>
          <w:sz w:val="24"/>
          <w:szCs w:val="24"/>
        </w:rPr>
        <w:t>meet</w:t>
      </w:r>
      <w:r w:rsidRPr="1EB9ACCD" w:rsidR="7268E684">
        <w:rPr>
          <w:rFonts w:ascii="Arial Narrow" w:hAnsi="Arial Narrow" w:cs="Arial"/>
          <w:sz w:val="24"/>
          <w:szCs w:val="24"/>
        </w:rPr>
        <w:t xml:space="preserve"> structural </w:t>
      </w:r>
      <w:r w:rsidRPr="1EB9ACCD" w:rsidR="00975C35">
        <w:rPr>
          <w:rFonts w:ascii="Arial Narrow" w:hAnsi="Arial Narrow" w:cs="Arial"/>
          <w:sz w:val="24"/>
          <w:szCs w:val="24"/>
        </w:rPr>
        <w:t>needs.</w:t>
      </w:r>
      <w:r w:rsidRPr="1EB9ACCD" w:rsidR="00ED47A4">
        <w:rPr>
          <w:rFonts w:ascii="Arial Narrow" w:hAnsi="Arial Narrow" w:cs="Arial"/>
          <w:sz w:val="24"/>
          <w:szCs w:val="24"/>
        </w:rPr>
        <w:t xml:space="preserve"> The structure </w:t>
      </w:r>
      <w:r w:rsidRPr="1EB9ACCD" w:rsidR="005C33AA">
        <w:rPr>
          <w:rFonts w:ascii="Arial Narrow" w:hAnsi="Arial Narrow" w:cs="Arial"/>
          <w:sz w:val="24"/>
          <w:szCs w:val="24"/>
        </w:rPr>
        <w:t xml:space="preserve">is </w:t>
      </w:r>
      <w:r w:rsidRPr="1EB9ACCD" w:rsidR="006B2AD9">
        <w:rPr>
          <w:rFonts w:ascii="Arial Narrow" w:hAnsi="Arial Narrow" w:cs="Arial"/>
          <w:sz w:val="24"/>
          <w:szCs w:val="24"/>
        </w:rPr>
        <w:t>then</w:t>
      </w:r>
      <w:r w:rsidRPr="1EB9ACCD" w:rsidR="00B57B5A">
        <w:rPr>
          <w:rFonts w:ascii="Arial Narrow" w:hAnsi="Arial Narrow" w:cs="Arial"/>
          <w:sz w:val="24"/>
          <w:szCs w:val="24"/>
        </w:rPr>
        <w:t xml:space="preserve"> </w:t>
      </w:r>
      <w:r w:rsidRPr="1EB9ACCD" w:rsidR="1708AF6F">
        <w:rPr>
          <w:rFonts w:ascii="Arial Narrow" w:hAnsi="Arial Narrow" w:cs="Arial"/>
          <w:sz w:val="24"/>
          <w:szCs w:val="24"/>
        </w:rPr>
        <w:t>enclosed with</w:t>
      </w:r>
      <w:r w:rsidRPr="1EB9ACCD" w:rsidR="00B57B5A">
        <w:rPr>
          <w:rFonts w:ascii="Arial Narrow" w:hAnsi="Arial Narrow" w:cs="Arial"/>
          <w:sz w:val="24"/>
          <w:szCs w:val="24"/>
        </w:rPr>
        <w:t xml:space="preserve"> </w:t>
      </w:r>
      <w:r w:rsidRPr="1EB9ACCD" w:rsidR="5B89EBCF">
        <w:rPr>
          <w:rFonts w:ascii="Arial Narrow" w:hAnsi="Arial Narrow" w:cs="Arial"/>
          <w:sz w:val="24"/>
          <w:szCs w:val="24"/>
        </w:rPr>
        <w:t>premanufactured</w:t>
      </w:r>
      <w:r w:rsidRPr="1EB9ACCD" w:rsidR="00B57B5A">
        <w:rPr>
          <w:rFonts w:ascii="Arial Narrow" w:hAnsi="Arial Narrow" w:cs="Arial"/>
          <w:sz w:val="24"/>
          <w:szCs w:val="24"/>
        </w:rPr>
        <w:t xml:space="preserve"> solar panels </w:t>
      </w:r>
      <w:r w:rsidRPr="1EB9ACCD" w:rsidR="005C33AA">
        <w:rPr>
          <w:rFonts w:ascii="Arial Narrow" w:hAnsi="Arial Narrow" w:cs="Arial"/>
          <w:sz w:val="24"/>
          <w:szCs w:val="24"/>
        </w:rPr>
        <w:t>and</w:t>
      </w:r>
      <w:r w:rsidRPr="1EB9ACCD" w:rsidR="00B57B5A">
        <w:rPr>
          <w:rFonts w:ascii="Arial Narrow" w:hAnsi="Arial Narrow" w:cs="Arial"/>
          <w:sz w:val="24"/>
          <w:szCs w:val="24"/>
        </w:rPr>
        <w:t xml:space="preserve"> the metal </w:t>
      </w:r>
      <w:r w:rsidRPr="1EB9ACCD" w:rsidR="00DA14CC">
        <w:rPr>
          <w:rFonts w:ascii="Arial Narrow" w:hAnsi="Arial Narrow" w:cs="Arial"/>
          <w:sz w:val="24"/>
          <w:szCs w:val="24"/>
        </w:rPr>
        <w:t>fish scale</w:t>
      </w:r>
      <w:r w:rsidRPr="1EB9ACCD" w:rsidR="26814B03">
        <w:rPr>
          <w:rFonts w:ascii="Arial Narrow" w:hAnsi="Arial Narrow" w:cs="Arial"/>
          <w:sz w:val="24"/>
          <w:szCs w:val="24"/>
        </w:rPr>
        <w:t xml:space="preserve"> facade</w:t>
      </w:r>
      <w:r w:rsidRPr="1EB9ACCD" w:rsidR="00DA14CC">
        <w:rPr>
          <w:rFonts w:ascii="Arial Narrow" w:hAnsi="Arial Narrow" w:cs="Arial"/>
          <w:sz w:val="24"/>
          <w:szCs w:val="24"/>
        </w:rPr>
        <w:t xml:space="preserve">. Once these </w:t>
      </w:r>
      <w:r w:rsidRPr="1EB9ACCD" w:rsidR="009E2198">
        <w:rPr>
          <w:rFonts w:ascii="Arial Narrow" w:hAnsi="Arial Narrow" w:cs="Arial"/>
          <w:sz w:val="24"/>
          <w:szCs w:val="24"/>
        </w:rPr>
        <w:t>were</w:t>
      </w:r>
      <w:r w:rsidRPr="1EB9ACCD" w:rsidR="00DA14CC">
        <w:rPr>
          <w:rFonts w:ascii="Arial Narrow" w:hAnsi="Arial Narrow" w:cs="Arial"/>
          <w:sz w:val="24"/>
          <w:szCs w:val="24"/>
        </w:rPr>
        <w:t xml:space="preserve"> constructed work on the rails </w:t>
      </w:r>
      <w:r w:rsidRPr="1EB9ACCD" w:rsidR="009E2198">
        <w:rPr>
          <w:rFonts w:ascii="Arial Narrow" w:hAnsi="Arial Narrow" w:cs="Arial"/>
          <w:sz w:val="24"/>
          <w:szCs w:val="24"/>
        </w:rPr>
        <w:t xml:space="preserve">would </w:t>
      </w:r>
      <w:r w:rsidRPr="1EB9ACCD" w:rsidR="00DA14CC">
        <w:rPr>
          <w:rFonts w:ascii="Arial Narrow" w:hAnsi="Arial Narrow" w:cs="Arial"/>
          <w:sz w:val="24"/>
          <w:szCs w:val="24"/>
        </w:rPr>
        <w:t>begin. This would start with the</w:t>
      </w:r>
      <w:r w:rsidRPr="1EB9ACCD" w:rsidR="3E65ADE1">
        <w:rPr>
          <w:rFonts w:ascii="Arial Narrow" w:hAnsi="Arial Narrow" w:cs="Arial"/>
          <w:sz w:val="24"/>
          <w:szCs w:val="24"/>
        </w:rPr>
        <w:t xml:space="preserve"> excavation for</w:t>
      </w:r>
      <w:r w:rsidRPr="1EB9ACCD" w:rsidR="00DA14CC">
        <w:rPr>
          <w:rFonts w:ascii="Arial Narrow" w:hAnsi="Arial Narrow" w:cs="Arial"/>
          <w:sz w:val="24"/>
          <w:szCs w:val="24"/>
        </w:rPr>
        <w:t xml:space="preserve"> </w:t>
      </w:r>
      <w:r w:rsidRPr="1EB9ACCD" w:rsidR="00A879E5">
        <w:rPr>
          <w:rFonts w:ascii="Arial Narrow" w:hAnsi="Arial Narrow" w:cs="Arial"/>
          <w:sz w:val="24"/>
          <w:szCs w:val="24"/>
        </w:rPr>
        <w:t>p</w:t>
      </w:r>
      <w:r w:rsidRPr="1EB9ACCD" w:rsidR="00C6654A">
        <w:rPr>
          <w:rFonts w:ascii="Arial Narrow" w:hAnsi="Arial Narrow" w:cs="Arial"/>
          <w:sz w:val="24"/>
          <w:szCs w:val="24"/>
        </w:rPr>
        <w:t>ou</w:t>
      </w:r>
      <w:r w:rsidRPr="1EB9ACCD" w:rsidR="00A879E5">
        <w:rPr>
          <w:rFonts w:ascii="Arial Narrow" w:hAnsi="Arial Narrow" w:cs="Arial"/>
          <w:sz w:val="24"/>
          <w:szCs w:val="24"/>
        </w:rPr>
        <w:t>ring concrete</w:t>
      </w:r>
      <w:r w:rsidRPr="1EB9ACCD" w:rsidR="00C6654A">
        <w:rPr>
          <w:rFonts w:ascii="Arial Narrow" w:hAnsi="Arial Narrow" w:cs="Arial"/>
          <w:sz w:val="24"/>
          <w:szCs w:val="24"/>
        </w:rPr>
        <w:t xml:space="preserve">, </w:t>
      </w:r>
      <w:r w:rsidRPr="1EB9ACCD" w:rsidR="00C6654A">
        <w:rPr>
          <w:rFonts w:ascii="Arial Narrow" w:hAnsi="Arial Narrow" w:cs="Arial"/>
          <w:sz w:val="24"/>
          <w:szCs w:val="24"/>
        </w:rPr>
        <w:t>utilizing</w:t>
      </w:r>
      <w:r w:rsidRPr="1EB9ACCD" w:rsidR="00C6654A">
        <w:rPr>
          <w:rFonts w:ascii="Arial Narrow" w:hAnsi="Arial Narrow" w:cs="Arial"/>
          <w:sz w:val="24"/>
          <w:szCs w:val="24"/>
        </w:rPr>
        <w:t xml:space="preserve"> local sand, and the installation of the rails. When the rails are completed, the poles can be </w:t>
      </w:r>
      <w:r w:rsidRPr="1EB9ACCD" w:rsidR="008D5793">
        <w:rPr>
          <w:rFonts w:ascii="Arial Narrow" w:hAnsi="Arial Narrow" w:cs="Arial"/>
          <w:sz w:val="24"/>
          <w:szCs w:val="24"/>
        </w:rPr>
        <w:t>assembled and</w:t>
      </w:r>
      <w:r w:rsidRPr="1EB9ACCD" w:rsidR="2D90C279">
        <w:rPr>
          <w:rFonts w:ascii="Arial Narrow" w:hAnsi="Arial Narrow" w:cs="Arial"/>
          <w:sz w:val="24"/>
          <w:szCs w:val="24"/>
        </w:rPr>
        <w:t xml:space="preserve"> connected to the track</w:t>
      </w:r>
      <w:r w:rsidRPr="1EB9ACCD" w:rsidR="009E2198">
        <w:rPr>
          <w:rFonts w:ascii="Arial Narrow" w:hAnsi="Arial Narrow" w:cs="Arial"/>
          <w:sz w:val="24"/>
          <w:szCs w:val="24"/>
        </w:rPr>
        <w:t>, creating energy</w:t>
      </w:r>
      <w:r w:rsidRPr="1EB9ACCD" w:rsidR="68A8D477">
        <w:rPr>
          <w:rFonts w:ascii="Arial Narrow" w:hAnsi="Arial Narrow" w:cs="Arial"/>
          <w:sz w:val="24"/>
          <w:szCs w:val="24"/>
        </w:rPr>
        <w:t xml:space="preserve"> stored in large batteries</w:t>
      </w:r>
      <w:r w:rsidRPr="1EB9ACCD" w:rsidR="009E2198">
        <w:rPr>
          <w:rFonts w:ascii="Arial Narrow" w:hAnsi="Arial Narrow" w:cs="Arial"/>
          <w:sz w:val="24"/>
          <w:szCs w:val="24"/>
        </w:rPr>
        <w:t xml:space="preserve"> for the local village to </w:t>
      </w:r>
      <w:r w:rsidRPr="1EB9ACCD" w:rsidR="008D5793">
        <w:rPr>
          <w:rFonts w:ascii="Arial Narrow" w:hAnsi="Arial Narrow" w:cs="Arial"/>
          <w:sz w:val="24"/>
          <w:szCs w:val="24"/>
        </w:rPr>
        <w:t>utilize</w:t>
      </w:r>
      <w:r w:rsidRPr="1EB9ACCD" w:rsidR="006728B2">
        <w:rPr>
          <w:rFonts w:ascii="Arial Narrow" w:hAnsi="Arial Narrow" w:cs="Arial"/>
          <w:sz w:val="24"/>
          <w:szCs w:val="24"/>
        </w:rPr>
        <w:t>. This will be the completion of phase one. As more</w:t>
      </w:r>
      <w:r w:rsidRPr="1EB9ACCD" w:rsidR="7807D5A0">
        <w:rPr>
          <w:rFonts w:ascii="Arial Narrow" w:hAnsi="Arial Narrow" w:cs="Arial"/>
          <w:sz w:val="24"/>
          <w:szCs w:val="24"/>
        </w:rPr>
        <w:t xml:space="preserve"> water and energy</w:t>
      </w:r>
      <w:r w:rsidRPr="1EB9ACCD" w:rsidR="006728B2">
        <w:rPr>
          <w:rFonts w:ascii="Arial Narrow" w:hAnsi="Arial Narrow" w:cs="Arial"/>
          <w:sz w:val="24"/>
          <w:szCs w:val="24"/>
        </w:rPr>
        <w:t xml:space="preserve"> needs </w:t>
      </w:r>
      <w:r w:rsidRPr="1EB9ACCD" w:rsidR="4CC7204A">
        <w:rPr>
          <w:rFonts w:ascii="Arial Narrow" w:hAnsi="Arial Narrow" w:cs="Arial"/>
          <w:sz w:val="24"/>
          <w:szCs w:val="24"/>
        </w:rPr>
        <w:t>arise in the community</w:t>
      </w:r>
      <w:r w:rsidRPr="1EB9ACCD" w:rsidR="006728B2">
        <w:rPr>
          <w:rFonts w:ascii="Arial Narrow" w:hAnsi="Arial Narrow" w:cs="Arial"/>
          <w:sz w:val="24"/>
          <w:szCs w:val="24"/>
        </w:rPr>
        <w:t xml:space="preserve"> other stages </w:t>
      </w:r>
      <w:r w:rsidRPr="1EB9ACCD" w:rsidR="00975C35">
        <w:rPr>
          <w:rFonts w:ascii="Arial Narrow" w:hAnsi="Arial Narrow" w:cs="Arial"/>
          <w:sz w:val="24"/>
          <w:szCs w:val="24"/>
        </w:rPr>
        <w:t>and other</w:t>
      </w:r>
      <w:r w:rsidRPr="1EB9ACCD" w:rsidR="006728B2">
        <w:rPr>
          <w:rFonts w:ascii="Arial Narrow" w:hAnsi="Arial Narrow" w:cs="Arial"/>
          <w:sz w:val="24"/>
          <w:szCs w:val="24"/>
        </w:rPr>
        <w:t xml:space="preserve"> locations can be implemented. </w:t>
      </w:r>
    </w:p>
    <w:p w:rsidRPr="005B0783" w:rsidR="00E428BD" w:rsidP="005B0783" w:rsidRDefault="00E428BD" w14:paraId="0814E633" w14:textId="77777777">
      <w:pPr>
        <w:tabs>
          <w:tab w:val="left" w:pos="900"/>
        </w:tabs>
        <w:rPr>
          <w:rFonts w:ascii="Arial Narrow" w:hAnsi="Arial Narrow" w:cs="Arial"/>
          <w:sz w:val="24"/>
          <w:szCs w:val="24"/>
        </w:rPr>
      </w:pPr>
    </w:p>
    <w:p w:rsidR="00CC1B36" w:rsidP="2D92B747" w:rsidRDefault="00CC1B36" w14:paraId="7F30CF98" w14:textId="21BCCA7B">
      <w:pPr>
        <w:rPr>
          <w:rFonts w:ascii="Arial Narrow" w:hAnsi="Arial Narrow" w:cs="Arial"/>
          <w:b/>
          <w:bCs/>
          <w:color w:val="FF0066"/>
          <w:sz w:val="32"/>
          <w:szCs w:val="32"/>
        </w:rPr>
      </w:pPr>
      <w:r w:rsidRPr="0D3419F7">
        <w:rPr>
          <w:rFonts w:ascii="Arial Narrow" w:hAnsi="Arial Narrow" w:cs="Arial"/>
          <w:b/>
          <w:bCs/>
          <w:color w:val="FF0066"/>
          <w:sz w:val="32"/>
          <w:szCs w:val="32"/>
        </w:rPr>
        <w:t>Operations and Maintenance Statement</w:t>
      </w:r>
    </w:p>
    <w:p w:rsidRPr="0006002D" w:rsidR="004B11EF" w:rsidP="0006002D" w:rsidRDefault="0006002D" w14:paraId="5C78C4DC" w14:textId="17279EAD">
      <w:pPr>
        <w:tabs>
          <w:tab w:val="left" w:pos="900"/>
        </w:tabs>
        <w:rPr>
          <w:rFonts w:ascii="Arial Narrow" w:hAnsi="Arial Narrow" w:cs="Arial"/>
          <w:color w:val="000000" w:themeColor="text1"/>
          <w:sz w:val="24"/>
          <w:szCs w:val="24"/>
        </w:rPr>
      </w:pPr>
      <w:r w:rsidRPr="4CBA2499">
        <w:rPr>
          <w:rFonts w:ascii="Arial Narrow" w:hAnsi="Arial Narrow" w:cs="Arial"/>
          <w:color w:val="000000" w:themeColor="text1"/>
          <w:sz w:val="24"/>
          <w:szCs w:val="24"/>
        </w:rPr>
        <w:t xml:space="preserve">While the project is designed to promote playful interaction with </w:t>
      </w:r>
      <w:bookmarkStart w:name="_Int_jMfE2RoZ" w:id="6"/>
      <w:r w:rsidRPr="4CBA2499">
        <w:rPr>
          <w:rFonts w:ascii="Arial Narrow" w:hAnsi="Arial Narrow" w:cs="Arial"/>
          <w:color w:val="000000" w:themeColor="text1"/>
          <w:sz w:val="24"/>
          <w:szCs w:val="24"/>
        </w:rPr>
        <w:t>the technological</w:t>
      </w:r>
      <w:bookmarkEnd w:id="6"/>
      <w:r w:rsidRPr="4CBA2499">
        <w:rPr>
          <w:rFonts w:ascii="Arial Narrow" w:hAnsi="Arial Narrow" w:cs="Arial"/>
          <w:color w:val="000000" w:themeColor="text1"/>
          <w:sz w:val="24"/>
          <w:szCs w:val="24"/>
        </w:rPr>
        <w:t xml:space="preserve"> systems, it is also designed to operate independently with no action needed for regular daily operation</w:t>
      </w:r>
      <w:r w:rsidRPr="4CBA2499" w:rsidR="7D32FBBF">
        <w:rPr>
          <w:rFonts w:ascii="Arial Narrow" w:hAnsi="Arial Narrow" w:cs="Arial"/>
          <w:color w:val="000000" w:themeColor="text1"/>
          <w:sz w:val="24"/>
          <w:szCs w:val="24"/>
        </w:rPr>
        <w:t xml:space="preserve">, relying on minimal maintenance requirements per </w:t>
      </w:r>
      <w:r w:rsidRPr="2D92B747" w:rsidR="009016C4">
        <w:rPr>
          <w:rFonts w:ascii="Arial Narrow" w:hAnsi="Arial Narrow" w:cs="Arial"/>
          <w:color w:val="000000" w:themeColor="text1"/>
          <w:sz w:val="24"/>
          <w:szCs w:val="24"/>
        </w:rPr>
        <w:t xml:space="preserve">the </w:t>
      </w:r>
      <w:r w:rsidRPr="4CBA2499" w:rsidR="7D32FBBF">
        <w:rPr>
          <w:rFonts w:ascii="Arial Narrow" w:hAnsi="Arial Narrow" w:cs="Arial"/>
          <w:color w:val="000000" w:themeColor="text1"/>
          <w:sz w:val="24"/>
          <w:szCs w:val="24"/>
        </w:rPr>
        <w:t>manufacturers</w:t>
      </w:r>
      <w:r w:rsidRPr="4CBA2499">
        <w:rPr>
          <w:rFonts w:ascii="Arial Narrow" w:hAnsi="Arial Narrow" w:cs="Arial"/>
          <w:color w:val="000000" w:themeColor="text1"/>
          <w:sz w:val="24"/>
          <w:szCs w:val="24"/>
        </w:rPr>
        <w:t>. The angle of the solar panels automatically adjusts to keep them at the most effective angle to the sun</w:t>
      </w:r>
      <w:r w:rsidRPr="4CBA2499" w:rsidR="00F84830">
        <w:rPr>
          <w:rFonts w:ascii="Arial Narrow" w:hAnsi="Arial Narrow" w:cs="Arial"/>
          <w:color w:val="000000" w:themeColor="text1"/>
          <w:sz w:val="24"/>
          <w:szCs w:val="24"/>
        </w:rPr>
        <w:t>. This allows</w:t>
      </w:r>
      <w:r w:rsidRPr="4CBA2499">
        <w:rPr>
          <w:rFonts w:ascii="Arial Narrow" w:hAnsi="Arial Narrow" w:cs="Arial"/>
          <w:color w:val="000000" w:themeColor="text1"/>
          <w:sz w:val="24"/>
          <w:szCs w:val="24"/>
        </w:rPr>
        <w:t xml:space="preserve"> for efficient energy generation</w:t>
      </w:r>
      <w:r w:rsidRPr="4CBA2499" w:rsidR="009819CE">
        <w:rPr>
          <w:rFonts w:ascii="Arial Narrow" w:hAnsi="Arial Narrow" w:cs="Arial"/>
          <w:color w:val="000000" w:themeColor="text1"/>
          <w:sz w:val="24"/>
          <w:szCs w:val="24"/>
        </w:rPr>
        <w:t xml:space="preserve"> from the panels.</w:t>
      </w:r>
      <w:r w:rsidRPr="4CBA2499" w:rsidDel="0006002D">
        <w:rPr>
          <w:rFonts w:ascii="Arial Narrow" w:hAnsi="Arial Narrow" w:cs="Arial"/>
          <w:color w:val="000000" w:themeColor="text1"/>
          <w:sz w:val="24"/>
          <w:szCs w:val="24"/>
        </w:rPr>
        <w:t xml:space="preserve"> </w:t>
      </w:r>
      <w:r w:rsidRPr="2D92B747" w:rsidR="009819CE">
        <w:rPr>
          <w:rFonts w:ascii="Arial Narrow" w:hAnsi="Arial Narrow" w:cs="Arial"/>
          <w:color w:val="000000" w:themeColor="text1"/>
          <w:sz w:val="24"/>
          <w:szCs w:val="24"/>
        </w:rPr>
        <w:t>T</w:t>
      </w:r>
      <w:r w:rsidRPr="2D92B747">
        <w:rPr>
          <w:rFonts w:ascii="Arial Narrow" w:hAnsi="Arial Narrow" w:cs="Arial"/>
          <w:color w:val="000000" w:themeColor="text1"/>
          <w:sz w:val="24"/>
          <w:szCs w:val="24"/>
        </w:rPr>
        <w:t>he Hydro</w:t>
      </w:r>
      <w:r w:rsidRPr="2D92B747" w:rsidR="009819CE">
        <w:rPr>
          <w:rFonts w:ascii="Arial Narrow" w:hAnsi="Arial Narrow" w:cs="Arial"/>
          <w:color w:val="000000" w:themeColor="text1"/>
          <w:sz w:val="24"/>
          <w:szCs w:val="24"/>
        </w:rPr>
        <w:t>P</w:t>
      </w:r>
      <w:r w:rsidRPr="2D92B747">
        <w:rPr>
          <w:rFonts w:ascii="Arial Narrow" w:hAnsi="Arial Narrow" w:cs="Arial"/>
          <w:color w:val="000000" w:themeColor="text1"/>
          <w:sz w:val="24"/>
          <w:szCs w:val="24"/>
        </w:rPr>
        <w:t>anels</w:t>
      </w:r>
      <w:r w:rsidRPr="4CBA2499">
        <w:rPr>
          <w:rFonts w:ascii="Arial Narrow" w:hAnsi="Arial Narrow" w:cs="Arial"/>
          <w:color w:val="000000" w:themeColor="text1"/>
          <w:sz w:val="24"/>
          <w:szCs w:val="24"/>
        </w:rPr>
        <w:t xml:space="preserve"> specified for the project are designed to be low maintenance. </w:t>
      </w:r>
      <w:r w:rsidRPr="0006002D">
        <w:rPr>
          <w:rFonts w:ascii="Arial Narrow" w:hAnsi="Arial Narrow" w:cs="Arial"/>
          <w:color w:val="000000" w:themeColor="text1"/>
          <w:sz w:val="24"/>
          <w:szCs w:val="24"/>
        </w:rPr>
        <w:t xml:space="preserve">Some periodic maintenance of the project will be necessary and there are also actions that the community can take during severe weather to help protect and ensure its longevity. Members of the local community will contribute to </w:t>
      </w:r>
      <w:r w:rsidRPr="2D92B747" w:rsidR="01D19257">
        <w:rPr>
          <w:rFonts w:ascii="Arial Narrow" w:hAnsi="Arial Narrow" w:cs="Arial"/>
          <w:color w:val="000000" w:themeColor="text1"/>
          <w:sz w:val="24"/>
          <w:szCs w:val="24"/>
        </w:rPr>
        <w:t xml:space="preserve">the </w:t>
      </w:r>
      <w:r w:rsidRPr="0006002D">
        <w:rPr>
          <w:rFonts w:ascii="Arial Narrow" w:hAnsi="Arial Narrow" w:cs="Arial"/>
          <w:color w:val="000000" w:themeColor="text1"/>
          <w:sz w:val="24"/>
          <w:szCs w:val="24"/>
        </w:rPr>
        <w:t>maintenance and operations of the installation</w:t>
      </w:r>
      <w:r w:rsidR="00F779E2">
        <w:rPr>
          <w:rFonts w:ascii="Arial Narrow" w:hAnsi="Arial Narrow" w:cs="Arial"/>
          <w:color w:val="000000" w:themeColor="text1"/>
          <w:sz w:val="24"/>
          <w:szCs w:val="24"/>
        </w:rPr>
        <w:t xml:space="preserve"> in several ways. </w:t>
      </w:r>
    </w:p>
    <w:p w:rsidRPr="0006002D" w:rsidR="0006002D" w:rsidP="0006002D" w:rsidRDefault="0006002D" w14:paraId="00B23DE5" w14:textId="77E9A40B">
      <w:pPr>
        <w:tabs>
          <w:tab w:val="left" w:pos="900"/>
        </w:tabs>
        <w:rPr>
          <w:rFonts w:ascii="Arial Narrow" w:hAnsi="Arial Narrow" w:cs="Arial"/>
          <w:color w:val="000000" w:themeColor="text1"/>
          <w:sz w:val="24"/>
          <w:szCs w:val="24"/>
        </w:rPr>
      </w:pPr>
      <w:r w:rsidRPr="4CBA2499">
        <w:rPr>
          <w:rFonts w:ascii="Arial Narrow" w:hAnsi="Arial Narrow" w:cs="Arial"/>
          <w:color w:val="000000" w:themeColor="text1"/>
          <w:sz w:val="24"/>
          <w:szCs w:val="24"/>
        </w:rPr>
        <w:t>For the solar panel units, maintenance includes clearing the tracks of dirt and debris</w:t>
      </w:r>
      <w:r w:rsidRPr="4CBA2499" w:rsidR="0ACC88D0">
        <w:rPr>
          <w:rFonts w:ascii="Arial Narrow" w:hAnsi="Arial Narrow" w:cs="Arial"/>
          <w:color w:val="000000" w:themeColor="text1"/>
          <w:sz w:val="24"/>
          <w:szCs w:val="24"/>
        </w:rPr>
        <w:t xml:space="preserve"> as needed</w:t>
      </w:r>
      <w:r w:rsidRPr="4CBA2499">
        <w:rPr>
          <w:rFonts w:ascii="Arial Narrow" w:hAnsi="Arial Narrow" w:cs="Arial"/>
          <w:color w:val="000000" w:themeColor="text1"/>
          <w:sz w:val="24"/>
          <w:szCs w:val="24"/>
        </w:rPr>
        <w:t xml:space="preserve"> that could prevent the solar </w:t>
      </w:r>
      <w:r w:rsidRPr="0B50CA3E" w:rsidR="004B11EF">
        <w:rPr>
          <w:rFonts w:ascii="Arial Narrow" w:hAnsi="Arial Narrow" w:cs="Arial"/>
          <w:color w:val="000000" w:themeColor="text1"/>
          <w:sz w:val="24"/>
          <w:szCs w:val="24"/>
        </w:rPr>
        <w:t>panels</w:t>
      </w:r>
      <w:r w:rsidRPr="4CBA2499">
        <w:rPr>
          <w:rFonts w:ascii="Arial Narrow" w:hAnsi="Arial Narrow" w:cs="Arial"/>
          <w:color w:val="000000" w:themeColor="text1"/>
          <w:sz w:val="24"/>
          <w:szCs w:val="24"/>
        </w:rPr>
        <w:t xml:space="preserve"> from being moved along them. The solar panels themselves may become dirty from bird droppings and debris falling on them, reducing the amount of light they can take in. Cleaning the solar panels will restore their efficiency. In the event of a severe storm, the individual solar panel units can be folded down and pushed into the shelters by members of the community. This is to prevent damage to the solar panels and ensure their lifespan is as long as possible. Before storing the panels, the automatic solar panel angle adjustment system will need to be switched off. Once the storm has passed, the solar panels can be moved back outside and the </w:t>
      </w:r>
      <w:r w:rsidRPr="4CBA2499" w:rsidR="676BEA86">
        <w:rPr>
          <w:rFonts w:ascii="Arial Narrow" w:hAnsi="Arial Narrow" w:cs="Arial"/>
          <w:color w:val="000000" w:themeColor="text1"/>
          <w:sz w:val="24"/>
          <w:szCs w:val="24"/>
        </w:rPr>
        <w:t xml:space="preserve">optimization </w:t>
      </w:r>
      <w:r w:rsidRPr="4CBA2499">
        <w:rPr>
          <w:rFonts w:ascii="Arial Narrow" w:hAnsi="Arial Narrow" w:cs="Arial"/>
          <w:color w:val="000000" w:themeColor="text1"/>
          <w:sz w:val="24"/>
          <w:szCs w:val="24"/>
        </w:rPr>
        <w:t>system reactivated.</w:t>
      </w:r>
    </w:p>
    <w:p w:rsidR="00814C64" w:rsidP="0006002D" w:rsidRDefault="0006002D" w14:paraId="174993CA" w14:textId="6AA3B652">
      <w:pPr>
        <w:tabs>
          <w:tab w:val="left" w:pos="900"/>
        </w:tabs>
        <w:rPr>
          <w:rFonts w:ascii="Arial Narrow" w:hAnsi="Arial Narrow" w:cs="Arial"/>
          <w:color w:val="000000" w:themeColor="text1"/>
          <w:sz w:val="24"/>
          <w:szCs w:val="24"/>
        </w:rPr>
      </w:pPr>
      <w:r w:rsidRPr="0006002D">
        <w:rPr>
          <w:rFonts w:ascii="Arial Narrow" w:hAnsi="Arial Narrow" w:cs="Arial"/>
          <w:color w:val="000000" w:themeColor="text1"/>
          <w:sz w:val="24"/>
          <w:szCs w:val="24"/>
        </w:rPr>
        <w:t>Maintenance for the Hydro</w:t>
      </w:r>
      <w:r w:rsidR="004B11EF">
        <w:rPr>
          <w:rFonts w:ascii="Arial Narrow" w:hAnsi="Arial Narrow" w:cs="Arial"/>
          <w:color w:val="000000" w:themeColor="text1"/>
          <w:sz w:val="24"/>
          <w:szCs w:val="24"/>
        </w:rPr>
        <w:t>P</w:t>
      </w:r>
      <w:r w:rsidRPr="0006002D">
        <w:rPr>
          <w:rFonts w:ascii="Arial Narrow" w:hAnsi="Arial Narrow" w:cs="Arial"/>
          <w:color w:val="000000" w:themeColor="text1"/>
          <w:sz w:val="24"/>
          <w:szCs w:val="24"/>
        </w:rPr>
        <w:t>anels includes replacing the air filters, carbon block, and mineralization cartridges once per year. Regular replacement of these components extends the lifespan of the Hydro</w:t>
      </w:r>
      <w:r w:rsidR="004B11EF">
        <w:rPr>
          <w:rFonts w:ascii="Arial Narrow" w:hAnsi="Arial Narrow" w:cs="Arial"/>
          <w:color w:val="000000" w:themeColor="text1"/>
          <w:sz w:val="24"/>
          <w:szCs w:val="24"/>
        </w:rPr>
        <w:t>P</w:t>
      </w:r>
      <w:r w:rsidRPr="0006002D">
        <w:rPr>
          <w:rFonts w:ascii="Arial Narrow" w:hAnsi="Arial Narrow" w:cs="Arial"/>
          <w:color w:val="000000" w:themeColor="text1"/>
          <w:sz w:val="24"/>
          <w:szCs w:val="24"/>
        </w:rPr>
        <w:t>anels, continuing to provide clean drinking water to the community.</w:t>
      </w:r>
    </w:p>
    <w:p w:rsidRPr="0006002D" w:rsidR="00E428BD" w:rsidP="0006002D" w:rsidRDefault="00E428BD" w14:paraId="4CDC1D62" w14:textId="77777777">
      <w:pPr>
        <w:tabs>
          <w:tab w:val="left" w:pos="900"/>
        </w:tabs>
        <w:rPr>
          <w:rFonts w:ascii="Arial Narrow" w:hAnsi="Arial Narrow" w:cs="Arial"/>
          <w:color w:val="000000" w:themeColor="text1"/>
          <w:sz w:val="24"/>
          <w:szCs w:val="24"/>
        </w:rPr>
      </w:pPr>
    </w:p>
    <w:p w:rsidR="00CC1B36" w:rsidP="2D92B747" w:rsidRDefault="00CC1B36" w14:paraId="1BBDCA93" w14:textId="13B7C857">
      <w:pPr>
        <w:rPr>
          <w:rFonts w:ascii="Arial Narrow" w:hAnsi="Arial Narrow" w:cs="Arial"/>
          <w:b/>
          <w:bCs/>
          <w:color w:val="FF0066"/>
          <w:sz w:val="32"/>
          <w:szCs w:val="32"/>
        </w:rPr>
      </w:pPr>
      <w:r w:rsidRPr="0D3419F7">
        <w:rPr>
          <w:rFonts w:ascii="Arial Narrow" w:hAnsi="Arial Narrow" w:cs="Arial"/>
          <w:b/>
          <w:bCs/>
          <w:color w:val="FF0066"/>
          <w:sz w:val="32"/>
          <w:szCs w:val="32"/>
        </w:rPr>
        <w:t>Environmental Impact Assessment</w:t>
      </w:r>
      <w:r w:rsidRPr="0D3419F7" w:rsidR="4EFF398C">
        <w:rPr>
          <w:rFonts w:ascii="Arial Narrow" w:hAnsi="Arial Narrow" w:cs="Arial"/>
          <w:b/>
          <w:bCs/>
          <w:color w:val="FF0066"/>
          <w:sz w:val="32"/>
          <w:szCs w:val="32"/>
        </w:rPr>
        <w:t xml:space="preserve"> </w:t>
      </w:r>
    </w:p>
    <w:p w:rsidRPr="00E428BD" w:rsidR="00E428BD" w:rsidP="00E428BD" w:rsidRDefault="00E428BD" w14:paraId="1B8B0B75" w14:textId="6FB55CDE">
      <w:pPr>
        <w:tabs>
          <w:tab w:val="left" w:pos="900"/>
        </w:tabs>
        <w:rPr>
          <w:rFonts w:ascii="Arial Narrow" w:hAnsi="Arial Narrow" w:cs="Arial"/>
          <w:sz w:val="24"/>
          <w:szCs w:val="24"/>
        </w:rPr>
      </w:pPr>
      <w:r w:rsidRPr="4CBA2499">
        <w:rPr>
          <w:rFonts w:ascii="Arial Narrow" w:hAnsi="Arial Narrow" w:cs="Arial"/>
          <w:sz w:val="24"/>
          <w:szCs w:val="24"/>
        </w:rPr>
        <w:t>The installation will impact the ecosystem through soil disturbance and loss of vegetation during the construction process. In addition to short-term effects of construction, there will be some permanent loss of vegetation due to the space taken up by the tracks and the reduced sunlight available in areas shaded by the solar panels. This problem has been mitigated by designing the project to use only a small strip of concrete to install the rails for the tracks</w:t>
      </w:r>
      <w:r w:rsidRPr="4CBA2499" w:rsidR="1D65BAC0">
        <w:rPr>
          <w:rFonts w:ascii="Arial Narrow" w:hAnsi="Arial Narrow" w:cs="Arial"/>
          <w:sz w:val="24"/>
          <w:szCs w:val="24"/>
        </w:rPr>
        <w:t>, ensuring minimal site disturbance</w:t>
      </w:r>
      <w:r w:rsidRPr="4CBA2499" w:rsidR="008E375E">
        <w:rPr>
          <w:rFonts w:ascii="Arial Narrow" w:hAnsi="Arial Narrow" w:cs="Arial"/>
          <w:sz w:val="24"/>
          <w:szCs w:val="24"/>
        </w:rPr>
        <w:t>. This</w:t>
      </w:r>
      <w:r w:rsidRPr="4CBA2499" w:rsidDel="00E428BD">
        <w:rPr>
          <w:rFonts w:ascii="Arial Narrow" w:hAnsi="Arial Narrow" w:cs="Arial"/>
          <w:sz w:val="24"/>
          <w:szCs w:val="24"/>
        </w:rPr>
        <w:t xml:space="preserve"> </w:t>
      </w:r>
      <w:r w:rsidRPr="2D92B747" w:rsidR="00BB2CE1">
        <w:rPr>
          <w:rFonts w:ascii="Arial Narrow" w:hAnsi="Arial Narrow" w:cs="Arial"/>
          <w:sz w:val="24"/>
          <w:szCs w:val="24"/>
        </w:rPr>
        <w:t>leaves</w:t>
      </w:r>
      <w:r w:rsidRPr="4CBA2499">
        <w:rPr>
          <w:rFonts w:ascii="Arial Narrow" w:hAnsi="Arial Narrow" w:cs="Arial"/>
          <w:sz w:val="24"/>
          <w:szCs w:val="24"/>
        </w:rPr>
        <w:t xml:space="preserve"> as much open space as possible in between</w:t>
      </w:r>
      <w:r w:rsidRPr="4CBA2499" w:rsidR="008E375E">
        <w:rPr>
          <w:rFonts w:ascii="Arial Narrow" w:hAnsi="Arial Narrow" w:cs="Arial"/>
          <w:sz w:val="24"/>
          <w:szCs w:val="24"/>
        </w:rPr>
        <w:t xml:space="preserve"> the rails</w:t>
      </w:r>
      <w:r w:rsidRPr="4CBA2499">
        <w:rPr>
          <w:rFonts w:ascii="Arial Narrow" w:hAnsi="Arial Narrow" w:cs="Arial"/>
          <w:sz w:val="24"/>
          <w:szCs w:val="24"/>
        </w:rPr>
        <w:t xml:space="preserve"> where plants can still grow. </w:t>
      </w:r>
      <w:r w:rsidRPr="4CBA2499" w:rsidR="27403A89">
        <w:rPr>
          <w:rFonts w:ascii="Arial Narrow" w:hAnsi="Arial Narrow" w:cs="Arial"/>
          <w:sz w:val="24"/>
          <w:szCs w:val="24"/>
        </w:rPr>
        <w:t xml:space="preserve">Additionally, </w:t>
      </w:r>
      <w:r w:rsidRPr="2D92B747" w:rsidR="007E657F">
        <w:rPr>
          <w:rFonts w:ascii="Arial Narrow" w:hAnsi="Arial Narrow" w:cs="Arial"/>
          <w:sz w:val="24"/>
          <w:szCs w:val="24"/>
        </w:rPr>
        <w:t xml:space="preserve">the proposed expansion of the </w:t>
      </w:r>
      <w:r w:rsidRPr="4CBA2499" w:rsidR="27403A89">
        <w:rPr>
          <w:rFonts w:ascii="Arial Narrow" w:hAnsi="Arial Narrow" w:cs="Arial"/>
          <w:sz w:val="24"/>
          <w:szCs w:val="24"/>
        </w:rPr>
        <w:t xml:space="preserve">farming areas </w:t>
      </w:r>
      <w:r w:rsidRPr="2D92B747" w:rsidR="009D5DF2">
        <w:rPr>
          <w:rFonts w:ascii="Arial Narrow" w:hAnsi="Arial Narrow" w:cs="Arial"/>
          <w:sz w:val="24"/>
          <w:szCs w:val="24"/>
        </w:rPr>
        <w:t xml:space="preserve">will further reduce </w:t>
      </w:r>
      <w:r w:rsidRPr="2D92B747" w:rsidR="00FF5EC1">
        <w:rPr>
          <w:rFonts w:ascii="Arial Narrow" w:hAnsi="Arial Narrow" w:cs="Arial"/>
          <w:sz w:val="24"/>
          <w:szCs w:val="24"/>
        </w:rPr>
        <w:t>the area available for native vegetation.</w:t>
      </w:r>
      <w:r w:rsidRPr="2D92B747" w:rsidR="00DC5C66">
        <w:rPr>
          <w:rFonts w:ascii="Arial Narrow" w:hAnsi="Arial Narrow" w:cs="Arial"/>
          <w:sz w:val="24"/>
          <w:szCs w:val="24"/>
        </w:rPr>
        <w:t xml:space="preserve"> This can be mitigated </w:t>
      </w:r>
      <w:r w:rsidRPr="2D92B747" w:rsidR="00D91872">
        <w:rPr>
          <w:rFonts w:ascii="Arial Narrow" w:hAnsi="Arial Narrow" w:cs="Arial"/>
          <w:sz w:val="24"/>
          <w:szCs w:val="24"/>
        </w:rPr>
        <w:t>through sustainable</w:t>
      </w:r>
      <w:r w:rsidRPr="4CBA2499" w:rsidR="27403A89">
        <w:rPr>
          <w:rFonts w:ascii="Arial Narrow" w:hAnsi="Arial Narrow" w:cs="Arial"/>
          <w:sz w:val="24"/>
          <w:szCs w:val="24"/>
        </w:rPr>
        <w:t xml:space="preserve"> farming </w:t>
      </w:r>
      <w:r w:rsidRPr="2D92B747" w:rsidR="005061FB">
        <w:rPr>
          <w:rFonts w:ascii="Arial Narrow" w:hAnsi="Arial Narrow" w:cs="Arial"/>
          <w:sz w:val="24"/>
          <w:szCs w:val="24"/>
        </w:rPr>
        <w:t xml:space="preserve">practices </w:t>
      </w:r>
      <w:r w:rsidRPr="2D92B747" w:rsidR="00BF26FB">
        <w:rPr>
          <w:rFonts w:ascii="Arial Narrow" w:hAnsi="Arial Narrow" w:cs="Arial"/>
          <w:sz w:val="24"/>
          <w:szCs w:val="24"/>
        </w:rPr>
        <w:t xml:space="preserve">that </w:t>
      </w:r>
      <w:r w:rsidRPr="2D92B747" w:rsidR="00FB217F">
        <w:rPr>
          <w:rFonts w:ascii="Arial Narrow" w:hAnsi="Arial Narrow" w:cs="Arial"/>
          <w:sz w:val="24"/>
          <w:szCs w:val="24"/>
        </w:rPr>
        <w:t xml:space="preserve">increase crop yield, </w:t>
      </w:r>
      <w:r w:rsidRPr="2D92B747" w:rsidR="00636A91">
        <w:rPr>
          <w:rFonts w:ascii="Arial Narrow" w:hAnsi="Arial Narrow" w:cs="Arial"/>
          <w:sz w:val="24"/>
          <w:szCs w:val="24"/>
        </w:rPr>
        <w:t xml:space="preserve">producing </w:t>
      </w:r>
      <w:r w:rsidRPr="2D92B747" w:rsidR="000553E9">
        <w:rPr>
          <w:rFonts w:ascii="Arial Narrow" w:hAnsi="Arial Narrow" w:cs="Arial"/>
          <w:sz w:val="24"/>
          <w:szCs w:val="24"/>
        </w:rPr>
        <w:t>more food</w:t>
      </w:r>
      <w:r w:rsidRPr="4CBA2499" w:rsidR="27403A89">
        <w:rPr>
          <w:rFonts w:ascii="Arial Narrow" w:hAnsi="Arial Narrow" w:cs="Arial"/>
          <w:sz w:val="24"/>
          <w:szCs w:val="24"/>
        </w:rPr>
        <w:t xml:space="preserve"> in </w:t>
      </w:r>
      <w:r w:rsidRPr="2D92B747" w:rsidR="00EF103C">
        <w:rPr>
          <w:rFonts w:ascii="Arial Narrow" w:hAnsi="Arial Narrow" w:cs="Arial"/>
          <w:sz w:val="24"/>
          <w:szCs w:val="24"/>
        </w:rPr>
        <w:t>a smaller space.</w:t>
      </w:r>
      <w:r w:rsidRPr="2D92B747" w:rsidR="00413DDA">
        <w:rPr>
          <w:rFonts w:ascii="Arial Narrow" w:hAnsi="Arial Narrow" w:cs="Arial"/>
          <w:sz w:val="24"/>
          <w:szCs w:val="24"/>
        </w:rPr>
        <w:t xml:space="preserve"> There</w:t>
      </w:r>
      <w:r w:rsidRPr="4CBA2499">
        <w:rPr>
          <w:rFonts w:ascii="Arial Narrow" w:hAnsi="Arial Narrow" w:cs="Arial"/>
          <w:sz w:val="24"/>
          <w:szCs w:val="24"/>
        </w:rPr>
        <w:t xml:space="preserve"> will also be a slight reduction in available water for native plants on the site because the water falling on the roofs of the shelters will be collected and stored for crop irrigation. </w:t>
      </w:r>
      <w:commentRangeStart w:id="7"/>
      <w:r w:rsidRPr="4CBA2499">
        <w:rPr>
          <w:rFonts w:ascii="Arial Narrow" w:hAnsi="Arial Narrow" w:cs="Arial"/>
          <w:sz w:val="24"/>
          <w:szCs w:val="24"/>
        </w:rPr>
        <w:t>However, this is a small amount of water that is being collected and is anticipated to have a negligible impact on the ecosystem.</w:t>
      </w:r>
      <w:commentRangeEnd w:id="7"/>
      <w:r>
        <w:rPr>
          <w:rStyle w:val="CommentReference"/>
        </w:rPr>
        <w:commentReference w:id="7"/>
      </w:r>
    </w:p>
    <w:p w:rsidRPr="00E428BD" w:rsidR="00E428BD" w:rsidP="00E428BD" w:rsidRDefault="00E428BD" w14:paraId="4043453F" w14:textId="25D8A266">
      <w:pPr>
        <w:pStyle w:val="ListParagraph"/>
        <w:tabs>
          <w:tab w:val="left" w:pos="900"/>
        </w:tabs>
        <w:ind w:left="0"/>
        <w:rPr>
          <w:rFonts w:ascii="Arial Narrow" w:hAnsi="Arial Narrow" w:cs="Arial"/>
          <w:sz w:val="24"/>
          <w:szCs w:val="24"/>
        </w:rPr>
      </w:pPr>
      <w:r w:rsidRPr="1EB9ACCD" w:rsidR="00E428BD">
        <w:rPr>
          <w:rFonts w:ascii="Arial Narrow" w:hAnsi="Arial Narrow" w:cs="Arial"/>
          <w:sz w:val="24"/>
          <w:szCs w:val="24"/>
        </w:rPr>
        <w:t xml:space="preserve">Increased human activity in the area is expected </w:t>
      </w:r>
      <w:r w:rsidRPr="1EB9ACCD" w:rsidR="00E428BD">
        <w:rPr>
          <w:rFonts w:ascii="Arial Narrow" w:hAnsi="Arial Narrow" w:cs="Arial"/>
          <w:sz w:val="24"/>
          <w:szCs w:val="24"/>
        </w:rPr>
        <w:t>as a result of</w:t>
      </w:r>
      <w:r w:rsidRPr="1EB9ACCD" w:rsidR="00E428BD">
        <w:rPr>
          <w:rFonts w:ascii="Arial Narrow" w:hAnsi="Arial Narrow" w:cs="Arial"/>
          <w:sz w:val="24"/>
          <w:szCs w:val="24"/>
        </w:rPr>
        <w:t xml:space="preserve"> construction, members of the community interacting with the project, and </w:t>
      </w:r>
      <w:r w:rsidRPr="1EB9ACCD" w:rsidR="00E428BD">
        <w:rPr>
          <w:rFonts w:ascii="Arial Narrow" w:hAnsi="Arial Narrow" w:cs="Arial"/>
          <w:sz w:val="24"/>
          <w:szCs w:val="24"/>
        </w:rPr>
        <w:t>possible visitors</w:t>
      </w:r>
      <w:r w:rsidRPr="1EB9ACCD" w:rsidR="00E428BD">
        <w:rPr>
          <w:rFonts w:ascii="Arial Narrow" w:hAnsi="Arial Narrow" w:cs="Arial"/>
          <w:sz w:val="24"/>
          <w:szCs w:val="24"/>
        </w:rPr>
        <w:t xml:space="preserve"> coming from outside of the community to see the installation. </w:t>
      </w:r>
      <w:r w:rsidRPr="1EB9ACCD" w:rsidR="00E428BD">
        <w:rPr>
          <w:rFonts w:ascii="Arial Narrow" w:hAnsi="Arial Narrow" w:cs="Arial"/>
          <w:sz w:val="24"/>
          <w:szCs w:val="24"/>
        </w:rPr>
        <w:t xml:space="preserve">This has the potential to </w:t>
      </w:r>
      <w:r w:rsidRPr="1EB9ACCD" w:rsidR="00E428BD">
        <w:rPr>
          <w:rFonts w:ascii="Arial Narrow" w:hAnsi="Arial Narrow" w:cs="Arial"/>
          <w:sz w:val="24"/>
          <w:szCs w:val="24"/>
        </w:rPr>
        <w:t>impact</w:t>
      </w:r>
      <w:r w:rsidRPr="1EB9ACCD" w:rsidR="00E428BD">
        <w:rPr>
          <w:rFonts w:ascii="Arial Narrow" w:hAnsi="Arial Narrow" w:cs="Arial"/>
          <w:sz w:val="24"/>
          <w:szCs w:val="24"/>
        </w:rPr>
        <w:t xml:space="preserve"> the ecosystem by disturbing birds and other animals that are sensitive to the presence of humans.</w:t>
      </w:r>
      <w:r w:rsidRPr="1EB9ACCD" w:rsidR="00E428BD">
        <w:rPr>
          <w:rFonts w:ascii="Arial Narrow" w:hAnsi="Arial Narrow" w:cs="Arial"/>
          <w:sz w:val="24"/>
          <w:szCs w:val="24"/>
        </w:rPr>
        <w:t xml:space="preserve"> They may leave the area as </w:t>
      </w:r>
      <w:r w:rsidRPr="1EB9ACCD" w:rsidR="5D571760">
        <w:rPr>
          <w:rFonts w:ascii="Arial Narrow" w:hAnsi="Arial Narrow" w:cs="Arial"/>
          <w:sz w:val="24"/>
          <w:szCs w:val="24"/>
        </w:rPr>
        <w:t>a result</w:t>
      </w:r>
      <w:r w:rsidRPr="1EB9ACCD" w:rsidR="00E428BD">
        <w:rPr>
          <w:rFonts w:ascii="Arial Narrow" w:hAnsi="Arial Narrow" w:cs="Arial"/>
          <w:sz w:val="24"/>
          <w:szCs w:val="24"/>
        </w:rPr>
        <w:t xml:space="preserve">, </w:t>
      </w:r>
      <w:r w:rsidRPr="1EB9ACCD" w:rsidR="00E428BD">
        <w:rPr>
          <w:rFonts w:ascii="Arial Narrow" w:hAnsi="Arial Narrow" w:cs="Arial"/>
          <w:sz w:val="24"/>
          <w:szCs w:val="24"/>
        </w:rPr>
        <w:t>possibly causing</w:t>
      </w:r>
      <w:r w:rsidRPr="1EB9ACCD" w:rsidR="00E428BD">
        <w:rPr>
          <w:rFonts w:ascii="Arial Narrow" w:hAnsi="Arial Narrow" w:cs="Arial"/>
          <w:sz w:val="24"/>
          <w:szCs w:val="24"/>
        </w:rPr>
        <w:t xml:space="preserve"> reductions in the numbers of certain species and changes in their distribution.</w:t>
      </w:r>
      <w:r w:rsidRPr="1EB9ACCD" w:rsidR="60D6AA8E">
        <w:rPr>
          <w:rFonts w:ascii="Arial Narrow" w:hAnsi="Arial Narrow" w:cs="Arial"/>
          <w:sz w:val="24"/>
          <w:szCs w:val="24"/>
        </w:rPr>
        <w:t xml:space="preserve"> Informal path systems can be implemented to suggest ideal site circulation and reduce food traffic in other areas of the site to allow for </w:t>
      </w:r>
      <w:r w:rsidRPr="1EB9ACCD" w:rsidR="29972BA8">
        <w:rPr>
          <w:rFonts w:ascii="Arial Narrow" w:hAnsi="Arial Narrow" w:cs="Arial"/>
          <w:sz w:val="24"/>
          <w:szCs w:val="24"/>
        </w:rPr>
        <w:t xml:space="preserve">proper protection of existing </w:t>
      </w:r>
      <w:r w:rsidRPr="1EB9ACCD" w:rsidR="00C86C27">
        <w:rPr>
          <w:rFonts w:ascii="Arial Narrow" w:hAnsi="Arial Narrow" w:cs="Arial"/>
          <w:sz w:val="24"/>
          <w:szCs w:val="24"/>
        </w:rPr>
        <w:t>vegetation</w:t>
      </w:r>
      <w:r w:rsidRPr="1EB9ACCD" w:rsidR="29972BA8">
        <w:rPr>
          <w:rFonts w:ascii="Arial Narrow" w:hAnsi="Arial Narrow" w:cs="Arial"/>
          <w:sz w:val="24"/>
          <w:szCs w:val="24"/>
        </w:rPr>
        <w:t xml:space="preserve"> and wildlife.</w:t>
      </w:r>
    </w:p>
    <w:p w:rsidRPr="00CC1B36" w:rsidR="006476EC" w:rsidP="00CC1B36" w:rsidRDefault="006476EC" w14:paraId="622CEBEE" w14:noSpellErr="1" w14:textId="06BC1697">
      <w:pPr>
        <w:pStyle w:val="ListParagraph"/>
        <w:tabs>
          <w:tab w:val="left" w:pos="900"/>
        </w:tabs>
        <w:ind w:left="0"/>
        <w:rPr>
          <w:rFonts w:ascii="Arial Narrow" w:hAnsi="Arial Narrow" w:cs="Arial"/>
          <w:color w:val="7F7F7F"/>
          <w:sz w:val="24"/>
          <w:szCs w:val="24"/>
        </w:rPr>
      </w:pPr>
    </w:p>
    <w:sectPr w:rsidRPr="00CC1B36" w:rsidR="006476EC" w:rsidSect="00802D99">
      <w:headerReference w:type="default" r:id="rId15"/>
      <w:pgSz w:w="12240" w:h="15840" w:orient="portrait"/>
      <w:pgMar w:top="2595" w:right="1440" w:bottom="1440" w:left="1440" w:header="54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D" w:author="Dalton, Megan" w:date="2025-04-24T08:43:00Z" w:id="0">
    <w:p w:rsidR="00A6471B" w:rsidP="00A6471B" w:rsidRDefault="00A6471B" w14:paraId="1D340501" w14:textId="7B03E96D">
      <w:pPr>
        <w:pStyle w:val="CommentText"/>
      </w:pPr>
      <w:r>
        <w:rPr>
          <w:rStyle w:val="CommentReference"/>
        </w:rPr>
        <w:annotationRef/>
      </w:r>
      <w:r>
        <w:t>Did we officially decide if these are hybrid or just bamboo?</w:t>
      </w:r>
    </w:p>
  </w:comment>
  <w:comment w:initials="MD" w:author="Dalton, Megan" w:date="2025-04-24T08:43:00Z" w:id="1">
    <w:p w:rsidR="00A6471B" w:rsidP="00A6471B" w:rsidRDefault="00A6471B" w14:paraId="12454D27" w14:textId="0BB63870">
      <w:pPr>
        <w:pStyle w:val="CommentText"/>
      </w:pPr>
      <w:r>
        <w:rPr>
          <w:rStyle w:val="CommentReference"/>
        </w:rPr>
        <w:annotationRef/>
      </w:r>
      <w:r>
        <w:t>Maybe try ‘The bamboo pavilions also play a dual role’?</w:t>
      </w:r>
    </w:p>
  </w:comment>
  <w:comment w:initials="MD" w:author="Dalton, Megan" w:date="2025-04-24T08:46:00Z" w:id="2">
    <w:p w:rsidR="00745BA7" w:rsidP="00745BA7" w:rsidRDefault="00745BA7" w14:paraId="67B963E6" w14:textId="77777777">
      <w:pPr>
        <w:pStyle w:val="CommentText"/>
      </w:pPr>
      <w:r>
        <w:rPr>
          <w:rStyle w:val="CommentReference"/>
        </w:rPr>
        <w:annotationRef/>
      </w:r>
      <w:r>
        <w:t>Does this always need to be capitalized? More so asking for my own section</w:t>
      </w:r>
    </w:p>
  </w:comment>
  <w:comment w:initials="OT" w:author="Ottey, Timothy" w:date="2025-04-24T11:17:00Z" w:id="3">
    <w:p w:rsidR="00EF103C" w:rsidRDefault="00EF103C" w14:paraId="683F52FA" w14:textId="05AB9BD6">
      <w:pPr>
        <w:pStyle w:val="CommentText"/>
      </w:pPr>
      <w:r>
        <w:rPr>
          <w:rStyle w:val="CommentReference"/>
        </w:rPr>
        <w:annotationRef/>
      </w:r>
      <w:r w:rsidRPr="2F649333">
        <w:t>yes! Its a specific company so its a proper name!</w:t>
      </w:r>
    </w:p>
    <w:p w:rsidR="00EF103C" w:rsidRDefault="00EF103C" w14:paraId="4A483285" w14:textId="194C6CFD">
      <w:pPr>
        <w:pStyle w:val="CommentText"/>
      </w:pPr>
    </w:p>
  </w:comment>
  <w:comment w:initials="MD" w:author="Dalton, Megan" w:date="2025-04-24T08:48:00Z" w:id="4">
    <w:p w:rsidR="00741995" w:rsidP="00741995" w:rsidRDefault="00741995" w14:paraId="2E656702" w14:textId="77777777">
      <w:pPr>
        <w:pStyle w:val="CommentText"/>
      </w:pPr>
      <w:r>
        <w:rPr>
          <w:rStyle w:val="CommentReference"/>
        </w:rPr>
        <w:annotationRef/>
      </w:r>
      <w:r>
        <w:t>Nicely worded!</w:t>
      </w:r>
    </w:p>
  </w:comment>
  <w:comment w:initials="MG" w:author="Giese, Marissa" w:date="2025-04-24T18:14:00Z" w:id="5">
    <w:p w:rsidR="009560C8" w:rsidP="009560C8" w:rsidRDefault="009560C8" w14:paraId="691700E6" w14:textId="77777777">
      <w:pPr>
        <w:pStyle w:val="CommentText"/>
      </w:pPr>
      <w:r>
        <w:rPr>
          <w:rStyle w:val="CommentReference"/>
        </w:rPr>
        <w:annotationRef/>
      </w:r>
      <w:r>
        <w:t>Maybe add a sentence in this paragraph or somewhere else about how we will collaborate with the village to develop the prototype and finalize the site plan</w:t>
      </w:r>
    </w:p>
  </w:comment>
  <w:comment w:initials="MD" w:author="Dalton, Megan" w:date="2025-04-24T08:56:00Z" w:id="7">
    <w:p w:rsidR="008E375E" w:rsidP="008E375E" w:rsidRDefault="008E375E" w14:paraId="77D1BD03" w14:textId="4E1F04BB">
      <w:pPr>
        <w:pStyle w:val="CommentText"/>
      </w:pPr>
      <w:r>
        <w:rPr>
          <w:rStyle w:val="CommentReference"/>
        </w:rPr>
        <w:annotationRef/>
      </w:r>
      <w:r>
        <w:t>Well worded!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340501" w15:done="1"/>
  <w15:commentEx w15:paraId="12454D27" w15:done="1"/>
  <w15:commentEx w15:paraId="67B963E6" w15:done="1"/>
  <w15:commentEx w15:paraId="4A483285" w15:paraIdParent="67B963E6" w15:done="1"/>
  <w15:commentEx w15:paraId="2E656702" w15:done="1"/>
  <w15:commentEx w15:paraId="691700E6" w15:done="1"/>
  <w15:commentEx w15:paraId="77D1BD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18E71F" w16cex:dateUtc="2025-04-24T14:43:00Z">
    <w16cex:extLst>
      <w16:ext w16:uri="{CE6994B0-6A32-4C9F-8C6B-6E91EDA988CE}">
        <cr:reactions xmlns:cr="http://schemas.microsoft.com/office/comments/2020/reactions">
          <cr:reaction reactionType="1">
            <cr:reactionInfo dateUtc="2025-04-24T17:16:33Z">
              <cr:user userId="S::g56q829@msu.montana.edu::fdca6800-4d0b-4509-b8b8-363da11df85f" userProvider="AD" userName="Ottey, Timothy"/>
            </cr:reactionInfo>
          </cr:reaction>
        </cr:reactions>
      </w16:ext>
    </w16cex:extLst>
  </w16cex:commentExtensible>
  <w16cex:commentExtensible w16cex:durableId="374A4601" w16cex:dateUtc="2025-04-24T14:43:00Z"/>
  <w16cex:commentExtensible w16cex:durableId="70DF4542" w16cex:dateUtc="2025-04-24T14:46:00Z"/>
  <w16cex:commentExtensible w16cex:durableId="7CAA2A3B" w16cex:dateUtc="2025-04-24T17:17:00Z"/>
  <w16cex:commentExtensible w16cex:durableId="502AD2CD" w16cex:dateUtc="2025-04-24T14:48:00Z"/>
  <w16cex:commentExtensible w16cex:durableId="3F6AF6F3" w16cex:dateUtc="2025-04-25T00:14:00Z">
    <w16cex:extLst>
      <w16:ext w16:uri="{CE6994B0-6A32-4C9F-8C6B-6E91EDA988CE}">
        <cr:reactions xmlns:cr="http://schemas.microsoft.com/office/comments/2020/reactions">
          <cr:reaction reactionType="1">
            <cr:reactionInfo dateUtc="2025-04-26T13:39:07Z">
              <cr:user userId="S::n83x115@msu.montana.edu::fb8919e5-fc23-474f-bfa0-539879728acd" userProvider="AD" userName="Dalton, Megan"/>
            </cr:reactionInfo>
          </cr:reaction>
        </cr:reactions>
      </w16:ext>
    </w16cex:extLst>
  </w16cex:commentExtensible>
  <w16cex:commentExtensible w16cex:durableId="7E08F705" w16cex:dateUtc="2025-04-24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340501" w16cid:durableId="5E18E71F"/>
  <w16cid:commentId w16cid:paraId="12454D27" w16cid:durableId="374A4601"/>
  <w16cid:commentId w16cid:paraId="67B963E6" w16cid:durableId="70DF4542"/>
  <w16cid:commentId w16cid:paraId="4A483285" w16cid:durableId="7CAA2A3B"/>
  <w16cid:commentId w16cid:paraId="2E656702" w16cid:durableId="502AD2CD"/>
  <w16cid:commentId w16cid:paraId="691700E6" w16cid:durableId="3F6AF6F3"/>
  <w16cid:commentId w16cid:paraId="77D1BD03" w16cid:durableId="7E08F7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611F" w:rsidP="003D620E" w:rsidRDefault="0049611F" w14:paraId="5259C7C2" w14:textId="77777777">
      <w:pPr>
        <w:spacing w:after="0" w:line="240" w:lineRule="auto"/>
      </w:pPr>
      <w:r>
        <w:separator/>
      </w:r>
    </w:p>
  </w:endnote>
  <w:endnote w:type="continuationSeparator" w:id="0">
    <w:p w:rsidR="0049611F" w:rsidP="003D620E" w:rsidRDefault="0049611F" w14:paraId="1AB2DC63" w14:textId="77777777">
      <w:pPr>
        <w:spacing w:after="0" w:line="240" w:lineRule="auto"/>
      </w:pPr>
      <w:r>
        <w:continuationSeparator/>
      </w:r>
    </w:p>
  </w:endnote>
  <w:endnote w:type="continuationNotice" w:id="1">
    <w:p w:rsidR="0049611F" w:rsidRDefault="0049611F" w14:paraId="326BD4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611F" w:rsidP="003D620E" w:rsidRDefault="0049611F" w14:paraId="76D9A879" w14:textId="77777777">
      <w:pPr>
        <w:spacing w:after="0" w:line="240" w:lineRule="auto"/>
      </w:pPr>
      <w:r>
        <w:separator/>
      </w:r>
    </w:p>
  </w:footnote>
  <w:footnote w:type="continuationSeparator" w:id="0">
    <w:p w:rsidR="0049611F" w:rsidP="003D620E" w:rsidRDefault="0049611F" w14:paraId="6DB48024" w14:textId="77777777">
      <w:pPr>
        <w:spacing w:after="0" w:line="240" w:lineRule="auto"/>
      </w:pPr>
      <w:r>
        <w:continuationSeparator/>
      </w:r>
    </w:p>
  </w:footnote>
  <w:footnote w:type="continuationNotice" w:id="1">
    <w:p w:rsidR="0049611F" w:rsidRDefault="0049611F" w14:paraId="0D8A548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A4E21" w:rsidR="00132979" w:rsidP="00714B00" w:rsidRDefault="00B8130A" w14:paraId="616910AC" w14:textId="28B8A791">
    <w:pPr>
      <w:pStyle w:val="Header"/>
      <w:rPr>
        <w:rFonts w:ascii="Futura Std Book" w:hAnsi="Futura Std Book"/>
        <w:color w:val="808080"/>
        <w:sz w:val="72"/>
        <w:szCs w:val="72"/>
      </w:rPr>
    </w:pPr>
    <w:bookmarkStart w:name="_Hlk29727547" w:id="11"/>
    <w:bookmarkStart w:name="_Hlk29727548" w:id="12"/>
    <w:r>
      <w:rPr>
        <w:noProof/>
      </w:rPr>
      <w:drawing>
        <wp:anchor distT="0" distB="0" distL="114300" distR="114300" simplePos="0" relativeHeight="251658241" behindDoc="1" locked="0" layoutInCell="1" allowOverlap="1" wp14:anchorId="1FC6B4BF" wp14:editId="640B834A">
          <wp:simplePos x="0" y="0"/>
          <wp:positionH relativeFrom="column">
            <wp:posOffset>0</wp:posOffset>
          </wp:positionH>
          <wp:positionV relativeFrom="paragraph">
            <wp:posOffset>0</wp:posOffset>
          </wp:positionV>
          <wp:extent cx="1514475" cy="885825"/>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10D97B" wp14:editId="3B6BB9B8">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11"/>
    <w:bookmarkEnd w:id="12"/>
  </w:p>
</w:hdr>
</file>

<file path=word/intelligence2.xml><?xml version="1.0" encoding="utf-8"?>
<int2:intelligence xmlns:int2="http://schemas.microsoft.com/office/intelligence/2020/intelligence" xmlns:oel="http://schemas.microsoft.com/office/2019/extlst">
  <int2:observations>
    <int2:textHash int2:hashCode="RRgf2YnoH+Bko9" int2:id="I7ion298">
      <int2:state int2:value="Rejected" int2:type="AugLoop_Text_Critique"/>
    </int2:textHash>
    <int2:bookmark int2:bookmarkName="_Int_jMfE2RoZ" int2:invalidationBookmarkName="" int2:hashCode="s6OzRvxU+tQEIK" int2:id="SFZMiin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hint="default" w:ascii="Symbol" w:hAnsi="Symbol"/>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hint="default" w:ascii="Arial Narrow" w:hAnsi="Arial Narrow" w:cs="Arial"/>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hint="default" w:ascii="Arial Narrow" w:hAnsi="Arial Narrow" w:cs="Arial"/>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hint="default" w:ascii="Arial Narrow" w:hAnsi="Arial Narrow" w:cs="Arial"/>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CDC8DA0"/>
    <w:multiLevelType w:val="hybridMultilevel"/>
    <w:tmpl w:val="BD144C80"/>
    <w:lvl w:ilvl="0" w:tplc="5226F8AA">
      <w:start w:val="1"/>
      <w:numFmt w:val="decimal"/>
      <w:lvlText w:val="%1."/>
      <w:lvlJc w:val="left"/>
      <w:pPr>
        <w:ind w:left="720" w:hanging="360"/>
      </w:pPr>
    </w:lvl>
    <w:lvl w:ilvl="1" w:tplc="2474CE04">
      <w:start w:val="1"/>
      <w:numFmt w:val="lowerLetter"/>
      <w:lvlText w:val="%2."/>
      <w:lvlJc w:val="left"/>
      <w:pPr>
        <w:ind w:left="1440" w:hanging="360"/>
      </w:pPr>
    </w:lvl>
    <w:lvl w:ilvl="2" w:tplc="04082A78">
      <w:start w:val="1"/>
      <w:numFmt w:val="lowerRoman"/>
      <w:lvlText w:val="%3."/>
      <w:lvlJc w:val="right"/>
      <w:pPr>
        <w:ind w:left="2160" w:hanging="180"/>
      </w:pPr>
    </w:lvl>
    <w:lvl w:ilvl="3" w:tplc="C302C03E">
      <w:start w:val="1"/>
      <w:numFmt w:val="decimal"/>
      <w:lvlText w:val="%4."/>
      <w:lvlJc w:val="left"/>
      <w:pPr>
        <w:ind w:left="2880" w:hanging="360"/>
      </w:pPr>
    </w:lvl>
    <w:lvl w:ilvl="4" w:tplc="B15809BA">
      <w:start w:val="1"/>
      <w:numFmt w:val="lowerLetter"/>
      <w:lvlText w:val="%5."/>
      <w:lvlJc w:val="left"/>
      <w:pPr>
        <w:ind w:left="3600" w:hanging="360"/>
      </w:pPr>
    </w:lvl>
    <w:lvl w:ilvl="5" w:tplc="6E148FF4">
      <w:start w:val="1"/>
      <w:numFmt w:val="lowerRoman"/>
      <w:lvlText w:val="%6."/>
      <w:lvlJc w:val="right"/>
      <w:pPr>
        <w:ind w:left="4320" w:hanging="180"/>
      </w:pPr>
    </w:lvl>
    <w:lvl w:ilvl="6" w:tplc="04C08B86">
      <w:start w:val="1"/>
      <w:numFmt w:val="decimal"/>
      <w:lvlText w:val="%7."/>
      <w:lvlJc w:val="left"/>
      <w:pPr>
        <w:ind w:left="5040" w:hanging="360"/>
      </w:pPr>
    </w:lvl>
    <w:lvl w:ilvl="7" w:tplc="39BA16F0">
      <w:start w:val="1"/>
      <w:numFmt w:val="lowerLetter"/>
      <w:lvlText w:val="%8."/>
      <w:lvlJc w:val="left"/>
      <w:pPr>
        <w:ind w:left="5760" w:hanging="360"/>
      </w:pPr>
    </w:lvl>
    <w:lvl w:ilvl="8" w:tplc="6100BEEA">
      <w:start w:val="1"/>
      <w:numFmt w:val="lowerRoman"/>
      <w:lvlText w:val="%9."/>
      <w:lvlJc w:val="right"/>
      <w:pPr>
        <w:ind w:left="6480" w:hanging="180"/>
      </w:pPr>
    </w:lvl>
  </w:abstractNum>
  <w:abstractNum w:abstractNumId="24"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E34EC7"/>
    <w:multiLevelType w:val="hybridMultilevel"/>
    <w:tmpl w:val="08F03656"/>
    <w:lvl w:ilvl="0" w:tplc="FFFFFFFF">
      <w:start w:val="1"/>
      <w:numFmt w:val="decimal"/>
      <w:lvlText w:val="%1."/>
      <w:lvlJc w:val="left"/>
      <w:pPr>
        <w:ind w:left="900" w:hanging="360"/>
      </w:pPr>
      <w:rPr>
        <w:rFonts w:hint="default" w:ascii="Arial Narrow" w:hAnsi="Arial Narrow" w:cs="Arial"/>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D73656"/>
    <w:multiLevelType w:val="hybridMultilevel"/>
    <w:tmpl w:val="3400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1"/>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4"/>
  </w:num>
  <w:num w:numId="13" w16cid:durableId="176193174">
    <w:abstractNumId w:val="18"/>
  </w:num>
  <w:num w:numId="14" w16cid:durableId="579102951">
    <w:abstractNumId w:val="10"/>
  </w:num>
  <w:num w:numId="15" w16cid:durableId="759180609">
    <w:abstractNumId w:val="28"/>
  </w:num>
  <w:num w:numId="16" w16cid:durableId="1365600127">
    <w:abstractNumId w:val="25"/>
  </w:num>
  <w:num w:numId="17" w16cid:durableId="878010869">
    <w:abstractNumId w:val="14"/>
  </w:num>
  <w:num w:numId="18" w16cid:durableId="1335380676">
    <w:abstractNumId w:val="16"/>
  </w:num>
  <w:num w:numId="19" w16cid:durableId="163715885">
    <w:abstractNumId w:val="13"/>
  </w:num>
  <w:num w:numId="20" w16cid:durableId="864101184">
    <w:abstractNumId w:val="26"/>
  </w:num>
  <w:num w:numId="21" w16cid:durableId="255285720">
    <w:abstractNumId w:val="20"/>
  </w:num>
  <w:num w:numId="22" w16cid:durableId="203257056">
    <w:abstractNumId w:val="17"/>
  </w:num>
  <w:num w:numId="23" w16cid:durableId="48699639">
    <w:abstractNumId w:val="21"/>
  </w:num>
  <w:num w:numId="24" w16cid:durableId="1595894002">
    <w:abstractNumId w:val="19"/>
  </w:num>
  <w:num w:numId="25" w16cid:durableId="1383793986">
    <w:abstractNumId w:val="12"/>
  </w:num>
  <w:num w:numId="26" w16cid:durableId="1855419107">
    <w:abstractNumId w:val="15"/>
  </w:num>
  <w:num w:numId="27" w16cid:durableId="1068646262">
    <w:abstractNumId w:val="22"/>
  </w:num>
  <w:num w:numId="28" w16cid:durableId="1973247028">
    <w:abstractNumId w:val="27"/>
  </w:num>
  <w:num w:numId="29" w16cid:durableId="711618933">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lton, Megan">
    <w15:presenceInfo w15:providerId="AD" w15:userId="S::n83x115@msu.montana.edu::fb8919e5-fc23-474f-bfa0-539879728acd"/>
  </w15:person>
  <w15:person w15:author="Ottey, Timothy">
    <w15:presenceInfo w15:providerId="AD" w15:userId="S::g56q829@msu.montana.edu::fdca6800-4d0b-4509-b8b8-363da11df85f"/>
  </w15:person>
  <w15:person w15:author="Giese, Marissa">
    <w15:presenceInfo w15:providerId="AD" w15:userId="S::x78n319@msu.montana.edu::d044b3f5-03e4-40af-b166-56292952b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7A68"/>
    <w:rsid w:val="00012708"/>
    <w:rsid w:val="0001442B"/>
    <w:rsid w:val="00017A0E"/>
    <w:rsid w:val="00022E18"/>
    <w:rsid w:val="00022EA3"/>
    <w:rsid w:val="000231A0"/>
    <w:rsid w:val="000251FB"/>
    <w:rsid w:val="000324EF"/>
    <w:rsid w:val="00032944"/>
    <w:rsid w:val="00032F06"/>
    <w:rsid w:val="0004061D"/>
    <w:rsid w:val="000426C8"/>
    <w:rsid w:val="000439D9"/>
    <w:rsid w:val="0004488C"/>
    <w:rsid w:val="000459FF"/>
    <w:rsid w:val="000473A8"/>
    <w:rsid w:val="000521EC"/>
    <w:rsid w:val="00053D40"/>
    <w:rsid w:val="00055167"/>
    <w:rsid w:val="000553E9"/>
    <w:rsid w:val="0006002D"/>
    <w:rsid w:val="00060C63"/>
    <w:rsid w:val="00065EF0"/>
    <w:rsid w:val="000667D0"/>
    <w:rsid w:val="000668D5"/>
    <w:rsid w:val="00067537"/>
    <w:rsid w:val="000727BC"/>
    <w:rsid w:val="00076498"/>
    <w:rsid w:val="000828AB"/>
    <w:rsid w:val="000830AC"/>
    <w:rsid w:val="00083373"/>
    <w:rsid w:val="000851E7"/>
    <w:rsid w:val="00096214"/>
    <w:rsid w:val="000A2FE1"/>
    <w:rsid w:val="000A41D4"/>
    <w:rsid w:val="000A6FC9"/>
    <w:rsid w:val="000A7A65"/>
    <w:rsid w:val="000B1042"/>
    <w:rsid w:val="000B4475"/>
    <w:rsid w:val="000B71FA"/>
    <w:rsid w:val="000B7B2D"/>
    <w:rsid w:val="000C0155"/>
    <w:rsid w:val="000C1866"/>
    <w:rsid w:val="000C600B"/>
    <w:rsid w:val="000C6212"/>
    <w:rsid w:val="000D1934"/>
    <w:rsid w:val="000D46E4"/>
    <w:rsid w:val="000D51F8"/>
    <w:rsid w:val="000D6739"/>
    <w:rsid w:val="000D7CA4"/>
    <w:rsid w:val="000E0946"/>
    <w:rsid w:val="000E5062"/>
    <w:rsid w:val="000E6B2E"/>
    <w:rsid w:val="000E73B6"/>
    <w:rsid w:val="000E7BDA"/>
    <w:rsid w:val="000F5322"/>
    <w:rsid w:val="000F5897"/>
    <w:rsid w:val="001007B8"/>
    <w:rsid w:val="00111CC7"/>
    <w:rsid w:val="001143FB"/>
    <w:rsid w:val="00114B83"/>
    <w:rsid w:val="00116350"/>
    <w:rsid w:val="001216E7"/>
    <w:rsid w:val="00121974"/>
    <w:rsid w:val="001244B8"/>
    <w:rsid w:val="00130DA3"/>
    <w:rsid w:val="001321C9"/>
    <w:rsid w:val="00132798"/>
    <w:rsid w:val="00132979"/>
    <w:rsid w:val="00141254"/>
    <w:rsid w:val="00141D4F"/>
    <w:rsid w:val="001425DB"/>
    <w:rsid w:val="001447FB"/>
    <w:rsid w:val="00145BF9"/>
    <w:rsid w:val="001539EE"/>
    <w:rsid w:val="00155313"/>
    <w:rsid w:val="0016068A"/>
    <w:rsid w:val="00160E64"/>
    <w:rsid w:val="00162272"/>
    <w:rsid w:val="0016250A"/>
    <w:rsid w:val="00173A33"/>
    <w:rsid w:val="00181B17"/>
    <w:rsid w:val="001821E5"/>
    <w:rsid w:val="001870F8"/>
    <w:rsid w:val="001921C2"/>
    <w:rsid w:val="0019252C"/>
    <w:rsid w:val="00194E99"/>
    <w:rsid w:val="001A0806"/>
    <w:rsid w:val="001A49FA"/>
    <w:rsid w:val="001A6E43"/>
    <w:rsid w:val="001B2D78"/>
    <w:rsid w:val="001B5AFD"/>
    <w:rsid w:val="001C1907"/>
    <w:rsid w:val="001C339D"/>
    <w:rsid w:val="001C4ACA"/>
    <w:rsid w:val="001C5851"/>
    <w:rsid w:val="001C5B52"/>
    <w:rsid w:val="001C7F73"/>
    <w:rsid w:val="001D5F52"/>
    <w:rsid w:val="001E2B05"/>
    <w:rsid w:val="001E7A8B"/>
    <w:rsid w:val="001F02FB"/>
    <w:rsid w:val="001F221F"/>
    <w:rsid w:val="001F2443"/>
    <w:rsid w:val="001F6847"/>
    <w:rsid w:val="001F9FE7"/>
    <w:rsid w:val="00205070"/>
    <w:rsid w:val="00207AAE"/>
    <w:rsid w:val="00211733"/>
    <w:rsid w:val="00214C6B"/>
    <w:rsid w:val="002162BF"/>
    <w:rsid w:val="00217934"/>
    <w:rsid w:val="00217ADC"/>
    <w:rsid w:val="0022003E"/>
    <w:rsid w:val="0022143F"/>
    <w:rsid w:val="00222432"/>
    <w:rsid w:val="002251A1"/>
    <w:rsid w:val="00230AC6"/>
    <w:rsid w:val="00230E0D"/>
    <w:rsid w:val="0023517C"/>
    <w:rsid w:val="00236048"/>
    <w:rsid w:val="00236FB4"/>
    <w:rsid w:val="002377CC"/>
    <w:rsid w:val="002400F7"/>
    <w:rsid w:val="00241C7E"/>
    <w:rsid w:val="00242BDE"/>
    <w:rsid w:val="00242E1D"/>
    <w:rsid w:val="00242F09"/>
    <w:rsid w:val="00251A43"/>
    <w:rsid w:val="00251CFF"/>
    <w:rsid w:val="002526CA"/>
    <w:rsid w:val="00254B17"/>
    <w:rsid w:val="00255CAB"/>
    <w:rsid w:val="0025799E"/>
    <w:rsid w:val="002608EF"/>
    <w:rsid w:val="0026180A"/>
    <w:rsid w:val="0027156F"/>
    <w:rsid w:val="00272E98"/>
    <w:rsid w:val="002733C5"/>
    <w:rsid w:val="002766EC"/>
    <w:rsid w:val="00276DFF"/>
    <w:rsid w:val="002829F8"/>
    <w:rsid w:val="00284873"/>
    <w:rsid w:val="00286DA5"/>
    <w:rsid w:val="00295936"/>
    <w:rsid w:val="0029687C"/>
    <w:rsid w:val="002A060C"/>
    <w:rsid w:val="002A0958"/>
    <w:rsid w:val="002A4310"/>
    <w:rsid w:val="002A4EE3"/>
    <w:rsid w:val="002A5AA8"/>
    <w:rsid w:val="002A631A"/>
    <w:rsid w:val="002A74DC"/>
    <w:rsid w:val="002B2D87"/>
    <w:rsid w:val="002B4167"/>
    <w:rsid w:val="002B5A08"/>
    <w:rsid w:val="002B6C7D"/>
    <w:rsid w:val="002C20D2"/>
    <w:rsid w:val="002C456A"/>
    <w:rsid w:val="002C5572"/>
    <w:rsid w:val="002C6E06"/>
    <w:rsid w:val="002D0606"/>
    <w:rsid w:val="002D11CB"/>
    <w:rsid w:val="002D50C1"/>
    <w:rsid w:val="002E0F19"/>
    <w:rsid w:val="002E2000"/>
    <w:rsid w:val="002E20E0"/>
    <w:rsid w:val="002E2190"/>
    <w:rsid w:val="002E625A"/>
    <w:rsid w:val="002E7FF4"/>
    <w:rsid w:val="002F2949"/>
    <w:rsid w:val="002F3243"/>
    <w:rsid w:val="002F44CA"/>
    <w:rsid w:val="002F4A8F"/>
    <w:rsid w:val="002F5840"/>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2137"/>
    <w:rsid w:val="003339FD"/>
    <w:rsid w:val="003421A8"/>
    <w:rsid w:val="00342460"/>
    <w:rsid w:val="003478AE"/>
    <w:rsid w:val="003557A6"/>
    <w:rsid w:val="00356AD8"/>
    <w:rsid w:val="003579BE"/>
    <w:rsid w:val="00370306"/>
    <w:rsid w:val="003747DD"/>
    <w:rsid w:val="00376984"/>
    <w:rsid w:val="00382102"/>
    <w:rsid w:val="00385928"/>
    <w:rsid w:val="0039166F"/>
    <w:rsid w:val="00396C65"/>
    <w:rsid w:val="003A24B4"/>
    <w:rsid w:val="003A33A4"/>
    <w:rsid w:val="003A3FC5"/>
    <w:rsid w:val="003A4E9E"/>
    <w:rsid w:val="003A650C"/>
    <w:rsid w:val="003B21AA"/>
    <w:rsid w:val="003B2794"/>
    <w:rsid w:val="003B4163"/>
    <w:rsid w:val="003B42E6"/>
    <w:rsid w:val="003B7018"/>
    <w:rsid w:val="003C1D68"/>
    <w:rsid w:val="003C4890"/>
    <w:rsid w:val="003C71D4"/>
    <w:rsid w:val="003D0511"/>
    <w:rsid w:val="003D0E4E"/>
    <w:rsid w:val="003D620E"/>
    <w:rsid w:val="003D797D"/>
    <w:rsid w:val="003E5526"/>
    <w:rsid w:val="003E79BB"/>
    <w:rsid w:val="003F1566"/>
    <w:rsid w:val="003F5E42"/>
    <w:rsid w:val="003F6C24"/>
    <w:rsid w:val="00402413"/>
    <w:rsid w:val="00402BDD"/>
    <w:rsid w:val="0040399C"/>
    <w:rsid w:val="0040404A"/>
    <w:rsid w:val="00404E71"/>
    <w:rsid w:val="00411EF9"/>
    <w:rsid w:val="00413DDA"/>
    <w:rsid w:val="00415784"/>
    <w:rsid w:val="00416562"/>
    <w:rsid w:val="00416CF3"/>
    <w:rsid w:val="00421691"/>
    <w:rsid w:val="00432BD6"/>
    <w:rsid w:val="00432E85"/>
    <w:rsid w:val="004338AC"/>
    <w:rsid w:val="00434177"/>
    <w:rsid w:val="00434285"/>
    <w:rsid w:val="0043769E"/>
    <w:rsid w:val="0044187D"/>
    <w:rsid w:val="00443A65"/>
    <w:rsid w:val="0044640D"/>
    <w:rsid w:val="0045003C"/>
    <w:rsid w:val="00450B2A"/>
    <w:rsid w:val="004540C2"/>
    <w:rsid w:val="0046058D"/>
    <w:rsid w:val="004620C4"/>
    <w:rsid w:val="0046499A"/>
    <w:rsid w:val="0046556E"/>
    <w:rsid w:val="00471796"/>
    <w:rsid w:val="004718B7"/>
    <w:rsid w:val="00472100"/>
    <w:rsid w:val="004729BF"/>
    <w:rsid w:val="00474D50"/>
    <w:rsid w:val="00476B81"/>
    <w:rsid w:val="00482EFC"/>
    <w:rsid w:val="00482F9F"/>
    <w:rsid w:val="00484B29"/>
    <w:rsid w:val="00486781"/>
    <w:rsid w:val="00491EA5"/>
    <w:rsid w:val="0049611F"/>
    <w:rsid w:val="0049656C"/>
    <w:rsid w:val="004A3618"/>
    <w:rsid w:val="004A5078"/>
    <w:rsid w:val="004A5D78"/>
    <w:rsid w:val="004A7C19"/>
    <w:rsid w:val="004B0F48"/>
    <w:rsid w:val="004B11EF"/>
    <w:rsid w:val="004B440E"/>
    <w:rsid w:val="004B5A36"/>
    <w:rsid w:val="004B6B57"/>
    <w:rsid w:val="004C465C"/>
    <w:rsid w:val="004C53EE"/>
    <w:rsid w:val="004C7038"/>
    <w:rsid w:val="004C7B9B"/>
    <w:rsid w:val="004D08F6"/>
    <w:rsid w:val="004D1881"/>
    <w:rsid w:val="004D27D1"/>
    <w:rsid w:val="004D3086"/>
    <w:rsid w:val="004E6357"/>
    <w:rsid w:val="004E7E31"/>
    <w:rsid w:val="004F111C"/>
    <w:rsid w:val="004F558D"/>
    <w:rsid w:val="004F55F2"/>
    <w:rsid w:val="004F5A43"/>
    <w:rsid w:val="004F780D"/>
    <w:rsid w:val="005061FB"/>
    <w:rsid w:val="00513237"/>
    <w:rsid w:val="005151A7"/>
    <w:rsid w:val="00517983"/>
    <w:rsid w:val="00520B05"/>
    <w:rsid w:val="005221BF"/>
    <w:rsid w:val="0053061C"/>
    <w:rsid w:val="005343D7"/>
    <w:rsid w:val="00535AFB"/>
    <w:rsid w:val="00537A8F"/>
    <w:rsid w:val="005400B9"/>
    <w:rsid w:val="005441F5"/>
    <w:rsid w:val="0054EC98"/>
    <w:rsid w:val="00550CD8"/>
    <w:rsid w:val="00553CE8"/>
    <w:rsid w:val="00556ABC"/>
    <w:rsid w:val="0056131F"/>
    <w:rsid w:val="0056416C"/>
    <w:rsid w:val="005664E9"/>
    <w:rsid w:val="005806C8"/>
    <w:rsid w:val="00581C92"/>
    <w:rsid w:val="00581E80"/>
    <w:rsid w:val="00583AAA"/>
    <w:rsid w:val="00586B7A"/>
    <w:rsid w:val="005873FB"/>
    <w:rsid w:val="00591DC7"/>
    <w:rsid w:val="00595933"/>
    <w:rsid w:val="00596C42"/>
    <w:rsid w:val="005A178B"/>
    <w:rsid w:val="005A5554"/>
    <w:rsid w:val="005A6F18"/>
    <w:rsid w:val="005A7B7C"/>
    <w:rsid w:val="005A7BB7"/>
    <w:rsid w:val="005B0783"/>
    <w:rsid w:val="005B2717"/>
    <w:rsid w:val="005B2A60"/>
    <w:rsid w:val="005B61A9"/>
    <w:rsid w:val="005B692F"/>
    <w:rsid w:val="005C1D34"/>
    <w:rsid w:val="005C33AA"/>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14D4F"/>
    <w:rsid w:val="00617688"/>
    <w:rsid w:val="0062018E"/>
    <w:rsid w:val="0062232C"/>
    <w:rsid w:val="006230BB"/>
    <w:rsid w:val="00624F38"/>
    <w:rsid w:val="00630D27"/>
    <w:rsid w:val="00633220"/>
    <w:rsid w:val="00635C4A"/>
    <w:rsid w:val="00636A91"/>
    <w:rsid w:val="00636E25"/>
    <w:rsid w:val="0064070B"/>
    <w:rsid w:val="00640A1E"/>
    <w:rsid w:val="00640B30"/>
    <w:rsid w:val="006476EC"/>
    <w:rsid w:val="00650C03"/>
    <w:rsid w:val="00652192"/>
    <w:rsid w:val="0065253A"/>
    <w:rsid w:val="0065445A"/>
    <w:rsid w:val="00655FBF"/>
    <w:rsid w:val="00656ABA"/>
    <w:rsid w:val="00661E45"/>
    <w:rsid w:val="006638CC"/>
    <w:rsid w:val="00666CC0"/>
    <w:rsid w:val="006701B6"/>
    <w:rsid w:val="006728B2"/>
    <w:rsid w:val="0067315E"/>
    <w:rsid w:val="006764C4"/>
    <w:rsid w:val="00682D1A"/>
    <w:rsid w:val="0068313C"/>
    <w:rsid w:val="006845CC"/>
    <w:rsid w:val="00685967"/>
    <w:rsid w:val="006864BE"/>
    <w:rsid w:val="00690B68"/>
    <w:rsid w:val="00694429"/>
    <w:rsid w:val="00695AA7"/>
    <w:rsid w:val="006A26A7"/>
    <w:rsid w:val="006A2B4F"/>
    <w:rsid w:val="006A576E"/>
    <w:rsid w:val="006A5839"/>
    <w:rsid w:val="006A7898"/>
    <w:rsid w:val="006B01E7"/>
    <w:rsid w:val="006B25E2"/>
    <w:rsid w:val="006B2AD9"/>
    <w:rsid w:val="006B3006"/>
    <w:rsid w:val="006B5F21"/>
    <w:rsid w:val="006B6860"/>
    <w:rsid w:val="006C04A0"/>
    <w:rsid w:val="006C0E6B"/>
    <w:rsid w:val="006C5D09"/>
    <w:rsid w:val="006C5F06"/>
    <w:rsid w:val="006C7C04"/>
    <w:rsid w:val="006D017B"/>
    <w:rsid w:val="006D0307"/>
    <w:rsid w:val="006D3220"/>
    <w:rsid w:val="006D4A13"/>
    <w:rsid w:val="006E0CB7"/>
    <w:rsid w:val="006E41B8"/>
    <w:rsid w:val="006E6CAC"/>
    <w:rsid w:val="006F023E"/>
    <w:rsid w:val="006F0B62"/>
    <w:rsid w:val="006F0C5A"/>
    <w:rsid w:val="006F0D46"/>
    <w:rsid w:val="006F1BB4"/>
    <w:rsid w:val="006F5DB2"/>
    <w:rsid w:val="006F6AB2"/>
    <w:rsid w:val="00701291"/>
    <w:rsid w:val="00701ADD"/>
    <w:rsid w:val="0070637D"/>
    <w:rsid w:val="00707FB5"/>
    <w:rsid w:val="0071141D"/>
    <w:rsid w:val="00711C91"/>
    <w:rsid w:val="00714B00"/>
    <w:rsid w:val="00714B52"/>
    <w:rsid w:val="00723B55"/>
    <w:rsid w:val="007251B9"/>
    <w:rsid w:val="007349DF"/>
    <w:rsid w:val="00735820"/>
    <w:rsid w:val="00737C92"/>
    <w:rsid w:val="00741995"/>
    <w:rsid w:val="00745BA7"/>
    <w:rsid w:val="007473F5"/>
    <w:rsid w:val="00750FA2"/>
    <w:rsid w:val="00752313"/>
    <w:rsid w:val="00754678"/>
    <w:rsid w:val="007551BB"/>
    <w:rsid w:val="007553CB"/>
    <w:rsid w:val="007554A7"/>
    <w:rsid w:val="007604A9"/>
    <w:rsid w:val="00760D6A"/>
    <w:rsid w:val="007610FB"/>
    <w:rsid w:val="00761169"/>
    <w:rsid w:val="0076507D"/>
    <w:rsid w:val="007658F0"/>
    <w:rsid w:val="00765F54"/>
    <w:rsid w:val="00775E78"/>
    <w:rsid w:val="0078206B"/>
    <w:rsid w:val="00792D45"/>
    <w:rsid w:val="00796951"/>
    <w:rsid w:val="00796D4F"/>
    <w:rsid w:val="007A0781"/>
    <w:rsid w:val="007A17A2"/>
    <w:rsid w:val="007A2A6C"/>
    <w:rsid w:val="007A5940"/>
    <w:rsid w:val="007B364E"/>
    <w:rsid w:val="007B7432"/>
    <w:rsid w:val="007B7A60"/>
    <w:rsid w:val="007C3263"/>
    <w:rsid w:val="007C450C"/>
    <w:rsid w:val="007C5D23"/>
    <w:rsid w:val="007D089C"/>
    <w:rsid w:val="007D6FD6"/>
    <w:rsid w:val="007E1E26"/>
    <w:rsid w:val="007E4430"/>
    <w:rsid w:val="007E657F"/>
    <w:rsid w:val="007E7C00"/>
    <w:rsid w:val="007F0236"/>
    <w:rsid w:val="007F1EDE"/>
    <w:rsid w:val="007F50F0"/>
    <w:rsid w:val="007F6AF8"/>
    <w:rsid w:val="008019F9"/>
    <w:rsid w:val="00802D99"/>
    <w:rsid w:val="00805148"/>
    <w:rsid w:val="00806E2B"/>
    <w:rsid w:val="0081304A"/>
    <w:rsid w:val="00814702"/>
    <w:rsid w:val="00814C64"/>
    <w:rsid w:val="0081684F"/>
    <w:rsid w:val="008170B7"/>
    <w:rsid w:val="00817A4C"/>
    <w:rsid w:val="00817BEC"/>
    <w:rsid w:val="0082437F"/>
    <w:rsid w:val="00826720"/>
    <w:rsid w:val="0083183B"/>
    <w:rsid w:val="00832C70"/>
    <w:rsid w:val="0084063C"/>
    <w:rsid w:val="00840AEC"/>
    <w:rsid w:val="00841740"/>
    <w:rsid w:val="00841D37"/>
    <w:rsid w:val="008441B2"/>
    <w:rsid w:val="00846200"/>
    <w:rsid w:val="008523A3"/>
    <w:rsid w:val="0085708E"/>
    <w:rsid w:val="00870A9F"/>
    <w:rsid w:val="0087738C"/>
    <w:rsid w:val="00881E50"/>
    <w:rsid w:val="008923A0"/>
    <w:rsid w:val="008975FC"/>
    <w:rsid w:val="00897A28"/>
    <w:rsid w:val="008A1801"/>
    <w:rsid w:val="008A2B96"/>
    <w:rsid w:val="008A4FE4"/>
    <w:rsid w:val="008B0E0E"/>
    <w:rsid w:val="008B2956"/>
    <w:rsid w:val="008B2E62"/>
    <w:rsid w:val="008B518D"/>
    <w:rsid w:val="008B57FA"/>
    <w:rsid w:val="008B705F"/>
    <w:rsid w:val="008B79E5"/>
    <w:rsid w:val="008C154B"/>
    <w:rsid w:val="008C46EA"/>
    <w:rsid w:val="008C61CA"/>
    <w:rsid w:val="008C6D15"/>
    <w:rsid w:val="008D5793"/>
    <w:rsid w:val="008D66B6"/>
    <w:rsid w:val="008D6BDB"/>
    <w:rsid w:val="008D728D"/>
    <w:rsid w:val="008D7BE7"/>
    <w:rsid w:val="008E1406"/>
    <w:rsid w:val="008E1932"/>
    <w:rsid w:val="008E375E"/>
    <w:rsid w:val="008F1A71"/>
    <w:rsid w:val="009016C4"/>
    <w:rsid w:val="00903429"/>
    <w:rsid w:val="00910B94"/>
    <w:rsid w:val="0091206E"/>
    <w:rsid w:val="009142A9"/>
    <w:rsid w:val="009150DA"/>
    <w:rsid w:val="00923A43"/>
    <w:rsid w:val="00924F01"/>
    <w:rsid w:val="009317E8"/>
    <w:rsid w:val="00933AD6"/>
    <w:rsid w:val="00936678"/>
    <w:rsid w:val="009402B1"/>
    <w:rsid w:val="0094134C"/>
    <w:rsid w:val="00942647"/>
    <w:rsid w:val="00944124"/>
    <w:rsid w:val="00944CB0"/>
    <w:rsid w:val="00950E16"/>
    <w:rsid w:val="00951988"/>
    <w:rsid w:val="0095572B"/>
    <w:rsid w:val="009560C8"/>
    <w:rsid w:val="00956801"/>
    <w:rsid w:val="00961508"/>
    <w:rsid w:val="009619DB"/>
    <w:rsid w:val="00962077"/>
    <w:rsid w:val="009641BD"/>
    <w:rsid w:val="00964F05"/>
    <w:rsid w:val="0097177C"/>
    <w:rsid w:val="00973707"/>
    <w:rsid w:val="00975C35"/>
    <w:rsid w:val="00976B3A"/>
    <w:rsid w:val="00980159"/>
    <w:rsid w:val="0098131A"/>
    <w:rsid w:val="009819CE"/>
    <w:rsid w:val="009842A7"/>
    <w:rsid w:val="00987782"/>
    <w:rsid w:val="00994A0D"/>
    <w:rsid w:val="00997254"/>
    <w:rsid w:val="00997304"/>
    <w:rsid w:val="009A3663"/>
    <w:rsid w:val="009B0C82"/>
    <w:rsid w:val="009B0CF2"/>
    <w:rsid w:val="009B1299"/>
    <w:rsid w:val="009B149F"/>
    <w:rsid w:val="009B3BDE"/>
    <w:rsid w:val="009C3D2E"/>
    <w:rsid w:val="009C5C87"/>
    <w:rsid w:val="009D05F1"/>
    <w:rsid w:val="009D0EBC"/>
    <w:rsid w:val="009D4E22"/>
    <w:rsid w:val="009D5DF2"/>
    <w:rsid w:val="009E178A"/>
    <w:rsid w:val="009E1EFC"/>
    <w:rsid w:val="009E2198"/>
    <w:rsid w:val="009E6560"/>
    <w:rsid w:val="009F05B8"/>
    <w:rsid w:val="009F2D17"/>
    <w:rsid w:val="009F3B91"/>
    <w:rsid w:val="009F62F2"/>
    <w:rsid w:val="00A01B9D"/>
    <w:rsid w:val="00A03DF7"/>
    <w:rsid w:val="00A05394"/>
    <w:rsid w:val="00A0687F"/>
    <w:rsid w:val="00A07681"/>
    <w:rsid w:val="00A2011E"/>
    <w:rsid w:val="00A209E8"/>
    <w:rsid w:val="00A218E2"/>
    <w:rsid w:val="00A24A9F"/>
    <w:rsid w:val="00A25D2E"/>
    <w:rsid w:val="00A323A6"/>
    <w:rsid w:val="00A3298F"/>
    <w:rsid w:val="00A379D8"/>
    <w:rsid w:val="00A40E47"/>
    <w:rsid w:val="00A424F9"/>
    <w:rsid w:val="00A45C78"/>
    <w:rsid w:val="00A52D1D"/>
    <w:rsid w:val="00A56871"/>
    <w:rsid w:val="00A60EC0"/>
    <w:rsid w:val="00A61C2D"/>
    <w:rsid w:val="00A6471B"/>
    <w:rsid w:val="00A6741C"/>
    <w:rsid w:val="00A70631"/>
    <w:rsid w:val="00A70BE1"/>
    <w:rsid w:val="00A81E65"/>
    <w:rsid w:val="00A85F25"/>
    <w:rsid w:val="00A879E5"/>
    <w:rsid w:val="00A92A10"/>
    <w:rsid w:val="00A92CC2"/>
    <w:rsid w:val="00A94C9D"/>
    <w:rsid w:val="00AA6D41"/>
    <w:rsid w:val="00AB1B73"/>
    <w:rsid w:val="00AB1DD2"/>
    <w:rsid w:val="00AB3628"/>
    <w:rsid w:val="00AB3648"/>
    <w:rsid w:val="00AB6502"/>
    <w:rsid w:val="00AB746D"/>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05CA5"/>
    <w:rsid w:val="00B1028C"/>
    <w:rsid w:val="00B10945"/>
    <w:rsid w:val="00B1586A"/>
    <w:rsid w:val="00B17761"/>
    <w:rsid w:val="00B214A0"/>
    <w:rsid w:val="00B25349"/>
    <w:rsid w:val="00B25EA8"/>
    <w:rsid w:val="00B32CA6"/>
    <w:rsid w:val="00B3481F"/>
    <w:rsid w:val="00B34E2D"/>
    <w:rsid w:val="00B35ED8"/>
    <w:rsid w:val="00B41A8A"/>
    <w:rsid w:val="00B432D7"/>
    <w:rsid w:val="00B43DD9"/>
    <w:rsid w:val="00B45C0B"/>
    <w:rsid w:val="00B4751B"/>
    <w:rsid w:val="00B508E5"/>
    <w:rsid w:val="00B50C9C"/>
    <w:rsid w:val="00B5598E"/>
    <w:rsid w:val="00B55A1A"/>
    <w:rsid w:val="00B570DA"/>
    <w:rsid w:val="00B5799B"/>
    <w:rsid w:val="00B57B5A"/>
    <w:rsid w:val="00B6070A"/>
    <w:rsid w:val="00B63F56"/>
    <w:rsid w:val="00B678E2"/>
    <w:rsid w:val="00B67AE6"/>
    <w:rsid w:val="00B702B5"/>
    <w:rsid w:val="00B71144"/>
    <w:rsid w:val="00B715EC"/>
    <w:rsid w:val="00B716E0"/>
    <w:rsid w:val="00B805AB"/>
    <w:rsid w:val="00B8130A"/>
    <w:rsid w:val="00B9674A"/>
    <w:rsid w:val="00BA056C"/>
    <w:rsid w:val="00BA240C"/>
    <w:rsid w:val="00BA3321"/>
    <w:rsid w:val="00BA5D29"/>
    <w:rsid w:val="00BB0B0A"/>
    <w:rsid w:val="00BB1F91"/>
    <w:rsid w:val="00BB2CE1"/>
    <w:rsid w:val="00BC2758"/>
    <w:rsid w:val="00BC6E6E"/>
    <w:rsid w:val="00BC7B5C"/>
    <w:rsid w:val="00BD243D"/>
    <w:rsid w:val="00BD272D"/>
    <w:rsid w:val="00BD2D8B"/>
    <w:rsid w:val="00BD300E"/>
    <w:rsid w:val="00BE068A"/>
    <w:rsid w:val="00BE2A3E"/>
    <w:rsid w:val="00BF26FB"/>
    <w:rsid w:val="00BF384C"/>
    <w:rsid w:val="00BF5976"/>
    <w:rsid w:val="00C003F8"/>
    <w:rsid w:val="00C00BE1"/>
    <w:rsid w:val="00C1059F"/>
    <w:rsid w:val="00C11382"/>
    <w:rsid w:val="00C1318A"/>
    <w:rsid w:val="00C141C3"/>
    <w:rsid w:val="00C3119D"/>
    <w:rsid w:val="00C31997"/>
    <w:rsid w:val="00C33844"/>
    <w:rsid w:val="00C33E80"/>
    <w:rsid w:val="00C34265"/>
    <w:rsid w:val="00C3778E"/>
    <w:rsid w:val="00C37D3F"/>
    <w:rsid w:val="00C403E1"/>
    <w:rsid w:val="00C412FC"/>
    <w:rsid w:val="00C42BFB"/>
    <w:rsid w:val="00C4411E"/>
    <w:rsid w:val="00C44256"/>
    <w:rsid w:val="00C46A06"/>
    <w:rsid w:val="00C47253"/>
    <w:rsid w:val="00C511FE"/>
    <w:rsid w:val="00C51ACD"/>
    <w:rsid w:val="00C544A2"/>
    <w:rsid w:val="00C54D8E"/>
    <w:rsid w:val="00C553AC"/>
    <w:rsid w:val="00C56D9C"/>
    <w:rsid w:val="00C60646"/>
    <w:rsid w:val="00C61BFB"/>
    <w:rsid w:val="00C61D75"/>
    <w:rsid w:val="00C62C15"/>
    <w:rsid w:val="00C6324B"/>
    <w:rsid w:val="00C63E24"/>
    <w:rsid w:val="00C65118"/>
    <w:rsid w:val="00C6654A"/>
    <w:rsid w:val="00C72D7C"/>
    <w:rsid w:val="00C759BD"/>
    <w:rsid w:val="00C76171"/>
    <w:rsid w:val="00C7711F"/>
    <w:rsid w:val="00C86C27"/>
    <w:rsid w:val="00C9093E"/>
    <w:rsid w:val="00C91A89"/>
    <w:rsid w:val="00C95671"/>
    <w:rsid w:val="00CA2F04"/>
    <w:rsid w:val="00CA4AA1"/>
    <w:rsid w:val="00CA56A5"/>
    <w:rsid w:val="00CA5D23"/>
    <w:rsid w:val="00CA6F69"/>
    <w:rsid w:val="00CA7739"/>
    <w:rsid w:val="00CA795A"/>
    <w:rsid w:val="00CB4534"/>
    <w:rsid w:val="00CB67E3"/>
    <w:rsid w:val="00CC1549"/>
    <w:rsid w:val="00CC1B36"/>
    <w:rsid w:val="00CC301C"/>
    <w:rsid w:val="00CC4723"/>
    <w:rsid w:val="00CC7EEB"/>
    <w:rsid w:val="00CD0BAA"/>
    <w:rsid w:val="00CD2269"/>
    <w:rsid w:val="00CD3DAC"/>
    <w:rsid w:val="00CD4B59"/>
    <w:rsid w:val="00CD59E1"/>
    <w:rsid w:val="00CE16BB"/>
    <w:rsid w:val="00CE3981"/>
    <w:rsid w:val="00CE3C5D"/>
    <w:rsid w:val="00CE45F8"/>
    <w:rsid w:val="00CE52DD"/>
    <w:rsid w:val="00CE57D6"/>
    <w:rsid w:val="00CE7346"/>
    <w:rsid w:val="00CF2C8F"/>
    <w:rsid w:val="00CF385B"/>
    <w:rsid w:val="00CF6480"/>
    <w:rsid w:val="00D014B7"/>
    <w:rsid w:val="00D05D61"/>
    <w:rsid w:val="00D1023E"/>
    <w:rsid w:val="00D11780"/>
    <w:rsid w:val="00D11A16"/>
    <w:rsid w:val="00D13330"/>
    <w:rsid w:val="00D1387F"/>
    <w:rsid w:val="00D1614A"/>
    <w:rsid w:val="00D16DD7"/>
    <w:rsid w:val="00D2252A"/>
    <w:rsid w:val="00D26740"/>
    <w:rsid w:val="00D26D29"/>
    <w:rsid w:val="00D359B4"/>
    <w:rsid w:val="00D36BA5"/>
    <w:rsid w:val="00D433BA"/>
    <w:rsid w:val="00D43D19"/>
    <w:rsid w:val="00D50B91"/>
    <w:rsid w:val="00D51D90"/>
    <w:rsid w:val="00D51F43"/>
    <w:rsid w:val="00D56FC8"/>
    <w:rsid w:val="00D57E01"/>
    <w:rsid w:val="00D61BC1"/>
    <w:rsid w:val="00D620C8"/>
    <w:rsid w:val="00D62F0B"/>
    <w:rsid w:val="00D637D9"/>
    <w:rsid w:val="00D6381A"/>
    <w:rsid w:val="00D80702"/>
    <w:rsid w:val="00D846C6"/>
    <w:rsid w:val="00D84999"/>
    <w:rsid w:val="00D870C6"/>
    <w:rsid w:val="00D91872"/>
    <w:rsid w:val="00D92737"/>
    <w:rsid w:val="00D92A01"/>
    <w:rsid w:val="00DA14CC"/>
    <w:rsid w:val="00DA4200"/>
    <w:rsid w:val="00DA76D8"/>
    <w:rsid w:val="00DA7DB2"/>
    <w:rsid w:val="00DB0580"/>
    <w:rsid w:val="00DB1E5F"/>
    <w:rsid w:val="00DB4F4A"/>
    <w:rsid w:val="00DB62A6"/>
    <w:rsid w:val="00DB6B50"/>
    <w:rsid w:val="00DB725B"/>
    <w:rsid w:val="00DC3D2E"/>
    <w:rsid w:val="00DC5C66"/>
    <w:rsid w:val="00DD0534"/>
    <w:rsid w:val="00DD1400"/>
    <w:rsid w:val="00DD2625"/>
    <w:rsid w:val="00DD2C54"/>
    <w:rsid w:val="00DD5027"/>
    <w:rsid w:val="00DE1A57"/>
    <w:rsid w:val="00DE2972"/>
    <w:rsid w:val="00DE77CA"/>
    <w:rsid w:val="00DF1814"/>
    <w:rsid w:val="00DF2AAF"/>
    <w:rsid w:val="00DF34ED"/>
    <w:rsid w:val="00DF70B0"/>
    <w:rsid w:val="00E0105D"/>
    <w:rsid w:val="00E01BCC"/>
    <w:rsid w:val="00E023F1"/>
    <w:rsid w:val="00E034D4"/>
    <w:rsid w:val="00E05FA0"/>
    <w:rsid w:val="00E070C9"/>
    <w:rsid w:val="00E11420"/>
    <w:rsid w:val="00E124E8"/>
    <w:rsid w:val="00E17A0D"/>
    <w:rsid w:val="00E3051B"/>
    <w:rsid w:val="00E35B15"/>
    <w:rsid w:val="00E37DDA"/>
    <w:rsid w:val="00E37F90"/>
    <w:rsid w:val="00E41A8A"/>
    <w:rsid w:val="00E428BD"/>
    <w:rsid w:val="00E44037"/>
    <w:rsid w:val="00E46C4E"/>
    <w:rsid w:val="00E46E9E"/>
    <w:rsid w:val="00E50733"/>
    <w:rsid w:val="00E53840"/>
    <w:rsid w:val="00E56269"/>
    <w:rsid w:val="00E617DA"/>
    <w:rsid w:val="00E61FF6"/>
    <w:rsid w:val="00E6254A"/>
    <w:rsid w:val="00E633E8"/>
    <w:rsid w:val="00E70175"/>
    <w:rsid w:val="00E724F9"/>
    <w:rsid w:val="00E822A9"/>
    <w:rsid w:val="00E93DEE"/>
    <w:rsid w:val="00E945C8"/>
    <w:rsid w:val="00E9638C"/>
    <w:rsid w:val="00E96DAD"/>
    <w:rsid w:val="00E9710B"/>
    <w:rsid w:val="00EA2053"/>
    <w:rsid w:val="00EA3682"/>
    <w:rsid w:val="00EA57CB"/>
    <w:rsid w:val="00EA6738"/>
    <w:rsid w:val="00EA7119"/>
    <w:rsid w:val="00EA750A"/>
    <w:rsid w:val="00EB1A0B"/>
    <w:rsid w:val="00EB3EBF"/>
    <w:rsid w:val="00EB6701"/>
    <w:rsid w:val="00EB6740"/>
    <w:rsid w:val="00EC1A79"/>
    <w:rsid w:val="00EC3BB4"/>
    <w:rsid w:val="00EC4285"/>
    <w:rsid w:val="00ED148A"/>
    <w:rsid w:val="00ED27B2"/>
    <w:rsid w:val="00ED36D6"/>
    <w:rsid w:val="00ED47A4"/>
    <w:rsid w:val="00ED49DF"/>
    <w:rsid w:val="00ED5EB7"/>
    <w:rsid w:val="00EE230A"/>
    <w:rsid w:val="00EE4229"/>
    <w:rsid w:val="00EE73EB"/>
    <w:rsid w:val="00EF103C"/>
    <w:rsid w:val="00EF383E"/>
    <w:rsid w:val="00EF4240"/>
    <w:rsid w:val="00EF75A2"/>
    <w:rsid w:val="00F006C5"/>
    <w:rsid w:val="00F11567"/>
    <w:rsid w:val="00F11ED1"/>
    <w:rsid w:val="00F1366D"/>
    <w:rsid w:val="00F15DA4"/>
    <w:rsid w:val="00F17F9F"/>
    <w:rsid w:val="00F205DC"/>
    <w:rsid w:val="00F24351"/>
    <w:rsid w:val="00F27AF6"/>
    <w:rsid w:val="00F30B86"/>
    <w:rsid w:val="00F36F16"/>
    <w:rsid w:val="00F41F7F"/>
    <w:rsid w:val="00F432A0"/>
    <w:rsid w:val="00F50587"/>
    <w:rsid w:val="00F52D1C"/>
    <w:rsid w:val="00F53FFC"/>
    <w:rsid w:val="00F57062"/>
    <w:rsid w:val="00F643A8"/>
    <w:rsid w:val="00F64F7C"/>
    <w:rsid w:val="00F673E8"/>
    <w:rsid w:val="00F67E49"/>
    <w:rsid w:val="00F74FA7"/>
    <w:rsid w:val="00F76AA1"/>
    <w:rsid w:val="00F779E2"/>
    <w:rsid w:val="00F80F68"/>
    <w:rsid w:val="00F81842"/>
    <w:rsid w:val="00F818B6"/>
    <w:rsid w:val="00F84830"/>
    <w:rsid w:val="00F85547"/>
    <w:rsid w:val="00F90710"/>
    <w:rsid w:val="00F958A8"/>
    <w:rsid w:val="00FA01EB"/>
    <w:rsid w:val="00FA4E21"/>
    <w:rsid w:val="00FA70D2"/>
    <w:rsid w:val="00FB1B60"/>
    <w:rsid w:val="00FB1D00"/>
    <w:rsid w:val="00FB217F"/>
    <w:rsid w:val="00FB510D"/>
    <w:rsid w:val="00FC0630"/>
    <w:rsid w:val="00FC2570"/>
    <w:rsid w:val="00FD2433"/>
    <w:rsid w:val="00FD2897"/>
    <w:rsid w:val="00FD35EE"/>
    <w:rsid w:val="00FE068C"/>
    <w:rsid w:val="00FE0C5A"/>
    <w:rsid w:val="00FE345D"/>
    <w:rsid w:val="00FF0272"/>
    <w:rsid w:val="00FF46E6"/>
    <w:rsid w:val="00FF5EC1"/>
    <w:rsid w:val="00FF6DA2"/>
    <w:rsid w:val="00FF7DD9"/>
    <w:rsid w:val="01640162"/>
    <w:rsid w:val="01D19257"/>
    <w:rsid w:val="035C7C5D"/>
    <w:rsid w:val="0414525C"/>
    <w:rsid w:val="049EABDC"/>
    <w:rsid w:val="04BF9EF3"/>
    <w:rsid w:val="04F26DF3"/>
    <w:rsid w:val="069901A5"/>
    <w:rsid w:val="06BEC4B9"/>
    <w:rsid w:val="07A0B718"/>
    <w:rsid w:val="0A0F06DC"/>
    <w:rsid w:val="0A8B5EC8"/>
    <w:rsid w:val="0ABA3921"/>
    <w:rsid w:val="0ACC88D0"/>
    <w:rsid w:val="0B50CA3E"/>
    <w:rsid w:val="0B95F1BE"/>
    <w:rsid w:val="0BA3654C"/>
    <w:rsid w:val="0D3419F7"/>
    <w:rsid w:val="0D95EC40"/>
    <w:rsid w:val="0DBE3CE7"/>
    <w:rsid w:val="0E390C91"/>
    <w:rsid w:val="0EB22203"/>
    <w:rsid w:val="0F2EDF59"/>
    <w:rsid w:val="106B3CBA"/>
    <w:rsid w:val="10DF5799"/>
    <w:rsid w:val="11917C55"/>
    <w:rsid w:val="12575651"/>
    <w:rsid w:val="12A88E14"/>
    <w:rsid w:val="1372BA2B"/>
    <w:rsid w:val="13D90A1F"/>
    <w:rsid w:val="16360374"/>
    <w:rsid w:val="16702662"/>
    <w:rsid w:val="16858A3E"/>
    <w:rsid w:val="1708AF6F"/>
    <w:rsid w:val="17213F3D"/>
    <w:rsid w:val="178444D1"/>
    <w:rsid w:val="178B19BD"/>
    <w:rsid w:val="183BC4B4"/>
    <w:rsid w:val="199BCCEE"/>
    <w:rsid w:val="1AC14EE7"/>
    <w:rsid w:val="1B2285B4"/>
    <w:rsid w:val="1B22DA32"/>
    <w:rsid w:val="1BD560F9"/>
    <w:rsid w:val="1CAB64E5"/>
    <w:rsid w:val="1CC8E336"/>
    <w:rsid w:val="1D3922BB"/>
    <w:rsid w:val="1D56D114"/>
    <w:rsid w:val="1D65BAC0"/>
    <w:rsid w:val="1D672927"/>
    <w:rsid w:val="1D72B4DE"/>
    <w:rsid w:val="1DD897BE"/>
    <w:rsid w:val="1EB9ACCD"/>
    <w:rsid w:val="1FE2688E"/>
    <w:rsid w:val="209B392C"/>
    <w:rsid w:val="20CDB3A9"/>
    <w:rsid w:val="212FD5BB"/>
    <w:rsid w:val="218DB06C"/>
    <w:rsid w:val="26814B03"/>
    <w:rsid w:val="2707CB63"/>
    <w:rsid w:val="27403A89"/>
    <w:rsid w:val="27E9BD2B"/>
    <w:rsid w:val="28303CAA"/>
    <w:rsid w:val="293B483C"/>
    <w:rsid w:val="29972BA8"/>
    <w:rsid w:val="2B202A39"/>
    <w:rsid w:val="2B6538E3"/>
    <w:rsid w:val="2BCFC3E0"/>
    <w:rsid w:val="2C4D51B5"/>
    <w:rsid w:val="2C857FEB"/>
    <w:rsid w:val="2D90C279"/>
    <w:rsid w:val="2D92B747"/>
    <w:rsid w:val="30013EB6"/>
    <w:rsid w:val="315E38A1"/>
    <w:rsid w:val="31C64BF7"/>
    <w:rsid w:val="32003C1B"/>
    <w:rsid w:val="329C7FCF"/>
    <w:rsid w:val="335C9429"/>
    <w:rsid w:val="342E7874"/>
    <w:rsid w:val="34AEDCF1"/>
    <w:rsid w:val="34CD85A4"/>
    <w:rsid w:val="35BBC936"/>
    <w:rsid w:val="360C0E6A"/>
    <w:rsid w:val="36334EBF"/>
    <w:rsid w:val="37734BE3"/>
    <w:rsid w:val="37A83B14"/>
    <w:rsid w:val="3907DB3F"/>
    <w:rsid w:val="392573ED"/>
    <w:rsid w:val="3A83A83D"/>
    <w:rsid w:val="3BC88AF3"/>
    <w:rsid w:val="3BD6D452"/>
    <w:rsid w:val="3D4AF88B"/>
    <w:rsid w:val="3DE26832"/>
    <w:rsid w:val="3E65ADE1"/>
    <w:rsid w:val="3FFFB7FB"/>
    <w:rsid w:val="40A556E5"/>
    <w:rsid w:val="41626A90"/>
    <w:rsid w:val="421310A2"/>
    <w:rsid w:val="4214AA74"/>
    <w:rsid w:val="431B0962"/>
    <w:rsid w:val="444A718B"/>
    <w:rsid w:val="44CF4CB8"/>
    <w:rsid w:val="4500C15A"/>
    <w:rsid w:val="476CCF12"/>
    <w:rsid w:val="47B3943A"/>
    <w:rsid w:val="48018119"/>
    <w:rsid w:val="481569F2"/>
    <w:rsid w:val="48BC3EC5"/>
    <w:rsid w:val="491F0367"/>
    <w:rsid w:val="493A9DBE"/>
    <w:rsid w:val="495DB8E7"/>
    <w:rsid w:val="4A9A012B"/>
    <w:rsid w:val="4B65CDB3"/>
    <w:rsid w:val="4C56C6AD"/>
    <w:rsid w:val="4C94943B"/>
    <w:rsid w:val="4CBA2499"/>
    <w:rsid w:val="4CC7204A"/>
    <w:rsid w:val="4D0C6CBE"/>
    <w:rsid w:val="4D22619C"/>
    <w:rsid w:val="4E30A07C"/>
    <w:rsid w:val="4ECBEE2C"/>
    <w:rsid w:val="4EFF398C"/>
    <w:rsid w:val="504F118E"/>
    <w:rsid w:val="5158C2F4"/>
    <w:rsid w:val="51A4A1F2"/>
    <w:rsid w:val="524084A4"/>
    <w:rsid w:val="52A3F4AD"/>
    <w:rsid w:val="5432A3C4"/>
    <w:rsid w:val="54718F10"/>
    <w:rsid w:val="548354E9"/>
    <w:rsid w:val="55A480AF"/>
    <w:rsid w:val="573C4801"/>
    <w:rsid w:val="5881DD8E"/>
    <w:rsid w:val="58AD2E3E"/>
    <w:rsid w:val="58EB4F20"/>
    <w:rsid w:val="59C22AC9"/>
    <w:rsid w:val="5A012366"/>
    <w:rsid w:val="5A03B9F1"/>
    <w:rsid w:val="5B6DC086"/>
    <w:rsid w:val="5B7FD7A6"/>
    <w:rsid w:val="5B89EBCF"/>
    <w:rsid w:val="5C19D863"/>
    <w:rsid w:val="5CA94430"/>
    <w:rsid w:val="5CE139B2"/>
    <w:rsid w:val="5D571760"/>
    <w:rsid w:val="5D66DE80"/>
    <w:rsid w:val="5DBC1D00"/>
    <w:rsid w:val="5E0C1E18"/>
    <w:rsid w:val="5E2FF2A7"/>
    <w:rsid w:val="5E4015D5"/>
    <w:rsid w:val="5F36B7F9"/>
    <w:rsid w:val="600F730D"/>
    <w:rsid w:val="606AA563"/>
    <w:rsid w:val="60D6AA8E"/>
    <w:rsid w:val="618E142A"/>
    <w:rsid w:val="627C2DD7"/>
    <w:rsid w:val="6311A7E6"/>
    <w:rsid w:val="636D123C"/>
    <w:rsid w:val="639EC0BF"/>
    <w:rsid w:val="64652129"/>
    <w:rsid w:val="646F7C0B"/>
    <w:rsid w:val="66BAB28B"/>
    <w:rsid w:val="676BEA86"/>
    <w:rsid w:val="684A3C12"/>
    <w:rsid w:val="6895C55A"/>
    <w:rsid w:val="68A8D477"/>
    <w:rsid w:val="69BA2099"/>
    <w:rsid w:val="6A6C4E6F"/>
    <w:rsid w:val="6C4EDE93"/>
    <w:rsid w:val="6DEA2302"/>
    <w:rsid w:val="6E04084E"/>
    <w:rsid w:val="6E408D89"/>
    <w:rsid w:val="6E9DCD65"/>
    <w:rsid w:val="6F042545"/>
    <w:rsid w:val="6F575D51"/>
    <w:rsid w:val="71030CD9"/>
    <w:rsid w:val="715CC3E0"/>
    <w:rsid w:val="71BC88D8"/>
    <w:rsid w:val="7268E684"/>
    <w:rsid w:val="73FE4115"/>
    <w:rsid w:val="761FE20A"/>
    <w:rsid w:val="7664EEEA"/>
    <w:rsid w:val="7807D5A0"/>
    <w:rsid w:val="786B3BF3"/>
    <w:rsid w:val="78F52D00"/>
    <w:rsid w:val="799A2EAD"/>
    <w:rsid w:val="79C38FF6"/>
    <w:rsid w:val="79CB756C"/>
    <w:rsid w:val="7A0E1AEB"/>
    <w:rsid w:val="7B10FAB2"/>
    <w:rsid w:val="7B1710DE"/>
    <w:rsid w:val="7BE5786F"/>
    <w:rsid w:val="7C563043"/>
    <w:rsid w:val="7C80FD65"/>
    <w:rsid w:val="7CA19537"/>
    <w:rsid w:val="7D2F0FD6"/>
    <w:rsid w:val="7D32FBBF"/>
    <w:rsid w:val="7D7E6B31"/>
    <w:rsid w:val="7E3A8E8A"/>
    <w:rsid w:val="7EF3E873"/>
    <w:rsid w:val="7F466500"/>
    <w:rsid w:val="7F496B95"/>
    <w:rsid w:val="7F6BF3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5431EF3E-D507-4C26-93C9-D2A3B92D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hAnsi="Calibri Light" w:eastAsia="Times New Roman"/>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hAnsi="Calibri Light" w:eastAsia="Times New Roman"/>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hAnsi="Calibri Light" w:eastAsia="Times New Roman"/>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hAnsi="Calibri Light" w:eastAsia="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styleId="apple-style-span" w:customStyle="1">
    <w:name w:val="apple-style-span"/>
    <w:basedOn w:val="DefaultParagraphFont"/>
    <w:rsid w:val="00D359B4"/>
  </w:style>
  <w:style w:type="character" w:styleId="apple-converted-space" w:customStyle="1">
    <w:name w:val="apple-converted-space"/>
    <w:basedOn w:val="DefaultParagraphFont"/>
    <w:rsid w:val="00D359B4"/>
  </w:style>
  <w:style w:type="character" w:styleId="il" w:customStyle="1">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styleId="PlainTextChar" w:customStyle="1">
    <w:name w:val="Plain Text Char"/>
    <w:link w:val="PlainText"/>
    <w:uiPriority w:val="99"/>
    <w:rsid w:val="00A92CC2"/>
    <w:rPr>
      <w:rFonts w:cs="Calibri"/>
      <w:sz w:val="22"/>
      <w:szCs w:val="22"/>
    </w:rPr>
  </w:style>
  <w:style w:type="character" w:styleId="A21" w:customStyle="1">
    <w:name w:val="A21"/>
    <w:uiPriority w:val="99"/>
    <w:rsid w:val="00C6324B"/>
    <w:rPr>
      <w:rFonts w:hint="default" w:ascii="TradeGothic CondEighteen" w:hAnsi="TradeGothic CondEighteen" w:cs="TradeGothic CondEighteen"/>
      <w:i/>
      <w:iCs/>
      <w:color w:val="514E25"/>
      <w:sz w:val="21"/>
      <w:szCs w:val="21"/>
    </w:rPr>
  </w:style>
  <w:style w:type="paragraph" w:styleId="SP155706" w:customStyle="1">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styleId="SP155701" w:customStyle="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styleId="SC3320" w:customStyle="1">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styleId="HeaderChar" w:customStyle="1">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styleId="FooterChar" w:customStyle="1">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B17761"/>
    <w:rPr>
      <w:rFonts w:ascii="Segoe UI" w:hAnsi="Segoe UI" w:cs="Segoe UI"/>
      <w:sz w:val="18"/>
      <w:szCs w:val="18"/>
    </w:rPr>
  </w:style>
  <w:style w:type="character" w:styleId="aqj" w:customStyle="1">
    <w:name w:val="aqj"/>
    <w:rsid w:val="00FD2897"/>
  </w:style>
  <w:style w:type="paragraph" w:styleId="IntenseQuote">
    <w:name w:val="Intense Quote"/>
    <w:basedOn w:val="Normal"/>
    <w:next w:val="Normal"/>
    <w:link w:val="IntenseQuoteChar"/>
    <w:uiPriority w:val="30"/>
    <w:qFormat/>
    <w:rsid w:val="00F432A0"/>
    <w:pPr>
      <w:pBdr>
        <w:top w:val="single" w:color="5B9BD5" w:sz="4" w:space="10"/>
        <w:bottom w:val="single" w:color="5B9BD5" w:sz="4" w:space="10"/>
      </w:pBdr>
      <w:spacing w:before="360" w:after="360"/>
      <w:ind w:left="864" w:right="864"/>
      <w:jc w:val="center"/>
    </w:pPr>
    <w:rPr>
      <w:i/>
      <w:iCs/>
      <w:color w:val="5B9BD5"/>
    </w:rPr>
  </w:style>
  <w:style w:type="character" w:styleId="IntenseQuoteChar" w:customStyle="1">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styleId="m-7692163738552455958gmail-msolistparagraph" w:customStyle="1">
    <w:name w:val="m_-7692163738552455958gmail-msolistparagraph"/>
    <w:basedOn w:val="Normal"/>
    <w:rsid w:val="00F90710"/>
    <w:pPr>
      <w:spacing w:before="100" w:beforeAutospacing="1" w:after="100" w:afterAutospacing="1" w:line="240" w:lineRule="auto"/>
    </w:pPr>
    <w:rPr>
      <w:rFonts w:ascii="Times New Roman" w:hAnsi="Times New Roman" w:eastAsia="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hAnsi="Times New Roman" w:eastAsia="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styleId="BodyTextChar" w:customStyle="1">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styleId="BodyText2Char" w:customStyle="1">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styleId="BodyText3Char" w:customStyle="1">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styleId="BodyTextFirstIndentChar" w:customStyle="1">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styleId="BodyTextIndentChar" w:customStyle="1">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styleId="BodyTextFirstIndent2Char" w:customStyle="1">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styleId="BodyTextIndent2Char" w:customStyle="1">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styleId="BodyTextIndent3Char" w:customStyle="1">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styleId="ClosingChar" w:customStyle="1">
    <w:name w:val="Closing Char"/>
    <w:link w:val="Closing"/>
    <w:uiPriority w:val="99"/>
    <w:semiHidden/>
    <w:rsid w:val="00385928"/>
    <w:rPr>
      <w:sz w:val="22"/>
      <w:szCs w:val="22"/>
    </w:rPr>
  </w:style>
  <w:style w:type="paragraph" w:styleId="CommentText">
    <w:name w:val="annotation text"/>
    <w:basedOn w:val="Normal"/>
    <w:link w:val="CommentTextChar"/>
    <w:uiPriority w:val="99"/>
    <w:unhideWhenUsed/>
    <w:rsid w:val="00385928"/>
    <w:rPr>
      <w:sz w:val="20"/>
      <w:szCs w:val="20"/>
    </w:rPr>
  </w:style>
  <w:style w:type="character" w:styleId="CommentTextChar" w:customStyle="1">
    <w:name w:val="Comment Text Char"/>
    <w:basedOn w:val="DefaultParagraphFont"/>
    <w:link w:val="CommentText"/>
    <w:uiPriority w:val="99"/>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styleId="CommentSubjectChar" w:customStyle="1">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styleId="DateChar" w:customStyle="1">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styleId="DocumentMapChar" w:customStyle="1">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styleId="E-mailSignatureChar" w:customStyle="1">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styleId="EndnoteTextChar" w:customStyle="1">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Space="180" w:wrap="auto" w:hAnchor="page" w:xAlign="center" w:yAlign="bottom" w:hRule="exact"/>
      <w:ind w:left="2880"/>
    </w:pPr>
    <w:rPr>
      <w:rFonts w:ascii="Calibri Light" w:hAnsi="Calibri Light" w:eastAsia="Times New Roman"/>
      <w:sz w:val="24"/>
      <w:szCs w:val="24"/>
    </w:rPr>
  </w:style>
  <w:style w:type="paragraph" w:styleId="EnvelopeReturn">
    <w:name w:val="envelope return"/>
    <w:basedOn w:val="Normal"/>
    <w:uiPriority w:val="99"/>
    <w:semiHidden/>
    <w:unhideWhenUsed/>
    <w:rsid w:val="00385928"/>
    <w:rPr>
      <w:rFonts w:ascii="Calibri Light" w:hAnsi="Calibri Light" w:eastAsia="Times New Roman"/>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styleId="FootnoteTextChar" w:customStyle="1">
    <w:name w:val="Footnote Text Char"/>
    <w:basedOn w:val="DefaultParagraphFont"/>
    <w:link w:val="FootnoteText"/>
    <w:uiPriority w:val="99"/>
    <w:semiHidden/>
    <w:rsid w:val="00385928"/>
  </w:style>
  <w:style w:type="character" w:styleId="Heading1Char" w:customStyle="1">
    <w:name w:val="Heading 1 Char"/>
    <w:link w:val="Heading1"/>
    <w:uiPriority w:val="9"/>
    <w:rsid w:val="00385928"/>
    <w:rPr>
      <w:rFonts w:ascii="Calibri Light" w:hAnsi="Calibri Light" w:eastAsia="Times New Roman" w:cs="Times New Roman"/>
      <w:b/>
      <w:bCs/>
      <w:kern w:val="32"/>
      <w:sz w:val="32"/>
      <w:szCs w:val="32"/>
    </w:rPr>
  </w:style>
  <w:style w:type="character" w:styleId="Heading2Char" w:customStyle="1">
    <w:name w:val="Heading 2 Char"/>
    <w:link w:val="Heading2"/>
    <w:uiPriority w:val="9"/>
    <w:semiHidden/>
    <w:rsid w:val="00385928"/>
    <w:rPr>
      <w:rFonts w:ascii="Calibri Light" w:hAnsi="Calibri Light" w:eastAsia="Times New Roman" w:cs="Times New Roman"/>
      <w:b/>
      <w:bCs/>
      <w:i/>
      <w:iCs/>
      <w:sz w:val="28"/>
      <w:szCs w:val="28"/>
    </w:rPr>
  </w:style>
  <w:style w:type="character" w:styleId="Heading3Char" w:customStyle="1">
    <w:name w:val="Heading 3 Char"/>
    <w:link w:val="Heading3"/>
    <w:uiPriority w:val="9"/>
    <w:semiHidden/>
    <w:rsid w:val="00385928"/>
    <w:rPr>
      <w:rFonts w:ascii="Calibri Light" w:hAnsi="Calibri Light" w:eastAsia="Times New Roman" w:cs="Times New Roman"/>
      <w:b/>
      <w:bCs/>
      <w:sz w:val="26"/>
      <w:szCs w:val="26"/>
    </w:rPr>
  </w:style>
  <w:style w:type="character" w:styleId="Heading4Char" w:customStyle="1">
    <w:name w:val="Heading 4 Char"/>
    <w:link w:val="Heading4"/>
    <w:uiPriority w:val="9"/>
    <w:semiHidden/>
    <w:rsid w:val="00385928"/>
    <w:rPr>
      <w:rFonts w:ascii="Calibri" w:hAnsi="Calibri" w:eastAsia="Times New Roman" w:cs="Times New Roman"/>
      <w:b/>
      <w:bCs/>
      <w:sz w:val="28"/>
      <w:szCs w:val="28"/>
    </w:rPr>
  </w:style>
  <w:style w:type="character" w:styleId="Heading5Char" w:customStyle="1">
    <w:name w:val="Heading 5 Char"/>
    <w:link w:val="Heading5"/>
    <w:uiPriority w:val="9"/>
    <w:semiHidden/>
    <w:rsid w:val="00385928"/>
    <w:rPr>
      <w:rFonts w:ascii="Calibri" w:hAnsi="Calibri" w:eastAsia="Times New Roman" w:cs="Times New Roman"/>
      <w:b/>
      <w:bCs/>
      <w:i/>
      <w:iCs/>
      <w:sz w:val="26"/>
      <w:szCs w:val="26"/>
    </w:rPr>
  </w:style>
  <w:style w:type="character" w:styleId="Heading6Char" w:customStyle="1">
    <w:name w:val="Heading 6 Char"/>
    <w:link w:val="Heading6"/>
    <w:uiPriority w:val="9"/>
    <w:semiHidden/>
    <w:rsid w:val="00385928"/>
    <w:rPr>
      <w:rFonts w:ascii="Calibri" w:hAnsi="Calibri" w:eastAsia="Times New Roman" w:cs="Times New Roman"/>
      <w:b/>
      <w:bCs/>
      <w:sz w:val="22"/>
      <w:szCs w:val="22"/>
    </w:rPr>
  </w:style>
  <w:style w:type="character" w:styleId="Heading7Char" w:customStyle="1">
    <w:name w:val="Heading 7 Char"/>
    <w:link w:val="Heading7"/>
    <w:uiPriority w:val="9"/>
    <w:semiHidden/>
    <w:rsid w:val="00385928"/>
    <w:rPr>
      <w:rFonts w:ascii="Calibri" w:hAnsi="Calibri" w:eastAsia="Times New Roman" w:cs="Times New Roman"/>
      <w:sz w:val="24"/>
      <w:szCs w:val="24"/>
    </w:rPr>
  </w:style>
  <w:style w:type="character" w:styleId="Heading8Char" w:customStyle="1">
    <w:name w:val="Heading 8 Char"/>
    <w:link w:val="Heading8"/>
    <w:uiPriority w:val="9"/>
    <w:semiHidden/>
    <w:rsid w:val="00385928"/>
    <w:rPr>
      <w:rFonts w:ascii="Calibri" w:hAnsi="Calibri" w:eastAsia="Times New Roman" w:cs="Times New Roman"/>
      <w:i/>
      <w:iCs/>
      <w:sz w:val="24"/>
      <w:szCs w:val="24"/>
    </w:rPr>
  </w:style>
  <w:style w:type="character" w:styleId="Heading9Char" w:customStyle="1">
    <w:name w:val="Heading 9 Char"/>
    <w:link w:val="Heading9"/>
    <w:uiPriority w:val="9"/>
    <w:semiHidden/>
    <w:rsid w:val="00385928"/>
    <w:rPr>
      <w:rFonts w:ascii="Calibri Light" w:hAnsi="Calibri Light" w:eastAsia="Times New Roman"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styleId="HTMLAddressChar" w:customStyle="1">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styleId="HTMLPreformattedChar" w:customStyle="1">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hAnsi="Calibri Light" w:eastAsia="Times New Roman"/>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styleId="MacroTextChar" w:customStyle="1">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color="auto" w:sz="6" w:space="1"/>
        <w:left w:val="single" w:color="auto" w:sz="6" w:space="1"/>
        <w:bottom w:val="single" w:color="auto" w:sz="6" w:space="1"/>
        <w:right w:val="single" w:color="auto" w:sz="6" w:space="1"/>
      </w:pBdr>
      <w:shd w:val="pct20" w:color="auto" w:fill="auto"/>
      <w:ind w:left="1080" w:hanging="1080"/>
    </w:pPr>
    <w:rPr>
      <w:rFonts w:ascii="Calibri Light" w:hAnsi="Calibri Light" w:eastAsia="Times New Roman"/>
      <w:sz w:val="24"/>
      <w:szCs w:val="24"/>
    </w:rPr>
  </w:style>
  <w:style w:type="character" w:styleId="MessageHeaderChar" w:customStyle="1">
    <w:name w:val="Message Header Char"/>
    <w:link w:val="MessageHeader"/>
    <w:uiPriority w:val="99"/>
    <w:semiHidden/>
    <w:rsid w:val="00385928"/>
    <w:rPr>
      <w:rFonts w:ascii="Calibri Light" w:hAnsi="Calibri Light" w:eastAsia="Times New Roman"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styleId="NoteHeadingChar" w:customStyle="1">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styleId="QuoteChar" w:customStyle="1">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styleId="SalutationChar" w:customStyle="1">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styleId="SignatureChar" w:customStyle="1">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hAnsi="Calibri Light" w:eastAsia="Times New Roman"/>
      <w:sz w:val="24"/>
      <w:szCs w:val="24"/>
    </w:rPr>
  </w:style>
  <w:style w:type="character" w:styleId="SubtitleChar" w:customStyle="1">
    <w:name w:val="Subtitle Char"/>
    <w:link w:val="Subtitle"/>
    <w:uiPriority w:val="11"/>
    <w:rsid w:val="00385928"/>
    <w:rPr>
      <w:rFonts w:ascii="Calibri Light" w:hAnsi="Calibri Light" w:eastAsia="Times New Roman"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hAnsi="Calibri Light" w:eastAsia="Times New Roman"/>
      <w:b/>
      <w:bCs/>
      <w:kern w:val="28"/>
      <w:sz w:val="32"/>
      <w:szCs w:val="32"/>
    </w:rPr>
  </w:style>
  <w:style w:type="character" w:styleId="TitleChar" w:customStyle="1">
    <w:name w:val="Title Char"/>
    <w:link w:val="Title"/>
    <w:uiPriority w:val="10"/>
    <w:rsid w:val="00385928"/>
    <w:rPr>
      <w:rFonts w:ascii="Calibri Light" w:hAnsi="Calibri Light" w:eastAsia="Times New Roman"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hAnsi="Calibri Light" w:eastAsia="Times New Roman"/>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styleId="im" w:customStyle="1">
    <w:name w:val="im"/>
    <w:basedOn w:val="DefaultParagraphFont"/>
    <w:rsid w:val="00491EA5"/>
  </w:style>
  <w:style w:type="character" w:styleId="FollowedHyperlink">
    <w:name w:val="FollowedHyperlink"/>
    <w:uiPriority w:val="99"/>
    <w:semiHidden/>
    <w:unhideWhenUsed/>
    <w:rsid w:val="00B50C9C"/>
    <w:rPr>
      <w:color w:val="954F72"/>
      <w:u w:val="single"/>
    </w:rPr>
  </w:style>
  <w:style w:type="paragraph" w:styleId="Revision">
    <w:name w:val="Revision"/>
    <w:hidden/>
    <w:uiPriority w:val="99"/>
    <w:semiHidden/>
    <w:rsid w:val="00C3119D"/>
    <w:rPr>
      <w:sz w:val="22"/>
      <w:szCs w:val="22"/>
    </w:rPr>
  </w:style>
  <w:style w:type="character" w:styleId="CommentReference">
    <w:name w:val="annotation reference"/>
    <w:basedOn w:val="DefaultParagraphFont"/>
    <w:uiPriority w:val="99"/>
    <w:semiHidden/>
    <w:unhideWhenUsed/>
    <w:rsid w:val="00C3119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CA6AD086D38D4F8858DDCF5654DBF9" ma:contentTypeVersion="14" ma:contentTypeDescription="Create a new document." ma:contentTypeScope="" ma:versionID="39dc65322fc325bae9069aa0e0196685">
  <xsd:schema xmlns:xsd="http://www.w3.org/2001/XMLSchema" xmlns:xs="http://www.w3.org/2001/XMLSchema" xmlns:p="http://schemas.microsoft.com/office/2006/metadata/properties" xmlns:ns2="05d051e4-e9a5-4664-a2fd-b79016266e63" xmlns:ns3="9e36bb23-83df-47aa-a6e4-a7a8ac566462" targetNamespace="http://schemas.microsoft.com/office/2006/metadata/properties" ma:root="true" ma:fieldsID="8ee188b5fb77e3aaaf24dc1eb4c608b8" ns2:_="" ns3:_="">
    <xsd:import namespace="05d051e4-e9a5-4664-a2fd-b79016266e63"/>
    <xsd:import namespace="9e36bb23-83df-47aa-a6e4-a7a8ac566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051e4-e9a5-4664-a2fd-b79016266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6bb23-83df-47aa-a6e4-a7a8ac5664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dbf437-ed4e-4c59-87cf-f2bbe5c1f472}" ma:internalName="TaxCatchAll" ma:showField="CatchAllData" ma:web="9e36bb23-83df-47aa-a6e4-a7a8ac5664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e36bb23-83df-47aa-a6e4-a7a8ac566462" xsi:nil="true"/>
    <lcf76f155ced4ddcb4097134ff3c332f xmlns="05d051e4-e9a5-4664-a2fd-b79016266e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customXml/itemProps2.xml><?xml version="1.0" encoding="utf-8"?>
<ds:datastoreItem xmlns:ds="http://schemas.openxmlformats.org/officeDocument/2006/customXml" ds:itemID="{5B3629D7-03DE-4E26-B347-8FEE285D76A8}">
  <ds:schemaRefs>
    <ds:schemaRef ds:uri="http://schemas.microsoft.com/sharepoint/v3/contenttype/forms"/>
  </ds:schemaRefs>
</ds:datastoreItem>
</file>

<file path=customXml/itemProps3.xml><?xml version="1.0" encoding="utf-8"?>
<ds:datastoreItem xmlns:ds="http://schemas.openxmlformats.org/officeDocument/2006/customXml" ds:itemID="{B3A623E1-385A-41D2-B655-B268CF37D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051e4-e9a5-4664-a2fd-b79016266e63"/>
    <ds:schemaRef ds:uri="9e36bb23-83df-47aa-a6e4-a7a8ac566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CB6FE-A7A4-4536-ADD2-7CF3B6A66D04}">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05d051e4-e9a5-4664-a2fd-b79016266e63"/>
    <ds:schemaRef ds:uri="http://schemas.openxmlformats.org/package/2006/metadata/core-properties"/>
    <ds:schemaRef ds:uri="http://purl.org/dc/dcmitype/"/>
    <ds:schemaRef ds:uri="9e36bb23-83df-47aa-a6e4-a7a8ac566462"/>
    <ds:schemaRef ds:uri="http://purl.org/dc/term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dc:creator>
  <keywords/>
  <lastModifiedBy>Ottey, Timothy</lastModifiedBy>
  <revision>141</revision>
  <lastPrinted>2020-04-16T23:32:00.0000000Z</lastPrinted>
  <dcterms:created xsi:type="dcterms:W3CDTF">2025-04-16T15:48:00.0000000Z</dcterms:created>
  <dcterms:modified xsi:type="dcterms:W3CDTF">2025-04-30T14:35:15.9414062Z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0x010100B2CA6AD086D38D4F8858DDCF5654DBF9</vt:lpwstr>
  </property>
  <property fmtid="{D5CDD505-2E9C-101B-9397-08002B2CF9AE}" pid="3" name="MediaServiceImageTags">
    <vt:lpwstr/>
  </property>
</Properties>
</file>