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CB3C8A" w14:textId="643B196D" w:rsidR="005511C5" w:rsidRDefault="005511C5">
      <w:pPr>
        <w:rPr>
          <w:rFonts w:ascii="Arial" w:hAnsi="Arial" w:cs="Arial"/>
          <w:b/>
          <w:sz w:val="20"/>
          <w:szCs w:val="20"/>
        </w:rPr>
      </w:pPr>
      <w:r>
        <w:rPr>
          <w:rFonts w:ascii="Arial" w:hAnsi="Arial" w:cs="Arial"/>
          <w:b/>
          <w:sz w:val="20"/>
          <w:szCs w:val="20"/>
        </w:rPr>
        <w:t>Project:</w:t>
      </w:r>
      <w:r>
        <w:rPr>
          <w:rFonts w:ascii="Arial" w:hAnsi="Arial" w:cs="Arial"/>
          <w:b/>
          <w:sz w:val="20"/>
          <w:szCs w:val="20"/>
        </w:rPr>
        <w:tab/>
      </w:r>
      <w:proofErr w:type="spellStart"/>
      <w:r>
        <w:rPr>
          <w:rFonts w:ascii="Arial" w:hAnsi="Arial" w:cs="Arial"/>
          <w:b/>
          <w:sz w:val="20"/>
          <w:szCs w:val="20"/>
        </w:rPr>
        <w:t>WINDunes</w:t>
      </w:r>
      <w:proofErr w:type="spellEnd"/>
    </w:p>
    <w:p w14:paraId="69DE4595" w14:textId="77777777" w:rsidR="005511C5" w:rsidRDefault="005511C5">
      <w:pPr>
        <w:rPr>
          <w:rFonts w:ascii="Arial" w:hAnsi="Arial" w:cs="Arial"/>
          <w:b/>
          <w:sz w:val="20"/>
          <w:szCs w:val="20"/>
        </w:rPr>
      </w:pPr>
    </w:p>
    <w:p w14:paraId="165BD418" w14:textId="77777777" w:rsidR="005511C5" w:rsidRDefault="005511C5">
      <w:pPr>
        <w:rPr>
          <w:rFonts w:ascii="Arial" w:hAnsi="Arial" w:cs="Arial"/>
          <w:b/>
          <w:sz w:val="20"/>
          <w:szCs w:val="20"/>
        </w:rPr>
      </w:pPr>
    </w:p>
    <w:p w14:paraId="3ACE55B3" w14:textId="2566607E" w:rsidR="0089699E" w:rsidRPr="00100E5D" w:rsidRDefault="005511C5">
      <w:pPr>
        <w:rPr>
          <w:rFonts w:ascii="Arial" w:hAnsi="Arial" w:cs="Arial"/>
          <w:b/>
          <w:sz w:val="20"/>
          <w:szCs w:val="20"/>
        </w:rPr>
      </w:pPr>
      <w:r>
        <w:rPr>
          <w:rFonts w:ascii="Arial" w:hAnsi="Arial" w:cs="Arial"/>
          <w:b/>
          <w:sz w:val="20"/>
          <w:szCs w:val="20"/>
        </w:rPr>
        <w:t>Site Opportunity</w:t>
      </w:r>
    </w:p>
    <w:p w14:paraId="45F2E590" w14:textId="77777777" w:rsidR="0089699E" w:rsidRDefault="0089699E">
      <w:pPr>
        <w:rPr>
          <w:rFonts w:ascii="Arial" w:hAnsi="Arial" w:cs="Arial"/>
          <w:sz w:val="20"/>
          <w:szCs w:val="20"/>
        </w:rPr>
      </w:pPr>
    </w:p>
    <w:p w14:paraId="58952127" w14:textId="7792F595" w:rsidR="0089699E" w:rsidRDefault="0089699E">
      <w:pPr>
        <w:rPr>
          <w:rFonts w:ascii="Arial" w:hAnsi="Arial" w:cs="Arial"/>
          <w:sz w:val="20"/>
          <w:szCs w:val="20"/>
        </w:rPr>
      </w:pPr>
      <w:r>
        <w:rPr>
          <w:rFonts w:ascii="Arial" w:hAnsi="Arial" w:cs="Arial"/>
          <w:sz w:val="20"/>
          <w:szCs w:val="20"/>
        </w:rPr>
        <w:t xml:space="preserve">Located between two green </w:t>
      </w:r>
      <w:r w:rsidR="005511C5">
        <w:rPr>
          <w:rFonts w:ascii="Arial" w:hAnsi="Arial" w:cs="Arial"/>
          <w:sz w:val="20"/>
          <w:szCs w:val="20"/>
        </w:rPr>
        <w:t>areas</w:t>
      </w:r>
      <w:r>
        <w:rPr>
          <w:rFonts w:ascii="Arial" w:hAnsi="Arial" w:cs="Arial"/>
          <w:sz w:val="20"/>
          <w:szCs w:val="20"/>
        </w:rPr>
        <w:t xml:space="preserve">, the site serves as a dominant wind corridor to harness the predominant NW wind from the sea. </w:t>
      </w:r>
    </w:p>
    <w:p w14:paraId="7DC3055E" w14:textId="77777777" w:rsidR="0089699E" w:rsidRDefault="0089699E">
      <w:pPr>
        <w:rPr>
          <w:rFonts w:ascii="Arial" w:hAnsi="Arial" w:cs="Arial"/>
          <w:sz w:val="20"/>
          <w:szCs w:val="20"/>
        </w:rPr>
      </w:pPr>
    </w:p>
    <w:p w14:paraId="08027037" w14:textId="5BE44D50" w:rsidR="0089699E" w:rsidRDefault="005511C5">
      <w:pPr>
        <w:rPr>
          <w:rFonts w:ascii="Arial" w:hAnsi="Arial" w:cs="Arial"/>
          <w:sz w:val="20"/>
          <w:szCs w:val="20"/>
        </w:rPr>
      </w:pPr>
      <w:r>
        <w:rPr>
          <w:rFonts w:ascii="Arial" w:hAnsi="Arial" w:cs="Arial"/>
          <w:sz w:val="20"/>
          <w:szCs w:val="20"/>
        </w:rPr>
        <w:t>Built of 28</w:t>
      </w:r>
      <w:r w:rsidR="0089699E">
        <w:rPr>
          <w:rFonts w:ascii="Arial" w:hAnsi="Arial" w:cs="Arial"/>
          <w:sz w:val="20"/>
          <w:szCs w:val="20"/>
        </w:rPr>
        <w:t xml:space="preserve"> wind turbines connected </w:t>
      </w:r>
      <w:r>
        <w:rPr>
          <w:rFonts w:ascii="Arial" w:hAnsi="Arial" w:cs="Arial"/>
          <w:sz w:val="20"/>
          <w:szCs w:val="20"/>
        </w:rPr>
        <w:t>with tensile</w:t>
      </w:r>
      <w:r w:rsidR="0089699E">
        <w:rPr>
          <w:rFonts w:ascii="Arial" w:hAnsi="Arial" w:cs="Arial"/>
          <w:sz w:val="20"/>
          <w:szCs w:val="20"/>
        </w:rPr>
        <w:t xml:space="preserve"> </w:t>
      </w:r>
      <w:r>
        <w:rPr>
          <w:rFonts w:ascii="Arial" w:hAnsi="Arial" w:cs="Arial"/>
          <w:sz w:val="20"/>
          <w:szCs w:val="20"/>
        </w:rPr>
        <w:t>PV membranes</w:t>
      </w:r>
      <w:r w:rsidR="00880FF6">
        <w:rPr>
          <w:rFonts w:ascii="Arial" w:hAnsi="Arial" w:cs="Arial"/>
          <w:sz w:val="20"/>
          <w:szCs w:val="20"/>
        </w:rPr>
        <w:t>, ‘</w:t>
      </w:r>
      <w:proofErr w:type="spellStart"/>
      <w:r w:rsidR="00880FF6">
        <w:rPr>
          <w:rFonts w:ascii="Arial" w:hAnsi="Arial" w:cs="Arial"/>
          <w:sz w:val="20"/>
          <w:szCs w:val="20"/>
        </w:rPr>
        <w:t>WIN</w:t>
      </w:r>
      <w:r w:rsidR="0089699E">
        <w:rPr>
          <w:rFonts w:ascii="Arial" w:hAnsi="Arial" w:cs="Arial"/>
          <w:sz w:val="20"/>
          <w:szCs w:val="20"/>
        </w:rPr>
        <w:t>Dunes</w:t>
      </w:r>
      <w:proofErr w:type="spellEnd"/>
      <w:r w:rsidR="0089699E">
        <w:rPr>
          <w:rFonts w:ascii="Arial" w:hAnsi="Arial" w:cs="Arial"/>
          <w:sz w:val="20"/>
          <w:szCs w:val="20"/>
        </w:rPr>
        <w:t>’ is not only a</w:t>
      </w:r>
      <w:r>
        <w:rPr>
          <w:rFonts w:ascii="Arial" w:hAnsi="Arial" w:cs="Arial"/>
          <w:sz w:val="20"/>
          <w:szCs w:val="20"/>
        </w:rPr>
        <w:t>n</w:t>
      </w:r>
      <w:r w:rsidR="0089699E">
        <w:rPr>
          <w:rFonts w:ascii="Arial" w:hAnsi="Arial" w:cs="Arial"/>
          <w:sz w:val="20"/>
          <w:szCs w:val="20"/>
        </w:rPr>
        <w:t xml:space="preserve"> integrated energy convertor but provides a covered public space for </w:t>
      </w:r>
      <w:r>
        <w:rPr>
          <w:rFonts w:ascii="Arial" w:hAnsi="Arial" w:cs="Arial"/>
          <w:sz w:val="20"/>
          <w:szCs w:val="20"/>
        </w:rPr>
        <w:t>local</w:t>
      </w:r>
      <w:r w:rsidR="0089699E">
        <w:rPr>
          <w:rFonts w:ascii="Arial" w:hAnsi="Arial" w:cs="Arial"/>
          <w:sz w:val="20"/>
          <w:szCs w:val="20"/>
        </w:rPr>
        <w:t xml:space="preserve"> activities.</w:t>
      </w:r>
    </w:p>
    <w:p w14:paraId="71B86318" w14:textId="77777777" w:rsidR="0089699E" w:rsidRDefault="0089699E">
      <w:pPr>
        <w:rPr>
          <w:rFonts w:ascii="Arial" w:hAnsi="Arial" w:cs="Arial"/>
          <w:sz w:val="20"/>
          <w:szCs w:val="20"/>
        </w:rPr>
      </w:pPr>
    </w:p>
    <w:p w14:paraId="65692054" w14:textId="56FCBAE7" w:rsidR="004877A0" w:rsidRPr="00100E5D" w:rsidRDefault="004877A0" w:rsidP="006776CD">
      <w:pPr>
        <w:rPr>
          <w:rFonts w:ascii="Arial" w:hAnsi="Arial" w:cs="Arial"/>
          <w:b/>
          <w:sz w:val="20"/>
          <w:szCs w:val="20"/>
        </w:rPr>
      </w:pPr>
      <w:r w:rsidRPr="00100E5D">
        <w:rPr>
          <w:rFonts w:ascii="Arial" w:hAnsi="Arial" w:cs="Arial"/>
          <w:b/>
          <w:sz w:val="20"/>
          <w:szCs w:val="20"/>
        </w:rPr>
        <w:t>Wind energy</w:t>
      </w:r>
    </w:p>
    <w:p w14:paraId="0D0A160D" w14:textId="77777777" w:rsidR="004877A0" w:rsidRDefault="004877A0" w:rsidP="006776CD">
      <w:pPr>
        <w:rPr>
          <w:rFonts w:ascii="Arial" w:hAnsi="Arial" w:cs="Arial"/>
          <w:sz w:val="20"/>
          <w:szCs w:val="20"/>
        </w:rPr>
      </w:pPr>
    </w:p>
    <w:p w14:paraId="437FD74E" w14:textId="41F321C2" w:rsidR="006776CD" w:rsidRDefault="00144ED1" w:rsidP="006776CD">
      <w:pPr>
        <w:rPr>
          <w:rFonts w:ascii="Arial" w:hAnsi="Arial" w:cs="Arial"/>
          <w:sz w:val="20"/>
          <w:szCs w:val="20"/>
        </w:rPr>
      </w:pPr>
      <w:r>
        <w:rPr>
          <w:rFonts w:ascii="Arial" w:hAnsi="Arial" w:cs="Arial"/>
          <w:sz w:val="20"/>
          <w:szCs w:val="20"/>
        </w:rPr>
        <w:t>Each turbine, 1</w:t>
      </w:r>
      <w:r w:rsidR="0089699E">
        <w:rPr>
          <w:rFonts w:ascii="Arial" w:hAnsi="Arial" w:cs="Arial"/>
          <w:sz w:val="20"/>
          <w:szCs w:val="20"/>
        </w:rPr>
        <w:t xml:space="preserve">5m in diameter and 30m </w:t>
      </w:r>
      <w:r w:rsidR="005511C5">
        <w:rPr>
          <w:rFonts w:ascii="Arial" w:hAnsi="Arial" w:cs="Arial"/>
          <w:sz w:val="20"/>
          <w:szCs w:val="20"/>
        </w:rPr>
        <w:t>above</w:t>
      </w:r>
      <w:r>
        <w:rPr>
          <w:rFonts w:ascii="Arial" w:hAnsi="Arial" w:cs="Arial"/>
          <w:sz w:val="20"/>
          <w:szCs w:val="20"/>
        </w:rPr>
        <w:t xml:space="preserve"> ground</w:t>
      </w:r>
      <w:r w:rsidR="005511C5">
        <w:rPr>
          <w:rFonts w:ascii="Arial" w:hAnsi="Arial" w:cs="Arial"/>
          <w:sz w:val="20"/>
          <w:szCs w:val="20"/>
        </w:rPr>
        <w:t xml:space="preserve"> level</w:t>
      </w:r>
      <w:r>
        <w:rPr>
          <w:rFonts w:ascii="Arial" w:hAnsi="Arial" w:cs="Arial"/>
          <w:sz w:val="20"/>
          <w:szCs w:val="20"/>
        </w:rPr>
        <w:t xml:space="preserve">, </w:t>
      </w:r>
      <w:r w:rsidR="0089699E">
        <w:rPr>
          <w:rFonts w:ascii="Arial" w:hAnsi="Arial" w:cs="Arial"/>
          <w:sz w:val="20"/>
          <w:szCs w:val="20"/>
        </w:rPr>
        <w:t xml:space="preserve">can generate </w:t>
      </w:r>
      <w:r w:rsidR="006776CD">
        <w:rPr>
          <w:rFonts w:ascii="Arial" w:hAnsi="Arial" w:cs="Arial"/>
          <w:sz w:val="20"/>
          <w:szCs w:val="20"/>
        </w:rPr>
        <w:t>approximately 33000</w:t>
      </w:r>
      <w:r w:rsidR="004877A0">
        <w:rPr>
          <w:rFonts w:ascii="Arial" w:hAnsi="Arial" w:cs="Arial"/>
          <w:sz w:val="20"/>
          <w:szCs w:val="20"/>
        </w:rPr>
        <w:t xml:space="preserve"> </w:t>
      </w:r>
      <w:r w:rsidR="006776CD">
        <w:rPr>
          <w:rFonts w:ascii="Arial" w:hAnsi="Arial" w:cs="Arial"/>
          <w:sz w:val="20"/>
          <w:szCs w:val="20"/>
        </w:rPr>
        <w:t>kWh from an average wind speed of 14km/h. 28 turbines combined can generate approximately 924</w:t>
      </w:r>
      <w:r w:rsidR="00FF7C75">
        <w:rPr>
          <w:rFonts w:ascii="Arial" w:hAnsi="Arial" w:cs="Arial"/>
          <w:sz w:val="20"/>
          <w:szCs w:val="20"/>
        </w:rPr>
        <w:t>M</w:t>
      </w:r>
      <w:r w:rsidR="006776CD">
        <w:rPr>
          <w:rFonts w:ascii="Arial" w:hAnsi="Arial" w:cs="Arial"/>
          <w:sz w:val="20"/>
          <w:szCs w:val="20"/>
        </w:rPr>
        <w:t>Wh.</w:t>
      </w:r>
    </w:p>
    <w:p w14:paraId="756B67BA" w14:textId="77777777" w:rsidR="006776CD" w:rsidRDefault="006776CD" w:rsidP="006776CD">
      <w:pPr>
        <w:rPr>
          <w:rFonts w:ascii="Arial" w:hAnsi="Arial" w:cs="Arial"/>
          <w:sz w:val="20"/>
          <w:szCs w:val="20"/>
        </w:rPr>
      </w:pPr>
    </w:p>
    <w:p w14:paraId="787135E4" w14:textId="71019975" w:rsidR="004877A0" w:rsidRPr="00100E5D" w:rsidRDefault="004877A0" w:rsidP="004877A0">
      <w:pPr>
        <w:rPr>
          <w:rFonts w:ascii="Arial" w:hAnsi="Arial" w:cs="Arial"/>
          <w:b/>
          <w:sz w:val="20"/>
          <w:szCs w:val="20"/>
        </w:rPr>
      </w:pPr>
      <w:r w:rsidRPr="00100E5D">
        <w:rPr>
          <w:rFonts w:ascii="Arial" w:hAnsi="Arial" w:cs="Arial"/>
          <w:b/>
          <w:sz w:val="20"/>
          <w:szCs w:val="20"/>
        </w:rPr>
        <w:t>Solar Energy</w:t>
      </w:r>
    </w:p>
    <w:p w14:paraId="7CB2F516" w14:textId="77777777" w:rsidR="004877A0" w:rsidRDefault="004877A0" w:rsidP="006776CD">
      <w:pPr>
        <w:rPr>
          <w:rFonts w:ascii="Arial" w:hAnsi="Arial" w:cs="Arial"/>
          <w:sz w:val="20"/>
          <w:szCs w:val="20"/>
        </w:rPr>
      </w:pPr>
    </w:p>
    <w:p w14:paraId="347750C5" w14:textId="12E67620" w:rsidR="006776CD" w:rsidRDefault="00144ED1" w:rsidP="006776CD">
      <w:pPr>
        <w:rPr>
          <w:rFonts w:ascii="Arial" w:hAnsi="Arial" w:cs="Arial"/>
          <w:sz w:val="20"/>
          <w:szCs w:val="20"/>
        </w:rPr>
      </w:pPr>
      <w:r>
        <w:rPr>
          <w:rFonts w:ascii="Arial" w:hAnsi="Arial" w:cs="Arial"/>
          <w:sz w:val="20"/>
          <w:szCs w:val="20"/>
        </w:rPr>
        <w:t>The t</w:t>
      </w:r>
      <w:r w:rsidR="006776CD">
        <w:rPr>
          <w:rFonts w:ascii="Arial" w:hAnsi="Arial" w:cs="Arial"/>
          <w:sz w:val="20"/>
          <w:szCs w:val="20"/>
        </w:rPr>
        <w:t>ensile membranes</w:t>
      </w:r>
      <w:r>
        <w:rPr>
          <w:rFonts w:ascii="Arial" w:hAnsi="Arial" w:cs="Arial"/>
          <w:sz w:val="20"/>
          <w:szCs w:val="20"/>
        </w:rPr>
        <w:t xml:space="preserve"> are spanning across turbine</w:t>
      </w:r>
      <w:r w:rsidR="00092368">
        <w:rPr>
          <w:rFonts w:ascii="Arial" w:hAnsi="Arial" w:cs="Arial"/>
          <w:sz w:val="20"/>
          <w:szCs w:val="20"/>
        </w:rPr>
        <w:t>s</w:t>
      </w:r>
      <w:r>
        <w:rPr>
          <w:rFonts w:ascii="Arial" w:hAnsi="Arial" w:cs="Arial"/>
          <w:sz w:val="20"/>
          <w:szCs w:val="20"/>
        </w:rPr>
        <w:t xml:space="preserve"> </w:t>
      </w:r>
      <w:r w:rsidR="00092368">
        <w:rPr>
          <w:rFonts w:ascii="Arial" w:hAnsi="Arial" w:cs="Arial"/>
          <w:sz w:val="20"/>
          <w:szCs w:val="20"/>
        </w:rPr>
        <w:t>masts</w:t>
      </w:r>
      <w:r>
        <w:rPr>
          <w:rFonts w:ascii="Arial" w:hAnsi="Arial" w:cs="Arial"/>
          <w:sz w:val="20"/>
          <w:szCs w:val="20"/>
        </w:rPr>
        <w:t xml:space="preserve">. Approximately </w:t>
      </w:r>
      <w:r w:rsidR="00D00315">
        <w:rPr>
          <w:rFonts w:ascii="Arial" w:hAnsi="Arial" w:cs="Arial"/>
          <w:sz w:val="20"/>
          <w:szCs w:val="20"/>
        </w:rPr>
        <w:t>36</w:t>
      </w:r>
      <w:r w:rsidR="00FF7C75">
        <w:rPr>
          <w:rFonts w:ascii="Arial" w:hAnsi="Arial" w:cs="Arial"/>
          <w:sz w:val="20"/>
          <w:szCs w:val="20"/>
        </w:rPr>
        <w:t>00</w:t>
      </w:r>
      <w:r>
        <w:rPr>
          <w:rFonts w:ascii="Arial" w:hAnsi="Arial" w:cs="Arial"/>
          <w:sz w:val="20"/>
          <w:szCs w:val="20"/>
        </w:rPr>
        <w:t>m</w:t>
      </w:r>
      <w:r w:rsidR="005511C5" w:rsidRPr="005511C5">
        <w:rPr>
          <w:rFonts w:ascii="Arial" w:hAnsi="Arial" w:cs="Arial"/>
          <w:sz w:val="20"/>
          <w:szCs w:val="20"/>
          <w:vertAlign w:val="superscript"/>
        </w:rPr>
        <w:t>2</w:t>
      </w:r>
      <w:r>
        <w:rPr>
          <w:rFonts w:ascii="Arial" w:hAnsi="Arial" w:cs="Arial"/>
          <w:sz w:val="20"/>
          <w:szCs w:val="20"/>
        </w:rPr>
        <w:t xml:space="preserve"> </w:t>
      </w:r>
      <w:r w:rsidR="00D00315">
        <w:rPr>
          <w:rFonts w:ascii="Arial" w:hAnsi="Arial" w:cs="Arial"/>
          <w:sz w:val="20"/>
          <w:szCs w:val="20"/>
        </w:rPr>
        <w:t xml:space="preserve">(1/3 </w:t>
      </w:r>
      <w:r>
        <w:rPr>
          <w:rFonts w:ascii="Arial" w:hAnsi="Arial" w:cs="Arial"/>
          <w:sz w:val="20"/>
          <w:szCs w:val="20"/>
        </w:rPr>
        <w:t xml:space="preserve">of </w:t>
      </w:r>
      <w:r w:rsidR="00D00315">
        <w:rPr>
          <w:rFonts w:ascii="Arial" w:hAnsi="Arial" w:cs="Arial"/>
          <w:sz w:val="20"/>
          <w:szCs w:val="20"/>
        </w:rPr>
        <w:t xml:space="preserve">the </w:t>
      </w:r>
      <w:r>
        <w:rPr>
          <w:rFonts w:ascii="Arial" w:hAnsi="Arial" w:cs="Arial"/>
          <w:sz w:val="20"/>
          <w:szCs w:val="20"/>
        </w:rPr>
        <w:t>SE facing surface</w:t>
      </w:r>
      <w:r w:rsidR="00D00315">
        <w:rPr>
          <w:rFonts w:ascii="Arial" w:hAnsi="Arial" w:cs="Arial"/>
          <w:sz w:val="20"/>
          <w:szCs w:val="20"/>
        </w:rPr>
        <w:t>)</w:t>
      </w:r>
      <w:r>
        <w:rPr>
          <w:rFonts w:ascii="Arial" w:hAnsi="Arial" w:cs="Arial"/>
          <w:sz w:val="20"/>
          <w:szCs w:val="20"/>
        </w:rPr>
        <w:t xml:space="preserve"> </w:t>
      </w:r>
      <w:r w:rsidR="003C090E">
        <w:rPr>
          <w:rFonts w:ascii="Arial" w:hAnsi="Arial" w:cs="Arial"/>
          <w:sz w:val="20"/>
          <w:szCs w:val="20"/>
        </w:rPr>
        <w:t>is available</w:t>
      </w:r>
      <w:r>
        <w:rPr>
          <w:rFonts w:ascii="Arial" w:hAnsi="Arial" w:cs="Arial"/>
          <w:sz w:val="20"/>
          <w:szCs w:val="20"/>
        </w:rPr>
        <w:t xml:space="preserve"> for photovoltaic</w:t>
      </w:r>
      <w:r w:rsidR="004877A0">
        <w:rPr>
          <w:rFonts w:ascii="Arial" w:hAnsi="Arial" w:cs="Arial"/>
          <w:sz w:val="20"/>
          <w:szCs w:val="20"/>
        </w:rPr>
        <w:t xml:space="preserve"> installati</w:t>
      </w:r>
      <w:bookmarkStart w:id="0" w:name="_GoBack"/>
      <w:bookmarkEnd w:id="0"/>
      <w:r w:rsidR="004877A0">
        <w:rPr>
          <w:rFonts w:ascii="Arial" w:hAnsi="Arial" w:cs="Arial"/>
          <w:sz w:val="20"/>
          <w:szCs w:val="20"/>
        </w:rPr>
        <w:t>on,</w:t>
      </w:r>
      <w:r w:rsidR="00092368">
        <w:rPr>
          <w:rFonts w:ascii="Arial" w:hAnsi="Arial" w:cs="Arial"/>
          <w:sz w:val="20"/>
          <w:szCs w:val="20"/>
        </w:rPr>
        <w:t xml:space="preserve"> generating up to</w:t>
      </w:r>
      <w:r w:rsidR="00FF7C75">
        <w:rPr>
          <w:rFonts w:ascii="Arial" w:hAnsi="Arial" w:cs="Arial"/>
          <w:sz w:val="20"/>
          <w:szCs w:val="20"/>
        </w:rPr>
        <w:t xml:space="preserve"> </w:t>
      </w:r>
      <w:r w:rsidR="00D00315">
        <w:rPr>
          <w:rFonts w:ascii="Arial" w:hAnsi="Arial" w:cs="Arial"/>
          <w:sz w:val="20"/>
          <w:szCs w:val="20"/>
        </w:rPr>
        <w:t>72</w:t>
      </w:r>
      <w:r w:rsidR="00FF7C75">
        <w:rPr>
          <w:rFonts w:ascii="Arial" w:hAnsi="Arial" w:cs="Arial"/>
          <w:sz w:val="20"/>
          <w:szCs w:val="20"/>
        </w:rPr>
        <w:t>00M</w:t>
      </w:r>
      <w:r w:rsidR="00092368">
        <w:rPr>
          <w:rFonts w:ascii="Arial" w:hAnsi="Arial" w:cs="Arial"/>
          <w:sz w:val="20"/>
          <w:szCs w:val="20"/>
        </w:rPr>
        <w:t>Wh (2</w:t>
      </w:r>
      <w:r w:rsidR="00FF7C75">
        <w:rPr>
          <w:rFonts w:ascii="Arial" w:hAnsi="Arial" w:cs="Arial"/>
          <w:sz w:val="20"/>
          <w:szCs w:val="20"/>
        </w:rPr>
        <w:t>0</w:t>
      </w:r>
      <w:r w:rsidR="005511C5">
        <w:rPr>
          <w:rFonts w:ascii="Arial" w:hAnsi="Arial" w:cs="Arial"/>
          <w:sz w:val="20"/>
          <w:szCs w:val="20"/>
        </w:rPr>
        <w:t>00</w:t>
      </w:r>
      <w:r w:rsidR="00092368">
        <w:rPr>
          <w:rFonts w:ascii="Arial" w:hAnsi="Arial" w:cs="Arial"/>
          <w:sz w:val="20"/>
          <w:szCs w:val="20"/>
        </w:rPr>
        <w:t>kWh/m</w:t>
      </w:r>
      <w:r w:rsidR="005511C5" w:rsidRPr="005511C5">
        <w:rPr>
          <w:rFonts w:ascii="Arial" w:hAnsi="Arial" w:cs="Arial"/>
          <w:sz w:val="20"/>
          <w:szCs w:val="20"/>
          <w:vertAlign w:val="superscript"/>
        </w:rPr>
        <w:t>2</w:t>
      </w:r>
      <w:r w:rsidR="00092368">
        <w:rPr>
          <w:rFonts w:ascii="Arial" w:hAnsi="Arial" w:cs="Arial"/>
          <w:sz w:val="20"/>
          <w:szCs w:val="20"/>
        </w:rPr>
        <w:t>.)</w:t>
      </w:r>
    </w:p>
    <w:p w14:paraId="471DCC02" w14:textId="77777777" w:rsidR="004877A0" w:rsidRDefault="004877A0" w:rsidP="00092368">
      <w:pPr>
        <w:rPr>
          <w:rFonts w:ascii="Arial" w:hAnsi="Arial" w:cs="Arial"/>
          <w:sz w:val="20"/>
          <w:szCs w:val="20"/>
        </w:rPr>
      </w:pPr>
    </w:p>
    <w:p w14:paraId="2D13FD63" w14:textId="2762DA42" w:rsidR="00100E5D" w:rsidRPr="00100E5D" w:rsidRDefault="005511C5" w:rsidP="00092368">
      <w:pPr>
        <w:rPr>
          <w:rFonts w:ascii="Arial" w:hAnsi="Arial" w:cs="Arial"/>
          <w:b/>
          <w:sz w:val="20"/>
          <w:szCs w:val="20"/>
        </w:rPr>
      </w:pPr>
      <w:r>
        <w:rPr>
          <w:rFonts w:ascii="Arial" w:hAnsi="Arial" w:cs="Arial"/>
          <w:b/>
          <w:sz w:val="20"/>
          <w:szCs w:val="20"/>
        </w:rPr>
        <w:t xml:space="preserve">Rainwater </w:t>
      </w:r>
      <w:r w:rsidR="00100E5D" w:rsidRPr="00100E5D">
        <w:rPr>
          <w:rFonts w:ascii="Arial" w:hAnsi="Arial" w:cs="Arial"/>
          <w:b/>
          <w:sz w:val="20"/>
          <w:szCs w:val="20"/>
        </w:rPr>
        <w:t>Recycling</w:t>
      </w:r>
    </w:p>
    <w:p w14:paraId="27E8E7DE" w14:textId="77777777" w:rsidR="00100E5D" w:rsidRDefault="00100E5D" w:rsidP="00092368">
      <w:pPr>
        <w:rPr>
          <w:rFonts w:ascii="Arial" w:hAnsi="Arial" w:cs="Arial"/>
          <w:sz w:val="20"/>
          <w:szCs w:val="20"/>
        </w:rPr>
      </w:pPr>
    </w:p>
    <w:p w14:paraId="141C9766" w14:textId="60B79AFF" w:rsidR="00100E5D" w:rsidRPr="00092368" w:rsidRDefault="00100E5D" w:rsidP="00100E5D">
      <w:pPr>
        <w:rPr>
          <w:rFonts w:ascii="Arial" w:eastAsia="Arial Unicode MS" w:hAnsi="Arial" w:cs="Arial Unicode MS"/>
          <w:sz w:val="20"/>
          <w:szCs w:val="20"/>
        </w:rPr>
      </w:pPr>
      <w:r w:rsidRPr="00100E5D">
        <w:rPr>
          <w:rFonts w:ascii="Arial" w:hAnsi="Arial" w:cs="Arial"/>
          <w:sz w:val="20"/>
          <w:szCs w:val="20"/>
        </w:rPr>
        <w:t>Rainwater</w:t>
      </w:r>
      <w:r>
        <w:rPr>
          <w:rFonts w:ascii="Arial" w:hAnsi="Arial" w:cs="Arial"/>
          <w:sz w:val="20"/>
          <w:szCs w:val="20"/>
        </w:rPr>
        <w:t xml:space="preserve"> is collected on the parabolic membrane surface and</w:t>
      </w:r>
      <w:r w:rsidRPr="00092368">
        <w:rPr>
          <w:rFonts w:ascii="Arial" w:eastAsia="Arial Unicode MS" w:hAnsi="Arial" w:cs="Arial Unicode MS"/>
          <w:sz w:val="20"/>
          <w:szCs w:val="20"/>
        </w:rPr>
        <w:t xml:space="preserve"> </w:t>
      </w:r>
      <w:r>
        <w:rPr>
          <w:rFonts w:ascii="Arial" w:eastAsia="Arial Unicode MS" w:hAnsi="Arial" w:cs="Arial Unicode MS"/>
          <w:sz w:val="20"/>
          <w:szCs w:val="20"/>
        </w:rPr>
        <w:t>funneled down</w:t>
      </w:r>
      <w:r w:rsidRPr="00092368">
        <w:rPr>
          <w:rFonts w:ascii="Arial" w:eastAsia="Arial Unicode MS" w:hAnsi="Arial" w:cs="Arial Unicode MS"/>
          <w:sz w:val="20"/>
          <w:szCs w:val="20"/>
        </w:rPr>
        <w:t xml:space="preserve"> through </w:t>
      </w:r>
      <w:r>
        <w:rPr>
          <w:rFonts w:ascii="Arial" w:eastAsia="Arial Unicode MS" w:hAnsi="Arial" w:cs="Arial Unicode MS"/>
          <w:sz w:val="20"/>
          <w:szCs w:val="20"/>
        </w:rPr>
        <w:t>concealed</w:t>
      </w:r>
      <w:r w:rsidRPr="00092368">
        <w:rPr>
          <w:rFonts w:ascii="Arial" w:eastAsia="Arial Unicode MS" w:hAnsi="Arial" w:cs="Arial Unicode MS"/>
          <w:sz w:val="20"/>
          <w:szCs w:val="20"/>
        </w:rPr>
        <w:t xml:space="preserve"> </w:t>
      </w:r>
      <w:r>
        <w:rPr>
          <w:rFonts w:ascii="Arial" w:eastAsia="Arial Unicode MS" w:hAnsi="Arial" w:cs="Arial Unicode MS"/>
          <w:sz w:val="20"/>
          <w:szCs w:val="20"/>
        </w:rPr>
        <w:t xml:space="preserve">pipes </w:t>
      </w:r>
      <w:r w:rsidRPr="00092368">
        <w:rPr>
          <w:rFonts w:ascii="Arial" w:eastAsia="Arial Unicode MS" w:hAnsi="Arial" w:cs="Arial Unicode MS"/>
          <w:sz w:val="20"/>
          <w:szCs w:val="20"/>
        </w:rPr>
        <w:t xml:space="preserve">to </w:t>
      </w:r>
      <w:r>
        <w:rPr>
          <w:rFonts w:ascii="Arial" w:eastAsia="Arial Unicode MS" w:hAnsi="Arial" w:cs="Arial Unicode MS"/>
          <w:sz w:val="20"/>
          <w:szCs w:val="20"/>
        </w:rPr>
        <w:t>un</w:t>
      </w:r>
      <w:r w:rsidR="00E70129">
        <w:rPr>
          <w:rFonts w:ascii="Arial" w:eastAsia="Arial Unicode MS" w:hAnsi="Arial" w:cs="Arial Unicode MS"/>
          <w:sz w:val="20"/>
          <w:szCs w:val="20"/>
        </w:rPr>
        <w:t>derground water tank for reuse</w:t>
      </w:r>
      <w:r>
        <w:rPr>
          <w:rFonts w:ascii="Arial" w:eastAsia="Arial Unicode MS" w:hAnsi="Arial" w:cs="Arial Unicode MS"/>
          <w:sz w:val="20"/>
          <w:szCs w:val="20"/>
        </w:rPr>
        <w:t>.</w:t>
      </w:r>
      <w:r w:rsidRPr="00092368">
        <w:rPr>
          <w:rFonts w:ascii="Arial" w:eastAsia="Arial Unicode MS" w:hAnsi="Arial" w:cs="Arial Unicode MS"/>
          <w:sz w:val="20"/>
          <w:szCs w:val="20"/>
        </w:rPr>
        <w:t xml:space="preserve"> </w:t>
      </w:r>
      <w:r>
        <w:rPr>
          <w:rFonts w:ascii="Arial" w:eastAsia="Arial Unicode MS" w:hAnsi="Arial" w:cs="Arial Unicode MS"/>
          <w:sz w:val="20"/>
          <w:szCs w:val="20"/>
        </w:rPr>
        <w:t>The ‘funnel-shaped’ structure minimizes construction footprint and surface runoff.</w:t>
      </w:r>
    </w:p>
    <w:p w14:paraId="0114C029" w14:textId="77777777" w:rsidR="00100E5D" w:rsidRDefault="00100E5D" w:rsidP="004877A0">
      <w:pPr>
        <w:rPr>
          <w:rFonts w:ascii="Arial" w:hAnsi="Arial" w:cs="Arial"/>
          <w:sz w:val="20"/>
          <w:szCs w:val="20"/>
        </w:rPr>
      </w:pPr>
    </w:p>
    <w:p w14:paraId="4BFE2C98" w14:textId="7547E8BC" w:rsidR="004877A0" w:rsidRPr="00D00315" w:rsidRDefault="004877A0" w:rsidP="004877A0">
      <w:pPr>
        <w:rPr>
          <w:rFonts w:ascii="Arial" w:hAnsi="Arial" w:cs="Arial"/>
          <w:b/>
          <w:sz w:val="20"/>
          <w:szCs w:val="20"/>
        </w:rPr>
      </w:pPr>
      <w:r w:rsidRPr="00D00315">
        <w:rPr>
          <w:rFonts w:ascii="Arial" w:hAnsi="Arial" w:cs="Arial"/>
          <w:b/>
          <w:sz w:val="20"/>
          <w:szCs w:val="20"/>
        </w:rPr>
        <w:t>Environmental Impact</w:t>
      </w:r>
      <w:r w:rsidR="00100E5D" w:rsidRPr="00D00315">
        <w:rPr>
          <w:rFonts w:ascii="Arial" w:hAnsi="Arial" w:cs="Arial"/>
          <w:b/>
          <w:sz w:val="20"/>
          <w:szCs w:val="20"/>
        </w:rPr>
        <w:t xml:space="preserve"> Assessment</w:t>
      </w:r>
    </w:p>
    <w:p w14:paraId="79687BAC" w14:textId="77777777" w:rsidR="00100E5D" w:rsidRDefault="00100E5D" w:rsidP="004877A0">
      <w:pPr>
        <w:rPr>
          <w:rFonts w:ascii="Arial" w:hAnsi="Arial" w:cs="Arial"/>
          <w:sz w:val="20"/>
          <w:szCs w:val="20"/>
        </w:rPr>
      </w:pPr>
    </w:p>
    <w:p w14:paraId="59828060" w14:textId="77777777" w:rsidR="004A6337" w:rsidRPr="005511C5" w:rsidRDefault="00100E5D" w:rsidP="005511C5">
      <w:pPr>
        <w:pStyle w:val="ListParagraph"/>
        <w:numPr>
          <w:ilvl w:val="0"/>
          <w:numId w:val="1"/>
        </w:numPr>
        <w:rPr>
          <w:rFonts w:ascii="Arial" w:hAnsi="Arial" w:cs="Arial"/>
          <w:sz w:val="20"/>
          <w:szCs w:val="20"/>
        </w:rPr>
      </w:pPr>
      <w:r w:rsidRPr="005511C5">
        <w:rPr>
          <w:rFonts w:ascii="Arial" w:hAnsi="Arial" w:cs="Arial"/>
          <w:sz w:val="20"/>
          <w:szCs w:val="20"/>
        </w:rPr>
        <w:t xml:space="preserve">The use of wind turbine and PV cells has a light environmental footprint, which does not produce harmful emissions or hazardous waste, it does not deplete natural recourses, nor does it cause environmental damage through resource extraction, transport and waste management. </w:t>
      </w:r>
    </w:p>
    <w:p w14:paraId="1E2812F3" w14:textId="77777777" w:rsidR="004A6337" w:rsidRDefault="004A6337" w:rsidP="004877A0">
      <w:pPr>
        <w:rPr>
          <w:rFonts w:ascii="Arial" w:hAnsi="Arial" w:cs="Arial"/>
          <w:sz w:val="20"/>
          <w:szCs w:val="20"/>
        </w:rPr>
      </w:pPr>
    </w:p>
    <w:p w14:paraId="385D7A55" w14:textId="5CBE7FD2" w:rsidR="00100E5D" w:rsidRPr="005511C5" w:rsidRDefault="004A6337" w:rsidP="005511C5">
      <w:pPr>
        <w:pStyle w:val="ListParagraph"/>
        <w:numPr>
          <w:ilvl w:val="0"/>
          <w:numId w:val="1"/>
        </w:numPr>
        <w:rPr>
          <w:rFonts w:ascii="Arial" w:hAnsi="Arial" w:cs="Arial"/>
          <w:sz w:val="20"/>
          <w:szCs w:val="20"/>
        </w:rPr>
      </w:pPr>
      <w:r w:rsidRPr="005511C5">
        <w:rPr>
          <w:rFonts w:ascii="Arial" w:hAnsi="Arial" w:cs="Arial"/>
          <w:sz w:val="20"/>
          <w:szCs w:val="20"/>
        </w:rPr>
        <w:t>F</w:t>
      </w:r>
      <w:r w:rsidR="00100E5D" w:rsidRPr="005511C5">
        <w:rPr>
          <w:rFonts w:ascii="Arial" w:hAnsi="Arial" w:cs="Arial"/>
          <w:sz w:val="20"/>
          <w:szCs w:val="20"/>
        </w:rPr>
        <w:t>ootprint</w:t>
      </w:r>
      <w:r w:rsidRPr="005511C5">
        <w:rPr>
          <w:rFonts w:ascii="Arial" w:hAnsi="Arial" w:cs="Arial"/>
          <w:sz w:val="20"/>
          <w:szCs w:val="20"/>
        </w:rPr>
        <w:t xml:space="preserve"> of the masts</w:t>
      </w:r>
      <w:r w:rsidR="00100E5D" w:rsidRPr="005511C5">
        <w:rPr>
          <w:rFonts w:ascii="Arial" w:hAnsi="Arial" w:cs="Arial"/>
          <w:sz w:val="20"/>
          <w:szCs w:val="20"/>
        </w:rPr>
        <w:t xml:space="preserve"> is less than 1% of the site area</w:t>
      </w:r>
      <w:r w:rsidR="00FF7C75" w:rsidRPr="005511C5">
        <w:rPr>
          <w:rFonts w:ascii="Arial" w:hAnsi="Arial" w:cs="Arial"/>
          <w:sz w:val="20"/>
          <w:szCs w:val="20"/>
        </w:rPr>
        <w:t>, minimi</w:t>
      </w:r>
      <w:r w:rsidR="00D00315" w:rsidRPr="005511C5">
        <w:rPr>
          <w:rFonts w:ascii="Arial" w:hAnsi="Arial" w:cs="Arial"/>
          <w:sz w:val="20"/>
          <w:szCs w:val="20"/>
        </w:rPr>
        <w:t xml:space="preserve">zing impact on existing terrain, activities, population </w:t>
      </w:r>
      <w:r w:rsidR="00FF7C75" w:rsidRPr="005511C5">
        <w:rPr>
          <w:rFonts w:ascii="Arial" w:hAnsi="Arial" w:cs="Arial"/>
          <w:sz w:val="20"/>
          <w:szCs w:val="20"/>
        </w:rPr>
        <w:t xml:space="preserve">and future </w:t>
      </w:r>
      <w:r w:rsidR="00D00315" w:rsidRPr="005511C5">
        <w:rPr>
          <w:rFonts w:ascii="Arial" w:hAnsi="Arial" w:cs="Arial"/>
          <w:sz w:val="20"/>
          <w:szCs w:val="20"/>
        </w:rPr>
        <w:t>use</w:t>
      </w:r>
      <w:r w:rsidRPr="005511C5">
        <w:rPr>
          <w:rFonts w:ascii="Arial" w:hAnsi="Arial" w:cs="Arial"/>
          <w:sz w:val="20"/>
          <w:szCs w:val="20"/>
        </w:rPr>
        <w:t xml:space="preserve"> after decommissioning</w:t>
      </w:r>
      <w:r w:rsidR="00FF7C75" w:rsidRPr="005511C5">
        <w:rPr>
          <w:rFonts w:ascii="Arial" w:hAnsi="Arial" w:cs="Arial"/>
          <w:sz w:val="20"/>
          <w:szCs w:val="20"/>
        </w:rPr>
        <w:t>.</w:t>
      </w:r>
    </w:p>
    <w:p w14:paraId="3940BC9F" w14:textId="77777777" w:rsidR="00D00315" w:rsidRDefault="00D00315" w:rsidP="004877A0">
      <w:pPr>
        <w:rPr>
          <w:rFonts w:ascii="Arial" w:hAnsi="Arial" w:cs="Arial"/>
          <w:sz w:val="20"/>
          <w:szCs w:val="20"/>
        </w:rPr>
      </w:pPr>
    </w:p>
    <w:p w14:paraId="442DCA5A" w14:textId="76D1771F" w:rsidR="004A6337" w:rsidRPr="005511C5" w:rsidRDefault="00D00315" w:rsidP="005511C5">
      <w:pPr>
        <w:pStyle w:val="ListParagraph"/>
        <w:numPr>
          <w:ilvl w:val="0"/>
          <w:numId w:val="1"/>
        </w:numPr>
        <w:rPr>
          <w:rFonts w:ascii="Arial" w:hAnsi="Arial" w:cs="Arial"/>
          <w:sz w:val="20"/>
          <w:szCs w:val="20"/>
        </w:rPr>
      </w:pPr>
      <w:r w:rsidRPr="005511C5">
        <w:rPr>
          <w:rFonts w:ascii="Arial" w:hAnsi="Arial" w:cs="Arial"/>
          <w:sz w:val="20"/>
          <w:szCs w:val="20"/>
        </w:rPr>
        <w:t>The structure is 30m above ground level, minimizing landscape and visual impact</w:t>
      </w:r>
      <w:r w:rsidR="00E70129" w:rsidRPr="005511C5">
        <w:rPr>
          <w:rFonts w:ascii="Arial" w:hAnsi="Arial" w:cs="Arial"/>
          <w:sz w:val="20"/>
          <w:szCs w:val="20"/>
        </w:rPr>
        <w:t xml:space="preserve"> on eye level, enhancing</w:t>
      </w:r>
      <w:r w:rsidRPr="005511C5">
        <w:rPr>
          <w:rFonts w:ascii="Arial" w:hAnsi="Arial" w:cs="Arial"/>
          <w:sz w:val="20"/>
          <w:szCs w:val="20"/>
        </w:rPr>
        <w:t xml:space="preserve"> visual and wind corridor.</w:t>
      </w:r>
    </w:p>
    <w:p w14:paraId="729A693D" w14:textId="77777777" w:rsidR="00E70129" w:rsidRDefault="00E70129" w:rsidP="004877A0">
      <w:pPr>
        <w:rPr>
          <w:rFonts w:ascii="Arial" w:hAnsi="Arial" w:cs="Arial"/>
          <w:sz w:val="20"/>
          <w:szCs w:val="20"/>
        </w:rPr>
      </w:pPr>
    </w:p>
    <w:p w14:paraId="28C4471E" w14:textId="11B13BEF" w:rsidR="00E70129" w:rsidRPr="005511C5" w:rsidRDefault="00E70129" w:rsidP="005511C5">
      <w:pPr>
        <w:pStyle w:val="ListParagraph"/>
        <w:numPr>
          <w:ilvl w:val="0"/>
          <w:numId w:val="1"/>
        </w:numPr>
        <w:rPr>
          <w:rFonts w:ascii="Arial" w:hAnsi="Arial" w:cs="Arial"/>
          <w:sz w:val="20"/>
          <w:szCs w:val="20"/>
        </w:rPr>
      </w:pPr>
      <w:r w:rsidRPr="005511C5">
        <w:rPr>
          <w:rFonts w:ascii="Arial" w:hAnsi="Arial" w:cs="Arial"/>
          <w:sz w:val="20"/>
          <w:szCs w:val="20"/>
        </w:rPr>
        <w:t>For safety and maintenance, open staircases are provided between two masts for easy access.</w:t>
      </w:r>
    </w:p>
    <w:p w14:paraId="76AB23BE" w14:textId="77777777" w:rsidR="004A6337" w:rsidRDefault="004A6337" w:rsidP="004877A0">
      <w:pPr>
        <w:rPr>
          <w:rFonts w:ascii="Arial" w:hAnsi="Arial" w:cs="Arial"/>
          <w:sz w:val="20"/>
          <w:szCs w:val="20"/>
        </w:rPr>
      </w:pPr>
    </w:p>
    <w:p w14:paraId="427D3C63" w14:textId="47BE8252" w:rsidR="004A6337" w:rsidRPr="005511C5" w:rsidRDefault="00E70129" w:rsidP="005511C5">
      <w:pPr>
        <w:pStyle w:val="ListParagraph"/>
        <w:numPr>
          <w:ilvl w:val="0"/>
          <w:numId w:val="1"/>
        </w:numPr>
        <w:rPr>
          <w:rFonts w:ascii="Arial" w:hAnsi="Arial" w:cs="Arial"/>
          <w:sz w:val="20"/>
          <w:szCs w:val="20"/>
        </w:rPr>
      </w:pPr>
      <w:r w:rsidRPr="005511C5">
        <w:rPr>
          <w:rFonts w:ascii="Arial" w:hAnsi="Arial" w:cs="Arial"/>
          <w:sz w:val="20"/>
          <w:szCs w:val="20"/>
        </w:rPr>
        <w:t xml:space="preserve">The </w:t>
      </w:r>
      <w:r w:rsidR="004A6337" w:rsidRPr="005511C5">
        <w:rPr>
          <w:rFonts w:ascii="Arial" w:hAnsi="Arial" w:cs="Arial"/>
          <w:sz w:val="20"/>
          <w:szCs w:val="20"/>
        </w:rPr>
        <w:t>layout is in parallel with existing roads minimizing distraction to motorists.</w:t>
      </w:r>
    </w:p>
    <w:p w14:paraId="1EDDBB8E" w14:textId="77777777" w:rsidR="005511C5" w:rsidRDefault="005511C5" w:rsidP="004A6337">
      <w:pPr>
        <w:rPr>
          <w:rFonts w:ascii="Arial" w:hAnsi="Arial" w:cs="Arial"/>
          <w:sz w:val="20"/>
          <w:szCs w:val="20"/>
        </w:rPr>
      </w:pPr>
    </w:p>
    <w:p w14:paraId="760F76A3" w14:textId="29FD3273" w:rsidR="005511C5" w:rsidRPr="005511C5" w:rsidRDefault="005511C5" w:rsidP="005511C5">
      <w:pPr>
        <w:pStyle w:val="ListParagraph"/>
        <w:numPr>
          <w:ilvl w:val="0"/>
          <w:numId w:val="1"/>
        </w:numPr>
        <w:rPr>
          <w:rFonts w:ascii="Arial" w:hAnsi="Arial" w:cs="Arial"/>
          <w:sz w:val="20"/>
          <w:szCs w:val="20"/>
        </w:rPr>
      </w:pPr>
      <w:r w:rsidRPr="005511C5">
        <w:rPr>
          <w:rFonts w:ascii="Arial" w:hAnsi="Arial" w:cs="Arial"/>
          <w:sz w:val="20"/>
          <w:szCs w:val="20"/>
        </w:rPr>
        <w:t xml:space="preserve">Camouflage color scheme is proposed to reduce reflection and glare </w:t>
      </w:r>
      <w:r w:rsidRPr="005511C5">
        <w:rPr>
          <w:rFonts w:ascii="Arial" w:hAnsi="Arial" w:cs="Arial"/>
          <w:sz w:val="20"/>
          <w:szCs w:val="20"/>
        </w:rPr>
        <w:t>disturbing</w:t>
      </w:r>
      <w:r w:rsidRPr="005511C5">
        <w:rPr>
          <w:rFonts w:ascii="Arial" w:hAnsi="Arial" w:cs="Arial"/>
          <w:sz w:val="20"/>
          <w:szCs w:val="20"/>
        </w:rPr>
        <w:t xml:space="preserve"> population especially motorists.</w:t>
      </w:r>
    </w:p>
    <w:p w14:paraId="5BDDDD56" w14:textId="77777777" w:rsidR="00FF7C75" w:rsidRDefault="00FF7C75" w:rsidP="004877A0">
      <w:pPr>
        <w:rPr>
          <w:rFonts w:ascii="Arial" w:hAnsi="Arial" w:cs="Arial"/>
          <w:sz w:val="20"/>
          <w:szCs w:val="20"/>
        </w:rPr>
      </w:pPr>
    </w:p>
    <w:p w14:paraId="74175F56" w14:textId="77777777" w:rsidR="00E70129" w:rsidRPr="005511C5" w:rsidRDefault="00FF7C75" w:rsidP="005511C5">
      <w:pPr>
        <w:pStyle w:val="ListParagraph"/>
        <w:numPr>
          <w:ilvl w:val="0"/>
          <w:numId w:val="1"/>
        </w:numPr>
        <w:rPr>
          <w:rFonts w:ascii="Arial" w:hAnsi="Arial" w:cs="Arial"/>
          <w:sz w:val="20"/>
          <w:szCs w:val="20"/>
        </w:rPr>
      </w:pPr>
      <w:r w:rsidRPr="005511C5">
        <w:rPr>
          <w:rFonts w:ascii="Arial" w:hAnsi="Arial" w:cs="Arial"/>
          <w:sz w:val="20"/>
          <w:szCs w:val="20"/>
        </w:rPr>
        <w:t>The overall impact on the natural habitats and flora is site specific. Further research should be done to avoid building in the area of bird and</w:t>
      </w:r>
      <w:r w:rsidR="00D00315" w:rsidRPr="005511C5">
        <w:rPr>
          <w:rFonts w:ascii="Arial" w:hAnsi="Arial" w:cs="Arial"/>
          <w:sz w:val="20"/>
          <w:szCs w:val="20"/>
        </w:rPr>
        <w:t xml:space="preserve"> bat migration routes.</w:t>
      </w:r>
    </w:p>
    <w:p w14:paraId="012377F2" w14:textId="77777777" w:rsidR="00D00315" w:rsidRDefault="00D00315" w:rsidP="004877A0">
      <w:pPr>
        <w:rPr>
          <w:rFonts w:ascii="Arial" w:hAnsi="Arial" w:cs="Arial"/>
          <w:sz w:val="20"/>
          <w:szCs w:val="20"/>
        </w:rPr>
      </w:pPr>
    </w:p>
    <w:p w14:paraId="728FACE2" w14:textId="799DA3B4" w:rsidR="0089699E" w:rsidRPr="005511C5" w:rsidRDefault="00D00315" w:rsidP="005511C5">
      <w:pPr>
        <w:pStyle w:val="ListParagraph"/>
        <w:numPr>
          <w:ilvl w:val="0"/>
          <w:numId w:val="1"/>
        </w:numPr>
        <w:rPr>
          <w:rFonts w:ascii="Arial" w:hAnsi="Arial" w:cs="Arial"/>
          <w:sz w:val="20"/>
          <w:szCs w:val="20"/>
        </w:rPr>
      </w:pPr>
      <w:r w:rsidRPr="005511C5">
        <w:rPr>
          <w:rFonts w:ascii="Arial" w:hAnsi="Arial" w:cs="Arial"/>
          <w:sz w:val="20"/>
          <w:szCs w:val="20"/>
        </w:rPr>
        <w:t xml:space="preserve">Aerodynamic noise caused by blades passing through the air can be reduced by aerodynamic blade design and selection of </w:t>
      </w:r>
      <w:r w:rsidR="004A6337" w:rsidRPr="005511C5">
        <w:rPr>
          <w:rFonts w:ascii="Arial" w:hAnsi="Arial" w:cs="Arial"/>
          <w:sz w:val="20"/>
          <w:szCs w:val="20"/>
        </w:rPr>
        <w:t>sound absorbing tensile</w:t>
      </w:r>
      <w:r w:rsidRPr="005511C5">
        <w:rPr>
          <w:rFonts w:ascii="Arial" w:hAnsi="Arial" w:cs="Arial"/>
          <w:sz w:val="20"/>
          <w:szCs w:val="20"/>
        </w:rPr>
        <w:t xml:space="preserve"> membrane</w:t>
      </w:r>
      <w:r w:rsidR="004A6337" w:rsidRPr="005511C5">
        <w:rPr>
          <w:rFonts w:ascii="Arial" w:hAnsi="Arial" w:cs="Arial"/>
          <w:sz w:val="20"/>
          <w:szCs w:val="20"/>
        </w:rPr>
        <w:t>.</w:t>
      </w:r>
    </w:p>
    <w:p w14:paraId="72F19FDB" w14:textId="77777777" w:rsidR="0089699E" w:rsidRDefault="0089699E">
      <w:pPr>
        <w:rPr>
          <w:rFonts w:ascii="Arial" w:hAnsi="Arial" w:cs="Arial"/>
          <w:sz w:val="20"/>
          <w:szCs w:val="20"/>
        </w:rPr>
      </w:pPr>
    </w:p>
    <w:p w14:paraId="24735487" w14:textId="77777777" w:rsidR="0060449D" w:rsidRDefault="0060449D">
      <w:pPr>
        <w:rPr>
          <w:rFonts w:ascii="Arial" w:hAnsi="Arial" w:cs="Arial"/>
          <w:sz w:val="20"/>
          <w:szCs w:val="20"/>
        </w:rPr>
      </w:pPr>
    </w:p>
    <w:p w14:paraId="777E8CBE" w14:textId="77777777" w:rsidR="0060449D" w:rsidRDefault="0060449D">
      <w:pPr>
        <w:rPr>
          <w:rFonts w:ascii="Arial" w:hAnsi="Arial" w:cs="Arial"/>
          <w:sz w:val="20"/>
          <w:szCs w:val="20"/>
        </w:rPr>
      </w:pPr>
    </w:p>
    <w:p w14:paraId="4CEA3CB9" w14:textId="77777777" w:rsidR="0060449D" w:rsidRPr="0060449D" w:rsidRDefault="0060449D">
      <w:pPr>
        <w:rPr>
          <w:rFonts w:ascii="Arial" w:hAnsi="Arial" w:cs="Arial"/>
        </w:rPr>
      </w:pPr>
    </w:p>
    <w:sectPr w:rsidR="0060449D" w:rsidRPr="0060449D" w:rsidSect="0089699E">
      <w:pgSz w:w="11900" w:h="16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Arial Unicode MS">
    <w:panose1 w:val="020B0604020202020204"/>
    <w:charset w:val="00"/>
    <w:family w:val="auto"/>
    <w:pitch w:val="variable"/>
    <w:sig w:usb0="F7FFAFFF" w:usb1="E9DFFFFF" w:usb2="0000003F" w:usb3="00000000" w:csb0="003F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6B246A"/>
    <w:multiLevelType w:val="hybridMultilevel"/>
    <w:tmpl w:val="6786F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4"/>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F15"/>
    <w:rsid w:val="00092368"/>
    <w:rsid w:val="00100E5D"/>
    <w:rsid w:val="0011667F"/>
    <w:rsid w:val="00144ED1"/>
    <w:rsid w:val="003C090E"/>
    <w:rsid w:val="004877A0"/>
    <w:rsid w:val="004A6337"/>
    <w:rsid w:val="005511C5"/>
    <w:rsid w:val="0060449D"/>
    <w:rsid w:val="006776CD"/>
    <w:rsid w:val="006F6E3C"/>
    <w:rsid w:val="00880FF6"/>
    <w:rsid w:val="0089699E"/>
    <w:rsid w:val="00B57F15"/>
    <w:rsid w:val="00D00315"/>
    <w:rsid w:val="00E70129"/>
    <w:rsid w:val="00FF7C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1712072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11C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11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902210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154</TotalTime>
  <Pages>1</Pages>
  <Words>329</Words>
  <Characters>1877</Characters>
  <Application>Microsoft Macintosh Word</Application>
  <DocSecurity>0</DocSecurity>
  <Lines>15</Lines>
  <Paragraphs>4</Paragraphs>
  <ScaleCrop>false</ScaleCrop>
  <Company/>
  <LinksUpToDate>false</LinksUpToDate>
  <CharactersWithSpaces>2202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 x</dc:creator>
  <cp:keywords/>
  <dc:description/>
  <cp:lastModifiedBy>x x</cp:lastModifiedBy>
  <cp:revision>6</cp:revision>
  <dcterms:created xsi:type="dcterms:W3CDTF">2019-05-07T02:57:00Z</dcterms:created>
  <dcterms:modified xsi:type="dcterms:W3CDTF">2019-05-08T04:03:00Z</dcterms:modified>
</cp:coreProperties>
</file>