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ED8" w:rsidRDefault="000E0ADD" w:rsidP="000E0ADD">
      <w:pPr>
        <w:jc w:val="center"/>
        <w:rPr>
          <w:sz w:val="56"/>
          <w:szCs w:val="56"/>
        </w:rPr>
      </w:pPr>
      <w:r>
        <w:rPr>
          <w:sz w:val="56"/>
          <w:szCs w:val="56"/>
        </w:rPr>
        <w:t>LAGI 2019</w:t>
      </w:r>
    </w:p>
    <w:p w:rsidR="000E0ADD" w:rsidRDefault="000E0ADD" w:rsidP="000E0ADD">
      <w:pPr>
        <w:jc w:val="center"/>
        <w:rPr>
          <w:sz w:val="56"/>
          <w:szCs w:val="56"/>
        </w:rPr>
      </w:pPr>
    </w:p>
    <w:p w:rsidR="000E0ADD" w:rsidRDefault="000E0ADD" w:rsidP="000E0ADD">
      <w:pPr>
        <w:jc w:val="center"/>
        <w:rPr>
          <w:sz w:val="56"/>
          <w:szCs w:val="56"/>
        </w:rPr>
      </w:pPr>
    </w:p>
    <w:p w:rsidR="000E0ADD" w:rsidRDefault="000E0ADD" w:rsidP="000E0ADD">
      <w:pPr>
        <w:jc w:val="center"/>
        <w:rPr>
          <w:sz w:val="56"/>
          <w:szCs w:val="56"/>
        </w:rPr>
      </w:pPr>
    </w:p>
    <w:p w:rsidR="000E0ADD" w:rsidRDefault="000E0ADD" w:rsidP="000E0ADD">
      <w:pPr>
        <w:jc w:val="center"/>
        <w:rPr>
          <w:sz w:val="56"/>
          <w:szCs w:val="56"/>
        </w:rPr>
      </w:pPr>
    </w:p>
    <w:p w:rsidR="000E0ADD" w:rsidRDefault="000E0ADD" w:rsidP="000E0ADD">
      <w:pPr>
        <w:jc w:val="center"/>
        <w:rPr>
          <w:sz w:val="56"/>
          <w:szCs w:val="56"/>
        </w:rPr>
      </w:pPr>
    </w:p>
    <w:p w:rsidR="000E0ADD" w:rsidRDefault="000E0ADD" w:rsidP="000E0ADD">
      <w:pPr>
        <w:jc w:val="center"/>
        <w:rPr>
          <w:sz w:val="56"/>
          <w:szCs w:val="56"/>
        </w:rPr>
      </w:pPr>
    </w:p>
    <w:p w:rsidR="000E0ADD" w:rsidRDefault="000E0ADD" w:rsidP="000E0ADD">
      <w:pPr>
        <w:jc w:val="center"/>
        <w:rPr>
          <w:sz w:val="56"/>
          <w:szCs w:val="56"/>
        </w:rPr>
      </w:pPr>
    </w:p>
    <w:p w:rsidR="000E0ADD" w:rsidRDefault="000E0ADD" w:rsidP="000E0ADD">
      <w:pPr>
        <w:jc w:val="center"/>
        <w:rPr>
          <w:sz w:val="56"/>
          <w:szCs w:val="56"/>
        </w:rPr>
      </w:pPr>
      <w:proofErr w:type="spellStart"/>
      <w:r>
        <w:rPr>
          <w:sz w:val="56"/>
          <w:szCs w:val="56"/>
        </w:rPr>
        <w:t>Masdar</w:t>
      </w:r>
      <w:proofErr w:type="spellEnd"/>
    </w:p>
    <w:p w:rsidR="000E0ADD" w:rsidRDefault="000E0ADD" w:rsidP="000E0ADD">
      <w:pPr>
        <w:jc w:val="center"/>
        <w:rPr>
          <w:sz w:val="56"/>
          <w:szCs w:val="56"/>
        </w:rPr>
      </w:pPr>
    </w:p>
    <w:p w:rsidR="000E0ADD" w:rsidRDefault="000E0ADD" w:rsidP="000E0ADD">
      <w:pPr>
        <w:jc w:val="center"/>
        <w:rPr>
          <w:sz w:val="56"/>
          <w:szCs w:val="56"/>
        </w:rPr>
      </w:pPr>
    </w:p>
    <w:p w:rsidR="000E0ADD" w:rsidRDefault="000E0ADD" w:rsidP="000E0ADD">
      <w:pPr>
        <w:jc w:val="center"/>
        <w:rPr>
          <w:sz w:val="56"/>
          <w:szCs w:val="56"/>
        </w:rPr>
      </w:pPr>
      <w:r>
        <w:rPr>
          <w:noProof/>
        </w:rPr>
        <mc:AlternateContent>
          <mc:Choice Requires="wps">
            <w:drawing>
              <wp:anchor distT="0" distB="0" distL="114300" distR="114300" simplePos="0" relativeHeight="251659264" behindDoc="0" locked="0" layoutInCell="1" allowOverlap="1" wp14:anchorId="1F97783E" wp14:editId="10ECB3AD">
                <wp:simplePos x="0" y="0"/>
                <wp:positionH relativeFrom="column">
                  <wp:posOffset>1701719</wp:posOffset>
                </wp:positionH>
                <wp:positionV relativeFrom="paragraph">
                  <wp:posOffset>212860</wp:posOffset>
                </wp:positionV>
                <wp:extent cx="2577830" cy="1410510"/>
                <wp:effectExtent l="0" t="0" r="0" b="0"/>
                <wp:wrapNone/>
                <wp:docPr id="1" name="Text Box 1"/>
                <wp:cNvGraphicFramePr/>
                <a:graphic xmlns:a="http://schemas.openxmlformats.org/drawingml/2006/main">
                  <a:graphicData uri="http://schemas.microsoft.com/office/word/2010/wordprocessingShape">
                    <wps:wsp>
                      <wps:cNvSpPr txBox="1"/>
                      <wps:spPr>
                        <a:xfrm>
                          <a:off x="0" y="0"/>
                          <a:ext cx="2577830" cy="1410510"/>
                        </a:xfrm>
                        <a:prstGeom prst="rect">
                          <a:avLst/>
                        </a:prstGeom>
                        <a:noFill/>
                        <a:ln>
                          <a:noFill/>
                        </a:ln>
                        <a:effectLst/>
                      </wps:spPr>
                      <wps:txbx>
                        <w:txbxContent>
                          <w:p w:rsidR="000E0ADD" w:rsidRPr="000E0ADD" w:rsidRDefault="000E0ADD" w:rsidP="000E0ADD">
                            <w:pPr>
                              <w:jc w:val="center"/>
                              <w:rPr>
                                <w:sz w:val="144"/>
                                <w:szCs w:val="14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E0ADD">
                              <w:rPr>
                                <w:sz w:val="144"/>
                                <w:szCs w:val="14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w:t>
                            </w:r>
                            <w:r w:rsidRPr="000E0ADD">
                              <w:rPr>
                                <w:color w:val="385623" w:themeColor="accent6" w:themeShade="80"/>
                                <w:sz w:val="144"/>
                                <w:szCs w:val="14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w:t>
                            </w:r>
                            <w:r w:rsidRPr="000E0ADD">
                              <w:rPr>
                                <w:sz w:val="144"/>
                                <w:szCs w:val="14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w:t>
                            </w:r>
                            <w:r w:rsidRPr="000E0ADD">
                              <w:rPr>
                                <w:color w:val="385623" w:themeColor="accent6" w:themeShade="80"/>
                                <w:sz w:val="144"/>
                                <w:szCs w:val="14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i</w:t>
                            </w:r>
                            <w:r w:rsidRPr="000E0ADD">
                              <w:rPr>
                                <w:sz w:val="144"/>
                                <w:szCs w:val="14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7783E" id="_x0000_t202" coordsize="21600,21600" o:spt="202" path="m,l,21600r21600,l21600,xe">
                <v:stroke joinstyle="miter"/>
                <v:path gradientshapeok="t" o:connecttype="rect"/>
              </v:shapetype>
              <v:shape id="Text Box 1" o:spid="_x0000_s1026" type="#_x0000_t202" style="position:absolute;left:0;text-align:left;margin-left:134pt;margin-top:16.75pt;width:203pt;height:1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" filled="f" stroked="f">
                <v:fill o:detectmouseclick="t"/>
                <v:textbox>
                  <w:txbxContent>
                    <w:p w:rsidR="000E0ADD" w:rsidRPr="000E0ADD" w:rsidRDefault="000E0ADD" w:rsidP="000E0ADD">
                      <w:pPr>
                        <w:jc w:val="center"/>
                        <w:rPr>
                          <w:sz w:val="144"/>
                          <w:szCs w:val="14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E0ADD">
                        <w:rPr>
                          <w:sz w:val="144"/>
                          <w:szCs w:val="14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w:t>
                      </w:r>
                      <w:r w:rsidRPr="000E0ADD">
                        <w:rPr>
                          <w:color w:val="385623" w:themeColor="accent6" w:themeShade="80"/>
                          <w:sz w:val="144"/>
                          <w:szCs w:val="14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w:t>
                      </w:r>
                      <w:r w:rsidRPr="000E0ADD">
                        <w:rPr>
                          <w:sz w:val="144"/>
                          <w:szCs w:val="14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w:t>
                      </w:r>
                      <w:r w:rsidRPr="000E0ADD">
                        <w:rPr>
                          <w:color w:val="385623" w:themeColor="accent6" w:themeShade="80"/>
                          <w:sz w:val="144"/>
                          <w:szCs w:val="14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i</w:t>
                      </w:r>
                      <w:r w:rsidRPr="000E0ADD">
                        <w:rPr>
                          <w:sz w:val="144"/>
                          <w:szCs w:val="14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w:t>
                      </w:r>
                    </w:p>
                  </w:txbxContent>
                </v:textbox>
              </v:shape>
            </w:pict>
          </mc:Fallback>
        </mc:AlternateContent>
      </w:r>
    </w:p>
    <w:p w:rsidR="000E0ADD" w:rsidRDefault="000E0ADD" w:rsidP="000E0ADD">
      <w:pPr>
        <w:jc w:val="center"/>
        <w:rPr>
          <w:sz w:val="56"/>
          <w:szCs w:val="56"/>
        </w:rPr>
      </w:pPr>
    </w:p>
    <w:p w:rsidR="000E0ADD" w:rsidRDefault="000E0ADD" w:rsidP="000E0ADD">
      <w:pPr>
        <w:jc w:val="center"/>
        <w:rPr>
          <w:sz w:val="56"/>
          <w:szCs w:val="56"/>
        </w:rPr>
      </w:pPr>
    </w:p>
    <w:p w:rsidR="000E0ADD" w:rsidRDefault="000E0ADD" w:rsidP="000E0ADD">
      <w:pPr>
        <w:jc w:val="center"/>
        <w:rPr>
          <w:sz w:val="56"/>
          <w:szCs w:val="56"/>
        </w:rPr>
      </w:pPr>
    </w:p>
    <w:p w:rsidR="000E0ADD" w:rsidRDefault="000E0ADD" w:rsidP="000E0ADD">
      <w:pPr>
        <w:jc w:val="center"/>
        <w:rPr>
          <w:sz w:val="56"/>
          <w:szCs w:val="56"/>
        </w:rPr>
      </w:pPr>
    </w:p>
    <w:p w:rsidR="000E0ADD" w:rsidRDefault="000E0ADD" w:rsidP="000E0ADD">
      <w:pPr>
        <w:jc w:val="center"/>
        <w:rPr>
          <w:sz w:val="56"/>
          <w:szCs w:val="56"/>
        </w:rPr>
      </w:pPr>
    </w:p>
    <w:p w:rsidR="000E0ADD" w:rsidRDefault="000E0ADD" w:rsidP="000E0ADD">
      <w:pPr>
        <w:jc w:val="center"/>
        <w:rPr>
          <w:sz w:val="56"/>
          <w:szCs w:val="56"/>
        </w:rPr>
      </w:pPr>
      <w:r>
        <w:rPr>
          <w:noProof/>
          <w:sz w:val="56"/>
          <w:szCs w:val="56"/>
          <w:lang w:eastAsia="it-IT"/>
        </w:rPr>
        <w:lastRenderedPageBreak/>
        <w:drawing>
          <wp:inline distT="0" distB="0" distL="0" distR="0" wp14:anchorId="14E71CD1" wp14:editId="01494A95">
            <wp:extent cx="6566697" cy="3998068"/>
            <wp:effectExtent l="0" t="0" r="571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67165" cy="3998353"/>
                    </a:xfrm>
                    <a:prstGeom prst="rect">
                      <a:avLst/>
                    </a:prstGeom>
                  </pic:spPr>
                </pic:pic>
              </a:graphicData>
            </a:graphic>
          </wp:inline>
        </w:drawing>
      </w:r>
    </w:p>
    <w:p w:rsidR="000E0ADD" w:rsidRDefault="000E0ADD" w:rsidP="000E0ADD">
      <w:pPr>
        <w:jc w:val="center"/>
        <w:rPr>
          <w:sz w:val="56"/>
          <w:szCs w:val="56"/>
        </w:rPr>
      </w:pPr>
    </w:p>
    <w:p w:rsidR="000E0ADD" w:rsidRDefault="000E0ADD" w:rsidP="000E0ADD">
      <w:pPr>
        <w:jc w:val="center"/>
        <w:rPr>
          <w:sz w:val="56"/>
          <w:szCs w:val="56"/>
        </w:rPr>
      </w:pPr>
    </w:p>
    <w:p w:rsidR="000E0ADD" w:rsidRDefault="000E0ADD" w:rsidP="000E0ADD">
      <w:pPr>
        <w:jc w:val="center"/>
        <w:rPr>
          <w:sz w:val="56"/>
          <w:szCs w:val="56"/>
        </w:rPr>
      </w:pPr>
    </w:p>
    <w:p w:rsidR="000E0ADD" w:rsidRDefault="000E0ADD" w:rsidP="000E0ADD">
      <w:pPr>
        <w:jc w:val="center"/>
        <w:rPr>
          <w:sz w:val="56"/>
          <w:szCs w:val="56"/>
        </w:rPr>
      </w:pPr>
    </w:p>
    <w:p w:rsidR="000E0ADD" w:rsidRDefault="000E0ADD" w:rsidP="000E0ADD">
      <w:pPr>
        <w:jc w:val="center"/>
        <w:rPr>
          <w:sz w:val="56"/>
          <w:szCs w:val="56"/>
        </w:rPr>
      </w:pPr>
    </w:p>
    <w:p w:rsidR="000E0ADD" w:rsidRDefault="000E0ADD" w:rsidP="000E0ADD">
      <w:pPr>
        <w:rPr>
          <w:sz w:val="56"/>
          <w:szCs w:val="56"/>
        </w:rPr>
      </w:pPr>
    </w:p>
    <w:p w:rsidR="000E0ADD" w:rsidRDefault="000E0ADD" w:rsidP="000E0ADD">
      <w:pPr>
        <w:jc w:val="center"/>
        <w:rPr>
          <w:sz w:val="56"/>
          <w:szCs w:val="56"/>
        </w:rPr>
      </w:pPr>
    </w:p>
    <w:p w:rsidR="000E0ADD" w:rsidRDefault="000E0ADD" w:rsidP="000E0ADD">
      <w:pPr>
        <w:jc w:val="center"/>
        <w:rPr>
          <w:sz w:val="56"/>
          <w:szCs w:val="56"/>
        </w:rPr>
      </w:pPr>
    </w:p>
    <w:p w:rsidR="000E0ADD" w:rsidRPr="000E0ADD" w:rsidRDefault="000E0ADD" w:rsidP="000E0ADD">
      <w:pPr>
        <w:rPr>
          <w:sz w:val="56"/>
          <w:szCs w:val="56"/>
          <w:lang w:val="en-US"/>
        </w:rPr>
      </w:pPr>
      <w:r w:rsidRPr="000E0ADD">
        <w:rPr>
          <w:sz w:val="56"/>
          <w:szCs w:val="56"/>
          <w:lang w:val="en-US"/>
        </w:rPr>
        <w:t>Introduction:</w:t>
      </w:r>
    </w:p>
    <w:p w:rsidR="000E0ADD" w:rsidRDefault="000E0ADD" w:rsidP="000E0ADD">
      <w:pPr>
        <w:rPr>
          <w:lang w:val="en-US"/>
        </w:rPr>
      </w:pPr>
      <w:r>
        <w:rPr>
          <w:lang w:val="en-US"/>
        </w:rPr>
        <w:t xml:space="preserve">Traditionally, the most important environmental problem relating the large land use of PV modules is that under </w:t>
      </w:r>
      <w:r>
        <w:rPr>
          <w:lang w:val="en-US"/>
        </w:rPr>
        <w:t>their surface</w:t>
      </w:r>
      <w:r>
        <w:rPr>
          <w:lang w:val="en-US"/>
        </w:rPr>
        <w:t xml:space="preserve"> </w:t>
      </w:r>
      <w:proofErr w:type="gramStart"/>
      <w:r>
        <w:rPr>
          <w:lang w:val="en-US"/>
        </w:rPr>
        <w:t>there’s</w:t>
      </w:r>
      <w:proofErr w:type="gramEnd"/>
      <w:r>
        <w:rPr>
          <w:lang w:val="en-US"/>
        </w:rPr>
        <w:t xml:space="preserve"> no life, this fact is caused by the total absence of light and space. Oasis provides an original and buildable solution for this challenge.</w:t>
      </w:r>
    </w:p>
    <w:p w:rsidR="000E0ADD" w:rsidRDefault="000E0ADD" w:rsidP="000E0ADD">
      <w:pPr>
        <w:rPr>
          <w:lang w:val="en-US"/>
        </w:rPr>
      </w:pPr>
      <w:r>
        <w:rPr>
          <w:lang w:val="en-US"/>
        </w:rPr>
        <w:t xml:space="preserve">The very important connection between energy and environment is at the center of the project. The whole idea is to create an ecosystem under solar panels that is able to support with energy produced by itself (in a passive and active way) and to harvest new energy for </w:t>
      </w:r>
      <w:proofErr w:type="spellStart"/>
      <w:r>
        <w:rPr>
          <w:lang w:val="en-US"/>
        </w:rPr>
        <w:t>Masdar</w:t>
      </w:r>
      <w:proofErr w:type="spellEnd"/>
      <w:r>
        <w:rPr>
          <w:lang w:val="en-US"/>
        </w:rPr>
        <w:t xml:space="preserve"> City from natural resources. </w:t>
      </w:r>
    </w:p>
    <w:p w:rsidR="000E0ADD" w:rsidRDefault="000E0ADD" w:rsidP="000E0ADD">
      <w:pPr>
        <w:rPr>
          <w:lang w:val="en-US"/>
        </w:rPr>
      </w:pPr>
      <w:r>
        <w:rPr>
          <w:lang w:val="en-US"/>
        </w:rPr>
        <w:t>Visitors can appreciate how a correct use of energy and modern technologies can bring life to an ecosystem able to produce</w:t>
      </w:r>
      <w:r>
        <w:rPr>
          <w:lang w:val="en-US"/>
        </w:rPr>
        <w:t xml:space="preserve"> even</w:t>
      </w:r>
      <w:r>
        <w:rPr>
          <w:lang w:val="en-US"/>
        </w:rPr>
        <w:t xml:space="preserve"> more energy.</w:t>
      </w:r>
    </w:p>
    <w:p w:rsidR="000E0ADD" w:rsidRDefault="000E0ADD" w:rsidP="000E0ADD">
      <w:pPr>
        <w:rPr>
          <w:lang w:val="en-US"/>
        </w:rPr>
      </w:pPr>
      <w:proofErr w:type="gramStart"/>
      <w:r>
        <w:rPr>
          <w:lang w:val="en-US"/>
        </w:rPr>
        <w:t>The objective is to show the impact that energy has on the environment, showing that even in an arid climate it can be brought to life a “Green area”, an ecosystem naturally cooled in which can live different types of plants (overall palms),grasses and algae, all of these fed by water that, due to the natural cooling system and the same structure, has a very low evaporation rate (so there’s no the need to substitute it).</w:t>
      </w:r>
      <w:proofErr w:type="gramEnd"/>
    </w:p>
    <w:p w:rsidR="000E0ADD" w:rsidRDefault="000E0ADD" w:rsidP="000E0ADD">
      <w:pPr>
        <w:rPr>
          <w:lang w:val="en-US"/>
        </w:rPr>
      </w:pPr>
      <w:r>
        <w:rPr>
          <w:lang w:val="en-US"/>
        </w:rPr>
        <w:t xml:space="preserve">The project integrates well with the surrounding landscape and </w:t>
      </w:r>
      <w:proofErr w:type="spellStart"/>
      <w:r>
        <w:rPr>
          <w:lang w:val="en-US"/>
        </w:rPr>
        <w:t>Masdar</w:t>
      </w:r>
      <w:proofErr w:type="spellEnd"/>
      <w:r>
        <w:rPr>
          <w:lang w:val="en-US"/>
        </w:rPr>
        <w:t xml:space="preserve"> city prospect. The corrugated structure reminds to the Mangrove plants that characterize UAE natural reserves. </w:t>
      </w:r>
      <w:proofErr w:type="gramStart"/>
      <w:r>
        <w:rPr>
          <w:lang w:val="en-US"/>
        </w:rPr>
        <w:t>Also</w:t>
      </w:r>
      <w:proofErr w:type="gramEnd"/>
      <w:r>
        <w:rPr>
          <w:lang w:val="en-US"/>
        </w:rPr>
        <w:t xml:space="preserve">, non-linear shapes can integrate well into the Arabian architecture, </w:t>
      </w:r>
      <w:proofErr w:type="spellStart"/>
      <w:r>
        <w:rPr>
          <w:lang w:val="en-US"/>
        </w:rPr>
        <w:t>expecially</w:t>
      </w:r>
      <w:proofErr w:type="spellEnd"/>
      <w:r>
        <w:rPr>
          <w:lang w:val="en-US"/>
        </w:rPr>
        <w:t xml:space="preserve"> in the new born city of </w:t>
      </w:r>
      <w:proofErr w:type="spellStart"/>
      <w:r>
        <w:rPr>
          <w:lang w:val="en-US"/>
        </w:rPr>
        <w:t>Masdar</w:t>
      </w:r>
      <w:proofErr w:type="spellEnd"/>
      <w:r>
        <w:rPr>
          <w:lang w:val="en-US"/>
        </w:rPr>
        <w:t>.</w:t>
      </w:r>
    </w:p>
    <w:p w:rsidR="000E0ADD" w:rsidRDefault="000E0ADD" w:rsidP="000E0ADD">
      <w:pPr>
        <w:rPr>
          <w:lang w:val="en-US"/>
        </w:rPr>
      </w:pPr>
    </w:p>
    <w:p w:rsidR="000E0ADD" w:rsidRPr="000E0ADD" w:rsidRDefault="000E0ADD" w:rsidP="000E0ADD">
      <w:pPr>
        <w:rPr>
          <w:sz w:val="40"/>
          <w:szCs w:val="40"/>
          <w:lang w:val="en-US"/>
        </w:rPr>
      </w:pPr>
      <w:r>
        <w:rPr>
          <w:sz w:val="40"/>
          <w:szCs w:val="40"/>
          <w:lang w:val="en-US"/>
        </w:rPr>
        <w:lastRenderedPageBreak/>
        <w:t xml:space="preserve">Energy Generated </w:t>
      </w:r>
    </w:p>
    <w:tbl>
      <w:tblPr>
        <w:tblStyle w:val="TableGrid"/>
        <w:tblW w:w="12895" w:type="dxa"/>
        <w:tblLayout w:type="fixed"/>
        <w:tblLook w:val="04A0" w:firstRow="1" w:lastRow="0" w:firstColumn="1" w:lastColumn="0" w:noHBand="0" w:noVBand="1"/>
      </w:tblPr>
      <w:tblGrid>
        <w:gridCol w:w="3209"/>
        <w:gridCol w:w="2456"/>
        <w:gridCol w:w="851"/>
        <w:gridCol w:w="1559"/>
        <w:gridCol w:w="2410"/>
        <w:gridCol w:w="2410"/>
      </w:tblGrid>
      <w:tr w:rsidR="00094450" w:rsidTr="00BD7E5F">
        <w:tc>
          <w:tcPr>
            <w:tcW w:w="3209" w:type="dxa"/>
          </w:tcPr>
          <w:p w:rsidR="00094450" w:rsidRPr="000E0ADD" w:rsidRDefault="00094450" w:rsidP="000E0ADD">
            <w:pPr>
              <w:rPr>
                <w:sz w:val="32"/>
                <w:szCs w:val="32"/>
                <w:lang w:val="en-US"/>
              </w:rPr>
            </w:pPr>
            <w:r w:rsidRPr="000E0ADD">
              <w:rPr>
                <w:sz w:val="32"/>
                <w:szCs w:val="32"/>
                <w:lang w:val="en-US"/>
              </w:rPr>
              <w:t>Technology used</w:t>
            </w:r>
          </w:p>
        </w:tc>
        <w:tc>
          <w:tcPr>
            <w:tcW w:w="2456" w:type="dxa"/>
          </w:tcPr>
          <w:p w:rsidR="00094450" w:rsidRPr="000E0ADD" w:rsidRDefault="00094450" w:rsidP="000E0ADD">
            <w:pPr>
              <w:rPr>
                <w:sz w:val="32"/>
                <w:szCs w:val="32"/>
                <w:lang w:val="en-US"/>
              </w:rPr>
            </w:pPr>
            <w:r w:rsidRPr="000E0ADD">
              <w:rPr>
                <w:sz w:val="32"/>
                <w:szCs w:val="32"/>
                <w:lang w:val="en-US"/>
              </w:rPr>
              <w:t>Energy generated</w:t>
            </w:r>
            <w:r w:rsidR="00BD7E5F">
              <w:rPr>
                <w:sz w:val="32"/>
                <w:szCs w:val="32"/>
                <w:lang w:val="en-US"/>
              </w:rPr>
              <w:t>(</w:t>
            </w:r>
            <w:proofErr w:type="spellStart"/>
            <w:r w:rsidR="00BD7E5F">
              <w:rPr>
                <w:sz w:val="32"/>
                <w:szCs w:val="32"/>
                <w:lang w:val="en-US"/>
              </w:rPr>
              <w:t>Mwh</w:t>
            </w:r>
            <w:proofErr w:type="spellEnd"/>
            <w:r w:rsidR="00BD7E5F">
              <w:rPr>
                <w:sz w:val="32"/>
                <w:szCs w:val="32"/>
                <w:lang w:val="en-US"/>
              </w:rPr>
              <w:t>/ year)</w:t>
            </w:r>
          </w:p>
        </w:tc>
        <w:tc>
          <w:tcPr>
            <w:tcW w:w="851" w:type="dxa"/>
          </w:tcPr>
          <w:p w:rsidR="00094450" w:rsidRPr="000E0ADD" w:rsidRDefault="00094450" w:rsidP="000E0ADD">
            <w:pPr>
              <w:rPr>
                <w:sz w:val="32"/>
                <w:szCs w:val="32"/>
                <w:lang w:val="en-US"/>
              </w:rPr>
            </w:pPr>
            <w:r>
              <w:rPr>
                <w:sz w:val="32"/>
                <w:szCs w:val="32"/>
                <w:lang w:val="en-US"/>
              </w:rPr>
              <w:t>Capacity</w:t>
            </w:r>
          </w:p>
        </w:tc>
        <w:tc>
          <w:tcPr>
            <w:tcW w:w="1559" w:type="dxa"/>
          </w:tcPr>
          <w:p w:rsidR="00094450" w:rsidRPr="000E0ADD" w:rsidRDefault="00094450" w:rsidP="000E0ADD">
            <w:pPr>
              <w:rPr>
                <w:sz w:val="32"/>
                <w:szCs w:val="32"/>
                <w:lang w:val="en-US"/>
              </w:rPr>
            </w:pPr>
            <w:r w:rsidRPr="000E0ADD">
              <w:rPr>
                <w:sz w:val="32"/>
                <w:szCs w:val="32"/>
                <w:lang w:val="en-US"/>
              </w:rPr>
              <w:t>Efficiency</w:t>
            </w:r>
          </w:p>
        </w:tc>
        <w:tc>
          <w:tcPr>
            <w:tcW w:w="2410" w:type="dxa"/>
          </w:tcPr>
          <w:p w:rsidR="00094450" w:rsidRPr="000E0ADD" w:rsidRDefault="00094450" w:rsidP="000E0ADD">
            <w:pPr>
              <w:rPr>
                <w:sz w:val="32"/>
                <w:szCs w:val="32"/>
                <w:lang w:val="en-US"/>
              </w:rPr>
            </w:pPr>
            <w:r>
              <w:rPr>
                <w:sz w:val="32"/>
                <w:szCs w:val="32"/>
                <w:lang w:val="en-US"/>
              </w:rPr>
              <w:t>Surface/Volume:</w:t>
            </w:r>
          </w:p>
        </w:tc>
        <w:tc>
          <w:tcPr>
            <w:tcW w:w="2410" w:type="dxa"/>
          </w:tcPr>
          <w:p w:rsidR="00094450" w:rsidRDefault="00094450" w:rsidP="000E0ADD">
            <w:pPr>
              <w:rPr>
                <w:sz w:val="32"/>
                <w:szCs w:val="32"/>
                <w:lang w:val="en-US"/>
              </w:rPr>
            </w:pPr>
            <w:r>
              <w:rPr>
                <w:sz w:val="32"/>
                <w:szCs w:val="32"/>
                <w:lang w:val="en-US"/>
              </w:rPr>
              <w:t>Cost:</w:t>
            </w:r>
          </w:p>
        </w:tc>
      </w:tr>
      <w:tr w:rsidR="00094450" w:rsidTr="00BD7E5F">
        <w:trPr>
          <w:trHeight w:val="1069"/>
        </w:trPr>
        <w:tc>
          <w:tcPr>
            <w:tcW w:w="3209" w:type="dxa"/>
          </w:tcPr>
          <w:p w:rsidR="00094450" w:rsidRPr="000E0ADD" w:rsidRDefault="00094450" w:rsidP="000E0ADD">
            <w:pPr>
              <w:rPr>
                <w:sz w:val="32"/>
                <w:szCs w:val="32"/>
                <w:lang w:val="en-US"/>
              </w:rPr>
            </w:pPr>
            <w:r w:rsidRPr="000E0ADD">
              <w:rPr>
                <w:sz w:val="32"/>
                <w:szCs w:val="32"/>
                <w:lang w:val="en-US"/>
              </w:rPr>
              <w:t xml:space="preserve">Thermal energy </w:t>
            </w:r>
            <w:r>
              <w:rPr>
                <w:sz w:val="32"/>
                <w:szCs w:val="32"/>
                <w:lang w:val="en-US"/>
              </w:rPr>
              <w:t>(small and big spheres)</w:t>
            </w:r>
          </w:p>
        </w:tc>
        <w:tc>
          <w:tcPr>
            <w:tcW w:w="2456" w:type="dxa"/>
          </w:tcPr>
          <w:p w:rsidR="00094450" w:rsidRDefault="00094450" w:rsidP="000E0ADD">
            <w:pPr>
              <w:rPr>
                <w:sz w:val="32"/>
                <w:szCs w:val="32"/>
                <w:lang w:val="en-US"/>
              </w:rPr>
            </w:pPr>
          </w:p>
          <w:p w:rsidR="00094450" w:rsidRPr="000E0ADD" w:rsidRDefault="00094450" w:rsidP="000E0ADD">
            <w:pPr>
              <w:rPr>
                <w:sz w:val="32"/>
                <w:szCs w:val="32"/>
                <w:lang w:val="en-US"/>
              </w:rPr>
            </w:pPr>
            <w:r>
              <w:rPr>
                <w:sz w:val="32"/>
                <w:szCs w:val="32"/>
                <w:lang w:val="en-US"/>
              </w:rPr>
              <w:t xml:space="preserve">182 </w:t>
            </w:r>
            <w:proofErr w:type="spellStart"/>
            <w:r>
              <w:rPr>
                <w:sz w:val="32"/>
                <w:szCs w:val="32"/>
                <w:lang w:val="en-US"/>
              </w:rPr>
              <w:t>Mwh</w:t>
            </w:r>
            <w:proofErr w:type="spellEnd"/>
          </w:p>
        </w:tc>
        <w:tc>
          <w:tcPr>
            <w:tcW w:w="851" w:type="dxa"/>
          </w:tcPr>
          <w:p w:rsidR="00094450" w:rsidRDefault="00094450" w:rsidP="000E0ADD">
            <w:pPr>
              <w:rPr>
                <w:sz w:val="32"/>
                <w:szCs w:val="32"/>
                <w:lang w:val="en-US"/>
              </w:rPr>
            </w:pPr>
          </w:p>
          <w:p w:rsidR="00094450" w:rsidRPr="00AF1051" w:rsidRDefault="00094450" w:rsidP="000E0ADD">
            <w:pPr>
              <w:rPr>
                <w:sz w:val="32"/>
                <w:szCs w:val="32"/>
                <w:vertAlign w:val="superscript"/>
                <w:lang w:val="en-US"/>
              </w:rPr>
            </w:pPr>
            <w:r>
              <w:rPr>
                <w:sz w:val="32"/>
                <w:szCs w:val="32"/>
                <w:lang w:val="en-US"/>
              </w:rPr>
              <w:t>450 w/m</w:t>
            </w:r>
            <w:r>
              <w:rPr>
                <w:sz w:val="32"/>
                <w:szCs w:val="32"/>
                <w:vertAlign w:val="superscript"/>
                <w:lang w:val="en-US"/>
              </w:rPr>
              <w:t>2</w:t>
            </w:r>
          </w:p>
          <w:p w:rsidR="00094450" w:rsidRPr="00AF1051" w:rsidRDefault="00094450" w:rsidP="000E0ADD">
            <w:pPr>
              <w:rPr>
                <w:sz w:val="32"/>
                <w:szCs w:val="32"/>
                <w:lang w:val="en-US"/>
              </w:rPr>
            </w:pPr>
          </w:p>
        </w:tc>
        <w:tc>
          <w:tcPr>
            <w:tcW w:w="1559" w:type="dxa"/>
          </w:tcPr>
          <w:p w:rsidR="00094450" w:rsidRDefault="00094450" w:rsidP="000E0ADD">
            <w:pPr>
              <w:rPr>
                <w:sz w:val="32"/>
                <w:szCs w:val="32"/>
                <w:lang w:val="en-US"/>
              </w:rPr>
            </w:pPr>
          </w:p>
          <w:p w:rsidR="00094450" w:rsidRPr="00AF1051" w:rsidRDefault="00094450" w:rsidP="000E0ADD">
            <w:pPr>
              <w:rPr>
                <w:sz w:val="32"/>
                <w:szCs w:val="32"/>
                <w:lang w:val="en-US"/>
              </w:rPr>
            </w:pPr>
            <w:r w:rsidRPr="00AF1051">
              <w:rPr>
                <w:sz w:val="32"/>
                <w:szCs w:val="32"/>
                <w:lang w:val="en-US"/>
              </w:rPr>
              <w:t>50%</w:t>
            </w:r>
          </w:p>
        </w:tc>
        <w:tc>
          <w:tcPr>
            <w:tcW w:w="2410" w:type="dxa"/>
          </w:tcPr>
          <w:p w:rsidR="00094450" w:rsidRDefault="00094450" w:rsidP="000E0ADD">
            <w:pPr>
              <w:rPr>
                <w:sz w:val="32"/>
                <w:szCs w:val="32"/>
                <w:lang w:val="en-US"/>
              </w:rPr>
            </w:pPr>
            <w:r>
              <w:rPr>
                <w:sz w:val="32"/>
                <w:szCs w:val="32"/>
                <w:lang w:val="en-US"/>
              </w:rPr>
              <w:t>2,43 m</w:t>
            </w:r>
            <w:r>
              <w:rPr>
                <w:sz w:val="32"/>
                <w:szCs w:val="32"/>
                <w:vertAlign w:val="superscript"/>
                <w:lang w:val="en-US"/>
              </w:rPr>
              <w:t>2</w:t>
            </w:r>
            <w:r>
              <w:rPr>
                <w:sz w:val="32"/>
                <w:szCs w:val="32"/>
                <w:lang w:val="en-US"/>
              </w:rPr>
              <w:t>(small)</w:t>
            </w:r>
          </w:p>
          <w:p w:rsidR="00094450" w:rsidRDefault="00094450" w:rsidP="000E0ADD">
            <w:pPr>
              <w:rPr>
                <w:sz w:val="32"/>
                <w:szCs w:val="32"/>
                <w:lang w:val="en-US"/>
              </w:rPr>
            </w:pPr>
          </w:p>
          <w:p w:rsidR="00094450" w:rsidRPr="00AF1051" w:rsidRDefault="00094450" w:rsidP="000E0ADD">
            <w:pPr>
              <w:rPr>
                <w:sz w:val="32"/>
                <w:szCs w:val="32"/>
                <w:lang w:val="en-US"/>
              </w:rPr>
            </w:pPr>
            <w:r>
              <w:rPr>
                <w:sz w:val="32"/>
                <w:szCs w:val="32"/>
                <w:lang w:val="en-US"/>
              </w:rPr>
              <w:t>29,2 m</w:t>
            </w:r>
            <w:r>
              <w:rPr>
                <w:sz w:val="32"/>
                <w:szCs w:val="32"/>
                <w:vertAlign w:val="superscript"/>
                <w:lang w:val="en-US"/>
              </w:rPr>
              <w:t>2</w:t>
            </w:r>
            <w:r>
              <w:rPr>
                <w:sz w:val="32"/>
                <w:szCs w:val="32"/>
                <w:lang w:val="en-US"/>
              </w:rPr>
              <w:t>(Big)</w:t>
            </w:r>
          </w:p>
        </w:tc>
        <w:tc>
          <w:tcPr>
            <w:tcW w:w="2410" w:type="dxa"/>
          </w:tcPr>
          <w:p w:rsidR="00094450" w:rsidRDefault="00094450" w:rsidP="000E0ADD">
            <w:pPr>
              <w:rPr>
                <w:sz w:val="32"/>
                <w:szCs w:val="32"/>
                <w:lang w:val="en-US"/>
              </w:rPr>
            </w:pPr>
          </w:p>
          <w:p w:rsidR="00094450" w:rsidRDefault="00094450" w:rsidP="000E0ADD">
            <w:pPr>
              <w:rPr>
                <w:sz w:val="32"/>
                <w:szCs w:val="32"/>
                <w:lang w:val="en-US"/>
              </w:rPr>
            </w:pPr>
            <w:r>
              <w:rPr>
                <w:sz w:val="32"/>
                <w:szCs w:val="32"/>
                <w:lang w:val="en-US"/>
              </w:rPr>
              <w:t>25099 $</w:t>
            </w:r>
          </w:p>
        </w:tc>
      </w:tr>
      <w:tr w:rsidR="00094450" w:rsidTr="00BD7E5F">
        <w:tc>
          <w:tcPr>
            <w:tcW w:w="3209" w:type="dxa"/>
          </w:tcPr>
          <w:p w:rsidR="00094450" w:rsidRPr="00AF1051" w:rsidRDefault="00094450" w:rsidP="000E0ADD">
            <w:pPr>
              <w:rPr>
                <w:sz w:val="32"/>
                <w:szCs w:val="32"/>
                <w:lang w:val="en-US"/>
              </w:rPr>
            </w:pPr>
            <w:r w:rsidRPr="00AF1051">
              <w:rPr>
                <w:sz w:val="32"/>
                <w:szCs w:val="32"/>
                <w:lang w:val="en-US"/>
              </w:rPr>
              <w:t>Electrical energy (small and big spheres)</w:t>
            </w:r>
          </w:p>
        </w:tc>
        <w:tc>
          <w:tcPr>
            <w:tcW w:w="2456" w:type="dxa"/>
          </w:tcPr>
          <w:p w:rsidR="00094450" w:rsidRDefault="00094450" w:rsidP="000E0ADD">
            <w:pPr>
              <w:rPr>
                <w:sz w:val="32"/>
                <w:szCs w:val="32"/>
                <w:lang w:val="en-US"/>
              </w:rPr>
            </w:pPr>
          </w:p>
          <w:p w:rsidR="00094450" w:rsidRPr="00AF1051" w:rsidRDefault="00094450" w:rsidP="000E0ADD">
            <w:pPr>
              <w:rPr>
                <w:sz w:val="32"/>
                <w:szCs w:val="32"/>
                <w:lang w:val="en-US"/>
              </w:rPr>
            </w:pPr>
            <w:r>
              <w:rPr>
                <w:sz w:val="32"/>
                <w:szCs w:val="32"/>
                <w:lang w:val="en-US"/>
              </w:rPr>
              <w:t xml:space="preserve">72,8 </w:t>
            </w:r>
            <w:proofErr w:type="spellStart"/>
            <w:r>
              <w:rPr>
                <w:sz w:val="32"/>
                <w:szCs w:val="32"/>
                <w:lang w:val="en-US"/>
              </w:rPr>
              <w:t>Mwh</w:t>
            </w:r>
            <w:proofErr w:type="spellEnd"/>
          </w:p>
        </w:tc>
        <w:tc>
          <w:tcPr>
            <w:tcW w:w="851" w:type="dxa"/>
          </w:tcPr>
          <w:p w:rsidR="00094450" w:rsidRDefault="00094450" w:rsidP="000E0ADD">
            <w:pPr>
              <w:rPr>
                <w:sz w:val="32"/>
                <w:szCs w:val="32"/>
                <w:lang w:val="en-US"/>
              </w:rPr>
            </w:pPr>
          </w:p>
          <w:p w:rsidR="00094450" w:rsidRPr="00AF1051" w:rsidRDefault="00094450" w:rsidP="000E0ADD">
            <w:pPr>
              <w:rPr>
                <w:sz w:val="32"/>
                <w:szCs w:val="32"/>
                <w:vertAlign w:val="superscript"/>
                <w:lang w:val="en-US"/>
              </w:rPr>
            </w:pPr>
            <w:r>
              <w:rPr>
                <w:sz w:val="32"/>
                <w:szCs w:val="32"/>
                <w:lang w:val="en-US"/>
              </w:rPr>
              <w:t>180w/m</w:t>
            </w:r>
            <w:r>
              <w:rPr>
                <w:sz w:val="32"/>
                <w:szCs w:val="32"/>
                <w:vertAlign w:val="superscript"/>
                <w:lang w:val="en-US"/>
              </w:rPr>
              <w:t>2</w:t>
            </w:r>
          </w:p>
        </w:tc>
        <w:tc>
          <w:tcPr>
            <w:tcW w:w="1559" w:type="dxa"/>
          </w:tcPr>
          <w:p w:rsidR="00094450" w:rsidRDefault="00094450" w:rsidP="000E0ADD">
            <w:pPr>
              <w:rPr>
                <w:sz w:val="32"/>
                <w:szCs w:val="32"/>
                <w:lang w:val="en-US"/>
              </w:rPr>
            </w:pPr>
          </w:p>
          <w:p w:rsidR="00094450" w:rsidRPr="00AF1051" w:rsidRDefault="00094450" w:rsidP="000E0ADD">
            <w:pPr>
              <w:rPr>
                <w:sz w:val="32"/>
                <w:szCs w:val="32"/>
                <w:lang w:val="en-US"/>
              </w:rPr>
            </w:pPr>
            <w:r>
              <w:rPr>
                <w:sz w:val="32"/>
                <w:szCs w:val="32"/>
                <w:lang w:val="en-US"/>
              </w:rPr>
              <w:t>50%</w:t>
            </w:r>
          </w:p>
        </w:tc>
        <w:tc>
          <w:tcPr>
            <w:tcW w:w="2410" w:type="dxa"/>
          </w:tcPr>
          <w:p w:rsidR="00094450" w:rsidRDefault="00094450" w:rsidP="00AF1051">
            <w:pPr>
              <w:rPr>
                <w:sz w:val="32"/>
                <w:szCs w:val="32"/>
                <w:lang w:val="en-US"/>
              </w:rPr>
            </w:pPr>
            <w:r>
              <w:rPr>
                <w:sz w:val="32"/>
                <w:szCs w:val="32"/>
                <w:lang w:val="en-US"/>
              </w:rPr>
              <w:t>2,43 m</w:t>
            </w:r>
            <w:r>
              <w:rPr>
                <w:sz w:val="32"/>
                <w:szCs w:val="32"/>
                <w:vertAlign w:val="superscript"/>
                <w:lang w:val="en-US"/>
              </w:rPr>
              <w:t>2</w:t>
            </w:r>
            <w:r>
              <w:rPr>
                <w:sz w:val="32"/>
                <w:szCs w:val="32"/>
                <w:lang w:val="en-US"/>
              </w:rPr>
              <w:t>(small)</w:t>
            </w:r>
          </w:p>
          <w:p w:rsidR="00094450" w:rsidRDefault="00094450" w:rsidP="00AF1051">
            <w:pPr>
              <w:rPr>
                <w:sz w:val="32"/>
                <w:szCs w:val="32"/>
                <w:lang w:val="en-US"/>
              </w:rPr>
            </w:pPr>
          </w:p>
          <w:p w:rsidR="00094450" w:rsidRDefault="00094450" w:rsidP="00AF1051">
            <w:pPr>
              <w:rPr>
                <w:sz w:val="32"/>
                <w:szCs w:val="32"/>
                <w:lang w:val="en-US"/>
              </w:rPr>
            </w:pPr>
            <w:r>
              <w:rPr>
                <w:sz w:val="32"/>
                <w:szCs w:val="32"/>
                <w:lang w:val="en-US"/>
              </w:rPr>
              <w:t>29,2 m</w:t>
            </w:r>
            <w:r>
              <w:rPr>
                <w:sz w:val="32"/>
                <w:szCs w:val="32"/>
                <w:vertAlign w:val="superscript"/>
                <w:lang w:val="en-US"/>
              </w:rPr>
              <w:t>2</w:t>
            </w:r>
            <w:r>
              <w:rPr>
                <w:sz w:val="32"/>
                <w:szCs w:val="32"/>
                <w:lang w:val="en-US"/>
              </w:rPr>
              <w:t>(Big)</w:t>
            </w:r>
          </w:p>
        </w:tc>
        <w:tc>
          <w:tcPr>
            <w:tcW w:w="2410" w:type="dxa"/>
          </w:tcPr>
          <w:p w:rsidR="00094450" w:rsidRDefault="00094450" w:rsidP="00AF1051">
            <w:pPr>
              <w:rPr>
                <w:sz w:val="32"/>
                <w:szCs w:val="32"/>
                <w:lang w:val="en-US"/>
              </w:rPr>
            </w:pPr>
          </w:p>
          <w:p w:rsidR="00094450" w:rsidRDefault="00094450" w:rsidP="00AF1051">
            <w:pPr>
              <w:rPr>
                <w:sz w:val="32"/>
                <w:szCs w:val="32"/>
                <w:lang w:val="en-US"/>
              </w:rPr>
            </w:pPr>
            <w:r>
              <w:rPr>
                <w:sz w:val="32"/>
                <w:szCs w:val="32"/>
                <w:lang w:val="en-US"/>
              </w:rPr>
              <w:t>36725 $</w:t>
            </w:r>
          </w:p>
        </w:tc>
      </w:tr>
      <w:tr w:rsidR="00094450" w:rsidTr="00BD7E5F">
        <w:tc>
          <w:tcPr>
            <w:tcW w:w="3209" w:type="dxa"/>
          </w:tcPr>
          <w:p w:rsidR="00094450" w:rsidRPr="00AF1051" w:rsidRDefault="00094450" w:rsidP="000E0ADD">
            <w:pPr>
              <w:rPr>
                <w:sz w:val="32"/>
                <w:szCs w:val="32"/>
                <w:lang w:val="en-US"/>
              </w:rPr>
            </w:pPr>
            <w:r>
              <w:rPr>
                <w:sz w:val="32"/>
                <w:szCs w:val="32"/>
                <w:lang w:val="en-US"/>
              </w:rPr>
              <w:t>Microbial fuel cells</w:t>
            </w:r>
          </w:p>
        </w:tc>
        <w:tc>
          <w:tcPr>
            <w:tcW w:w="2456" w:type="dxa"/>
          </w:tcPr>
          <w:p w:rsidR="00094450" w:rsidRPr="00AF1051" w:rsidRDefault="00094450" w:rsidP="000E0ADD">
            <w:pPr>
              <w:rPr>
                <w:sz w:val="32"/>
                <w:szCs w:val="32"/>
                <w:lang w:val="en-US"/>
              </w:rPr>
            </w:pPr>
            <w:r>
              <w:rPr>
                <w:sz w:val="32"/>
                <w:szCs w:val="32"/>
                <w:lang w:val="en-US"/>
              </w:rPr>
              <w:t xml:space="preserve">1,95 </w:t>
            </w:r>
            <w:proofErr w:type="spellStart"/>
            <w:r>
              <w:rPr>
                <w:sz w:val="32"/>
                <w:szCs w:val="32"/>
                <w:lang w:val="en-US"/>
              </w:rPr>
              <w:t>Mwh</w:t>
            </w:r>
            <w:proofErr w:type="spellEnd"/>
          </w:p>
        </w:tc>
        <w:tc>
          <w:tcPr>
            <w:tcW w:w="851" w:type="dxa"/>
          </w:tcPr>
          <w:p w:rsidR="00094450" w:rsidRPr="00AF1051" w:rsidRDefault="00094450" w:rsidP="000E0ADD">
            <w:pPr>
              <w:rPr>
                <w:sz w:val="32"/>
                <w:szCs w:val="32"/>
                <w:vertAlign w:val="superscript"/>
                <w:lang w:val="en-US"/>
              </w:rPr>
            </w:pPr>
            <w:r>
              <w:rPr>
                <w:sz w:val="32"/>
                <w:szCs w:val="32"/>
                <w:lang w:val="en-US"/>
              </w:rPr>
              <w:t>0,5 w/m</w:t>
            </w:r>
            <w:r>
              <w:rPr>
                <w:sz w:val="32"/>
                <w:szCs w:val="32"/>
                <w:vertAlign w:val="superscript"/>
                <w:lang w:val="en-US"/>
              </w:rPr>
              <w:t>3</w:t>
            </w:r>
          </w:p>
        </w:tc>
        <w:tc>
          <w:tcPr>
            <w:tcW w:w="1559" w:type="dxa"/>
          </w:tcPr>
          <w:p w:rsidR="00094450" w:rsidRPr="00AF1051" w:rsidRDefault="00094450" w:rsidP="000E0ADD">
            <w:pPr>
              <w:rPr>
                <w:sz w:val="32"/>
                <w:szCs w:val="32"/>
                <w:lang w:val="en-US"/>
              </w:rPr>
            </w:pPr>
            <w:r w:rsidRPr="00AF1051">
              <w:rPr>
                <w:sz w:val="32"/>
                <w:szCs w:val="32"/>
                <w:lang w:val="en-US"/>
              </w:rPr>
              <w:t>80%</w:t>
            </w:r>
          </w:p>
        </w:tc>
        <w:tc>
          <w:tcPr>
            <w:tcW w:w="2410" w:type="dxa"/>
          </w:tcPr>
          <w:p w:rsidR="00094450" w:rsidRPr="00AF1051" w:rsidRDefault="00094450" w:rsidP="000E0ADD">
            <w:pPr>
              <w:rPr>
                <w:sz w:val="32"/>
                <w:szCs w:val="32"/>
                <w:vertAlign w:val="superscript"/>
                <w:lang w:val="en-US"/>
              </w:rPr>
            </w:pPr>
            <w:r w:rsidRPr="00AF1051">
              <w:rPr>
                <w:sz w:val="32"/>
                <w:szCs w:val="32"/>
                <w:lang w:val="en-US"/>
              </w:rPr>
              <w:t>0,06 m</w:t>
            </w:r>
            <w:r w:rsidRPr="00AF1051">
              <w:rPr>
                <w:sz w:val="32"/>
                <w:szCs w:val="32"/>
                <w:vertAlign w:val="superscript"/>
                <w:lang w:val="en-US"/>
              </w:rPr>
              <w:t>3</w:t>
            </w:r>
          </w:p>
        </w:tc>
        <w:tc>
          <w:tcPr>
            <w:tcW w:w="2410" w:type="dxa"/>
          </w:tcPr>
          <w:p w:rsidR="00094450" w:rsidRPr="00AF1051" w:rsidRDefault="00094450" w:rsidP="000E0ADD">
            <w:pPr>
              <w:rPr>
                <w:sz w:val="32"/>
                <w:szCs w:val="32"/>
                <w:lang w:val="en-US"/>
              </w:rPr>
            </w:pPr>
            <w:r>
              <w:rPr>
                <w:sz w:val="32"/>
                <w:szCs w:val="32"/>
                <w:lang w:val="en-US"/>
              </w:rPr>
              <w:t>19500 $</w:t>
            </w:r>
          </w:p>
        </w:tc>
      </w:tr>
      <w:tr w:rsidR="00094450" w:rsidTr="00BD7E5F">
        <w:tc>
          <w:tcPr>
            <w:tcW w:w="3209" w:type="dxa"/>
          </w:tcPr>
          <w:p w:rsidR="00094450" w:rsidRPr="00AF1051" w:rsidRDefault="00094450" w:rsidP="000E0ADD">
            <w:pPr>
              <w:rPr>
                <w:sz w:val="32"/>
                <w:szCs w:val="32"/>
                <w:lang w:val="en-US"/>
              </w:rPr>
            </w:pPr>
            <w:r w:rsidRPr="00AF1051">
              <w:rPr>
                <w:sz w:val="32"/>
                <w:szCs w:val="32"/>
                <w:lang w:val="en-US"/>
              </w:rPr>
              <w:t>Flexible PV:</w:t>
            </w:r>
          </w:p>
        </w:tc>
        <w:tc>
          <w:tcPr>
            <w:tcW w:w="2456" w:type="dxa"/>
          </w:tcPr>
          <w:p w:rsidR="00094450" w:rsidRPr="00AF1051" w:rsidRDefault="00094450" w:rsidP="000E0ADD">
            <w:pPr>
              <w:rPr>
                <w:sz w:val="32"/>
                <w:szCs w:val="32"/>
                <w:lang w:val="en-US"/>
              </w:rPr>
            </w:pPr>
            <w:r w:rsidRPr="00AF1051">
              <w:rPr>
                <w:sz w:val="32"/>
                <w:szCs w:val="32"/>
                <w:lang w:val="en-US"/>
              </w:rPr>
              <w:t xml:space="preserve">1264 </w:t>
            </w:r>
            <w:proofErr w:type="spellStart"/>
            <w:r w:rsidRPr="00AF1051">
              <w:rPr>
                <w:sz w:val="32"/>
                <w:szCs w:val="32"/>
                <w:lang w:val="en-US"/>
              </w:rPr>
              <w:t>Mwh</w:t>
            </w:r>
            <w:proofErr w:type="spellEnd"/>
          </w:p>
        </w:tc>
        <w:tc>
          <w:tcPr>
            <w:tcW w:w="851" w:type="dxa"/>
          </w:tcPr>
          <w:p w:rsidR="00094450" w:rsidRPr="00094450" w:rsidRDefault="00094450" w:rsidP="000E0ADD">
            <w:pPr>
              <w:rPr>
                <w:sz w:val="32"/>
                <w:szCs w:val="32"/>
                <w:vertAlign w:val="superscript"/>
                <w:lang w:val="en-US"/>
              </w:rPr>
            </w:pPr>
            <w:r w:rsidRPr="00094450">
              <w:rPr>
                <w:sz w:val="32"/>
                <w:szCs w:val="32"/>
                <w:lang w:val="en-US"/>
              </w:rPr>
              <w:t>239 w/m</w:t>
            </w:r>
            <w:r w:rsidRPr="00094450">
              <w:rPr>
                <w:sz w:val="32"/>
                <w:szCs w:val="32"/>
                <w:vertAlign w:val="superscript"/>
                <w:lang w:val="en-US"/>
              </w:rPr>
              <w:t>2</w:t>
            </w:r>
          </w:p>
        </w:tc>
        <w:tc>
          <w:tcPr>
            <w:tcW w:w="1559" w:type="dxa"/>
          </w:tcPr>
          <w:p w:rsidR="00094450" w:rsidRPr="00094450" w:rsidRDefault="00094450" w:rsidP="000E0ADD">
            <w:pPr>
              <w:rPr>
                <w:sz w:val="32"/>
                <w:szCs w:val="32"/>
                <w:lang w:val="en-US"/>
              </w:rPr>
            </w:pPr>
            <w:r w:rsidRPr="00094450">
              <w:rPr>
                <w:sz w:val="32"/>
                <w:szCs w:val="32"/>
                <w:lang w:val="en-US"/>
              </w:rPr>
              <w:t>0,24%</w:t>
            </w:r>
          </w:p>
        </w:tc>
        <w:tc>
          <w:tcPr>
            <w:tcW w:w="2410" w:type="dxa"/>
          </w:tcPr>
          <w:p w:rsidR="00094450" w:rsidRPr="00094450" w:rsidRDefault="00094450" w:rsidP="000E0ADD">
            <w:pPr>
              <w:rPr>
                <w:sz w:val="32"/>
                <w:szCs w:val="32"/>
                <w:lang w:val="en-US"/>
              </w:rPr>
            </w:pPr>
            <w:r>
              <w:rPr>
                <w:sz w:val="32"/>
                <w:szCs w:val="32"/>
                <w:lang w:val="en-US"/>
              </w:rPr>
              <w:t>1,23 m</w:t>
            </w:r>
            <w:r>
              <w:rPr>
                <w:sz w:val="32"/>
                <w:szCs w:val="32"/>
                <w:vertAlign w:val="superscript"/>
                <w:lang w:val="en-US"/>
              </w:rPr>
              <w:t xml:space="preserve">2 </w:t>
            </w:r>
            <w:r>
              <w:rPr>
                <w:sz w:val="32"/>
                <w:szCs w:val="32"/>
                <w:lang w:val="en-US"/>
              </w:rPr>
              <w:t>*</w:t>
            </w:r>
          </w:p>
        </w:tc>
        <w:tc>
          <w:tcPr>
            <w:tcW w:w="2410" w:type="dxa"/>
          </w:tcPr>
          <w:p w:rsidR="00094450" w:rsidRDefault="00094450" w:rsidP="000E0ADD">
            <w:pPr>
              <w:rPr>
                <w:sz w:val="32"/>
                <w:szCs w:val="32"/>
                <w:lang w:val="en-US"/>
              </w:rPr>
            </w:pPr>
            <w:r>
              <w:rPr>
                <w:sz w:val="32"/>
                <w:szCs w:val="32"/>
                <w:lang w:val="en-US"/>
              </w:rPr>
              <w:t>262321 $</w:t>
            </w:r>
          </w:p>
        </w:tc>
      </w:tr>
      <w:tr w:rsidR="00094450" w:rsidTr="00BD7E5F">
        <w:tc>
          <w:tcPr>
            <w:tcW w:w="3209" w:type="dxa"/>
          </w:tcPr>
          <w:p w:rsidR="00094450" w:rsidRPr="00AF1051" w:rsidRDefault="00094450" w:rsidP="000E0ADD">
            <w:pPr>
              <w:rPr>
                <w:sz w:val="32"/>
                <w:szCs w:val="32"/>
                <w:lang w:val="en-US"/>
              </w:rPr>
            </w:pPr>
            <w:r>
              <w:rPr>
                <w:sz w:val="32"/>
                <w:szCs w:val="32"/>
                <w:lang w:val="en-US"/>
              </w:rPr>
              <w:t>Transparent PV:</w:t>
            </w:r>
          </w:p>
        </w:tc>
        <w:tc>
          <w:tcPr>
            <w:tcW w:w="2456" w:type="dxa"/>
          </w:tcPr>
          <w:p w:rsidR="00094450" w:rsidRPr="00AF1051" w:rsidRDefault="00094450" w:rsidP="000E0ADD">
            <w:pPr>
              <w:rPr>
                <w:sz w:val="32"/>
                <w:szCs w:val="32"/>
                <w:lang w:val="en-US"/>
              </w:rPr>
            </w:pPr>
            <w:r>
              <w:rPr>
                <w:sz w:val="32"/>
                <w:szCs w:val="32"/>
                <w:lang w:val="en-US"/>
              </w:rPr>
              <w:t xml:space="preserve">213 </w:t>
            </w:r>
            <w:proofErr w:type="spellStart"/>
            <w:r>
              <w:rPr>
                <w:sz w:val="32"/>
                <w:szCs w:val="32"/>
                <w:lang w:val="en-US"/>
              </w:rPr>
              <w:t>Mwh</w:t>
            </w:r>
            <w:proofErr w:type="spellEnd"/>
          </w:p>
        </w:tc>
        <w:tc>
          <w:tcPr>
            <w:tcW w:w="851" w:type="dxa"/>
          </w:tcPr>
          <w:p w:rsidR="00094450" w:rsidRPr="00094450" w:rsidRDefault="00094450" w:rsidP="000E0ADD">
            <w:pPr>
              <w:rPr>
                <w:sz w:val="32"/>
                <w:szCs w:val="32"/>
                <w:vertAlign w:val="superscript"/>
                <w:lang w:val="en-US"/>
              </w:rPr>
            </w:pPr>
            <w:r>
              <w:rPr>
                <w:sz w:val="32"/>
                <w:szCs w:val="32"/>
                <w:lang w:val="en-US"/>
              </w:rPr>
              <w:t>239 w/m</w:t>
            </w:r>
            <w:r>
              <w:rPr>
                <w:sz w:val="32"/>
                <w:szCs w:val="32"/>
                <w:vertAlign w:val="superscript"/>
                <w:lang w:val="en-US"/>
              </w:rPr>
              <w:t>2</w:t>
            </w:r>
          </w:p>
        </w:tc>
        <w:tc>
          <w:tcPr>
            <w:tcW w:w="1559" w:type="dxa"/>
          </w:tcPr>
          <w:p w:rsidR="00094450" w:rsidRPr="00094450" w:rsidRDefault="00094450" w:rsidP="000E0ADD">
            <w:pPr>
              <w:rPr>
                <w:sz w:val="32"/>
                <w:szCs w:val="32"/>
                <w:lang w:val="en-US"/>
              </w:rPr>
            </w:pPr>
            <w:r>
              <w:rPr>
                <w:sz w:val="32"/>
                <w:szCs w:val="32"/>
                <w:lang w:val="en-US"/>
              </w:rPr>
              <w:t>0,20%</w:t>
            </w:r>
          </w:p>
        </w:tc>
        <w:tc>
          <w:tcPr>
            <w:tcW w:w="2410" w:type="dxa"/>
          </w:tcPr>
          <w:p w:rsidR="00094450" w:rsidRPr="00094450" w:rsidRDefault="00094450" w:rsidP="000E0ADD">
            <w:pPr>
              <w:rPr>
                <w:sz w:val="32"/>
                <w:szCs w:val="32"/>
                <w:vertAlign w:val="superscript"/>
                <w:lang w:val="en-US"/>
              </w:rPr>
            </w:pPr>
            <w:r>
              <w:rPr>
                <w:sz w:val="32"/>
                <w:szCs w:val="32"/>
                <w:lang w:val="en-US"/>
              </w:rPr>
              <w:t>1196 m</w:t>
            </w:r>
            <w:r>
              <w:rPr>
                <w:sz w:val="32"/>
                <w:szCs w:val="32"/>
                <w:vertAlign w:val="superscript"/>
                <w:lang w:val="en-US"/>
              </w:rPr>
              <w:t>2</w:t>
            </w:r>
          </w:p>
        </w:tc>
        <w:tc>
          <w:tcPr>
            <w:tcW w:w="2410" w:type="dxa"/>
          </w:tcPr>
          <w:p w:rsidR="00094450" w:rsidRDefault="00094450" w:rsidP="000E0ADD">
            <w:pPr>
              <w:rPr>
                <w:sz w:val="32"/>
                <w:szCs w:val="32"/>
                <w:lang w:val="en-US"/>
              </w:rPr>
            </w:pPr>
            <w:r>
              <w:rPr>
                <w:sz w:val="32"/>
                <w:szCs w:val="32"/>
                <w:lang w:val="en-US"/>
              </w:rPr>
              <w:t>44879 $</w:t>
            </w:r>
          </w:p>
        </w:tc>
      </w:tr>
      <w:tr w:rsidR="00094450" w:rsidTr="00BD7E5F">
        <w:tc>
          <w:tcPr>
            <w:tcW w:w="3209" w:type="dxa"/>
          </w:tcPr>
          <w:p w:rsidR="00094450" w:rsidRDefault="00094450" w:rsidP="000E0ADD">
            <w:pPr>
              <w:rPr>
                <w:sz w:val="32"/>
                <w:szCs w:val="32"/>
                <w:lang w:val="en-US"/>
              </w:rPr>
            </w:pPr>
            <w:r>
              <w:rPr>
                <w:sz w:val="32"/>
                <w:szCs w:val="32"/>
                <w:lang w:val="en-US"/>
              </w:rPr>
              <w:t>Total:</w:t>
            </w:r>
          </w:p>
        </w:tc>
        <w:tc>
          <w:tcPr>
            <w:tcW w:w="2456" w:type="dxa"/>
          </w:tcPr>
          <w:p w:rsidR="00094450" w:rsidRDefault="00094450" w:rsidP="000E0ADD">
            <w:pPr>
              <w:rPr>
                <w:sz w:val="32"/>
                <w:szCs w:val="32"/>
                <w:lang w:val="en-US"/>
              </w:rPr>
            </w:pPr>
            <w:r>
              <w:rPr>
                <w:sz w:val="32"/>
                <w:szCs w:val="32"/>
                <w:lang w:val="en-US"/>
              </w:rPr>
              <w:t xml:space="preserve">1714 </w:t>
            </w:r>
            <w:proofErr w:type="spellStart"/>
            <w:r>
              <w:rPr>
                <w:sz w:val="32"/>
                <w:szCs w:val="32"/>
                <w:lang w:val="en-US"/>
              </w:rPr>
              <w:t>Mwh</w:t>
            </w:r>
            <w:proofErr w:type="spellEnd"/>
          </w:p>
        </w:tc>
        <w:tc>
          <w:tcPr>
            <w:tcW w:w="851" w:type="dxa"/>
          </w:tcPr>
          <w:p w:rsidR="00094450" w:rsidRDefault="00094450" w:rsidP="000E0ADD">
            <w:pPr>
              <w:rPr>
                <w:sz w:val="32"/>
                <w:szCs w:val="32"/>
                <w:lang w:val="en-US"/>
              </w:rPr>
            </w:pPr>
          </w:p>
        </w:tc>
        <w:tc>
          <w:tcPr>
            <w:tcW w:w="1559" w:type="dxa"/>
          </w:tcPr>
          <w:p w:rsidR="00094450" w:rsidRDefault="00094450" w:rsidP="000E0ADD">
            <w:pPr>
              <w:rPr>
                <w:sz w:val="32"/>
                <w:szCs w:val="32"/>
                <w:lang w:val="en-US"/>
              </w:rPr>
            </w:pPr>
          </w:p>
        </w:tc>
        <w:tc>
          <w:tcPr>
            <w:tcW w:w="2410" w:type="dxa"/>
          </w:tcPr>
          <w:p w:rsidR="00094450" w:rsidRDefault="00094450" w:rsidP="000E0ADD">
            <w:pPr>
              <w:rPr>
                <w:sz w:val="32"/>
                <w:szCs w:val="32"/>
                <w:lang w:val="en-US"/>
              </w:rPr>
            </w:pPr>
          </w:p>
        </w:tc>
        <w:tc>
          <w:tcPr>
            <w:tcW w:w="2410" w:type="dxa"/>
          </w:tcPr>
          <w:p w:rsidR="00094450" w:rsidRDefault="00094450" w:rsidP="000E0ADD">
            <w:pPr>
              <w:rPr>
                <w:sz w:val="32"/>
                <w:szCs w:val="32"/>
                <w:lang w:val="en-US"/>
              </w:rPr>
            </w:pPr>
            <w:r>
              <w:rPr>
                <w:sz w:val="32"/>
                <w:szCs w:val="32"/>
                <w:lang w:val="en-US"/>
              </w:rPr>
              <w:t>388524 $</w:t>
            </w:r>
          </w:p>
        </w:tc>
      </w:tr>
    </w:tbl>
    <w:p w:rsidR="000E0ADD" w:rsidRDefault="000E0ADD" w:rsidP="000E0ADD">
      <w:pPr>
        <w:rPr>
          <w:sz w:val="40"/>
          <w:szCs w:val="40"/>
          <w:lang w:val="en-US"/>
        </w:rPr>
      </w:pPr>
    </w:p>
    <w:p w:rsidR="00094450" w:rsidRDefault="00571FCF" w:rsidP="00094450">
      <w:pPr>
        <w:rPr>
          <w:sz w:val="32"/>
          <w:szCs w:val="32"/>
          <w:lang w:val="en-US"/>
        </w:rPr>
      </w:pPr>
      <w:r>
        <w:rPr>
          <w:sz w:val="32"/>
          <w:szCs w:val="32"/>
          <w:lang w:val="en-US"/>
        </w:rPr>
        <w:t>*Because the photovoltaic</w:t>
      </w:r>
      <w:r w:rsidR="00094450" w:rsidRPr="00094450">
        <w:rPr>
          <w:sz w:val="32"/>
          <w:szCs w:val="32"/>
          <w:lang w:val="en-US"/>
        </w:rPr>
        <w:t xml:space="preserve"> is flexible and </w:t>
      </w:r>
      <w:proofErr w:type="gramStart"/>
      <w:r w:rsidR="00094450" w:rsidRPr="00094450">
        <w:rPr>
          <w:sz w:val="32"/>
          <w:szCs w:val="32"/>
          <w:lang w:val="en-US"/>
        </w:rPr>
        <w:t>is curved</w:t>
      </w:r>
      <w:proofErr w:type="gramEnd"/>
      <w:r w:rsidR="00094450" w:rsidRPr="00094450">
        <w:rPr>
          <w:sz w:val="32"/>
          <w:szCs w:val="32"/>
          <w:lang w:val="en-US"/>
        </w:rPr>
        <w:t>, the power generated depends by the angle between the normal to the surface and the incident ray. In this project all the surface is approximated with a series of smaller surfaces (</w:t>
      </w:r>
      <w:r w:rsidR="00094450" w:rsidRPr="00094450">
        <w:rPr>
          <w:sz w:val="32"/>
          <w:szCs w:val="32"/>
          <w:lang w:val="en-US"/>
        </w:rPr>
        <w:t>1</w:t>
      </w:r>
      <w:proofErr w:type="gramStart"/>
      <w:r w:rsidR="00094450" w:rsidRPr="00094450">
        <w:rPr>
          <w:sz w:val="32"/>
          <w:szCs w:val="32"/>
          <w:lang w:val="en-US"/>
        </w:rPr>
        <w:t>,23</w:t>
      </w:r>
      <w:proofErr w:type="gramEnd"/>
      <w:r w:rsidR="00094450" w:rsidRPr="00094450">
        <w:rPr>
          <w:sz w:val="32"/>
          <w:szCs w:val="32"/>
          <w:lang w:val="en-US"/>
        </w:rPr>
        <w:t xml:space="preserve"> m</w:t>
      </w:r>
      <w:r w:rsidR="00094450" w:rsidRPr="00094450">
        <w:rPr>
          <w:sz w:val="32"/>
          <w:szCs w:val="32"/>
          <w:vertAlign w:val="superscript"/>
          <w:lang w:val="en-US"/>
        </w:rPr>
        <w:t>2</w:t>
      </w:r>
      <w:r w:rsidR="00094450" w:rsidRPr="00094450">
        <w:rPr>
          <w:sz w:val="32"/>
          <w:szCs w:val="32"/>
          <w:vertAlign w:val="superscript"/>
          <w:lang w:val="en-US"/>
        </w:rPr>
        <w:t xml:space="preserve"> </w:t>
      </w:r>
      <w:r w:rsidR="00094450" w:rsidRPr="00094450">
        <w:rPr>
          <w:sz w:val="32"/>
          <w:szCs w:val="32"/>
          <w:lang w:val="en-US"/>
        </w:rPr>
        <w:t>) each one inclined 1° differently between 14° and 90° (76 differently-inclined surfaces).</w:t>
      </w:r>
      <w:r w:rsidR="00094450">
        <w:rPr>
          <w:sz w:val="32"/>
          <w:szCs w:val="32"/>
          <w:lang w:val="en-US"/>
        </w:rPr>
        <w:t xml:space="preserve"> The power generated is the sum of all these surfaces following the formula:</w:t>
      </w:r>
    </w:p>
    <w:p w:rsidR="00094450" w:rsidRDefault="00094450" w:rsidP="00094450">
      <w:pPr>
        <w:rPr>
          <w:sz w:val="32"/>
          <w:szCs w:val="32"/>
          <w:lang w:val="en-US"/>
        </w:rPr>
      </w:pPr>
      <w:r>
        <w:rPr>
          <w:noProof/>
          <w:color w:val="FF0000"/>
          <w:sz w:val="32"/>
          <w:szCs w:val="32"/>
          <w:lang w:eastAsia="it-IT"/>
        </w:rPr>
        <w:drawing>
          <wp:anchor distT="0" distB="0" distL="114300" distR="114300" simplePos="0" relativeHeight="251660288" behindDoc="0" locked="0" layoutInCell="1" allowOverlap="1" wp14:anchorId="09E83669" wp14:editId="2C7BFEDC">
            <wp:simplePos x="0" y="0"/>
            <wp:positionH relativeFrom="margin">
              <wp:posOffset>2518613</wp:posOffset>
            </wp:positionH>
            <wp:positionV relativeFrom="paragraph">
              <wp:posOffset>115326</wp:posOffset>
            </wp:positionV>
            <wp:extent cx="3414408" cy="18306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2.jpg"/>
                    <pic:cNvPicPr/>
                  </pic:nvPicPr>
                  <pic:blipFill>
                    <a:blip r:embed="rId6" cstate="print">
                      <a:clrChange>
                        <a:clrFrom>
                          <a:srgbClr val="CCCDC8"/>
                        </a:clrFrom>
                        <a:clrTo>
                          <a:srgbClr val="CCCDC8">
                            <a:alpha val="0"/>
                          </a:srgbClr>
                        </a:clrTo>
                      </a:clrChange>
                      <a:extLst>
                        <a:ext uri="{28A0092B-C50C-407E-A947-70E740481C1C}">
                          <a14:useLocalDpi xmlns:a14="http://schemas.microsoft.com/office/drawing/2010/main" val="0"/>
                        </a:ext>
                      </a:extLst>
                    </a:blip>
                    <a:stretch>
                      <a:fillRect/>
                    </a:stretch>
                  </pic:blipFill>
                  <pic:spPr>
                    <a:xfrm>
                      <a:off x="0" y="0"/>
                      <a:ext cx="3414408" cy="1830640"/>
                    </a:xfrm>
                    <a:prstGeom prst="rect">
                      <a:avLst/>
                    </a:prstGeom>
                  </pic:spPr>
                </pic:pic>
              </a:graphicData>
            </a:graphic>
            <wp14:sizeRelH relativeFrom="page">
              <wp14:pctWidth>0</wp14:pctWidth>
            </wp14:sizeRelH>
            <wp14:sizeRelV relativeFrom="page">
              <wp14:pctHeight>0</wp14:pctHeight>
            </wp14:sizeRelV>
          </wp:anchor>
        </w:drawing>
      </w:r>
      <w:r>
        <w:rPr>
          <w:sz w:val="32"/>
          <w:szCs w:val="32"/>
          <w:lang w:val="en-US"/>
        </w:rPr>
        <w:t xml:space="preserve">                </w:t>
      </w:r>
      <w:r w:rsidRPr="00094450">
        <w:rPr>
          <w:color w:val="FF0000"/>
          <w:sz w:val="32"/>
          <w:szCs w:val="32"/>
          <w:lang w:val="en-US"/>
        </w:rPr>
        <w:t>239 w/m</w:t>
      </w:r>
      <w:r w:rsidRPr="00094450">
        <w:rPr>
          <w:color w:val="FF0000"/>
          <w:sz w:val="32"/>
          <w:szCs w:val="32"/>
          <w:vertAlign w:val="superscript"/>
          <w:lang w:val="en-US"/>
        </w:rPr>
        <w:t xml:space="preserve">2 </w:t>
      </w:r>
      <w:r w:rsidRPr="00094450">
        <w:rPr>
          <w:color w:val="FF0000"/>
          <w:sz w:val="32"/>
          <w:szCs w:val="32"/>
          <w:lang w:val="en-US"/>
        </w:rPr>
        <w:t>*1,23m</w:t>
      </w:r>
      <w:r w:rsidRPr="00094450">
        <w:rPr>
          <w:color w:val="FF0000"/>
          <w:sz w:val="32"/>
          <w:szCs w:val="32"/>
          <w:vertAlign w:val="superscript"/>
          <w:lang w:val="en-US"/>
        </w:rPr>
        <w:t xml:space="preserve">2 </w:t>
      </w:r>
      <w:r w:rsidRPr="00094450">
        <w:rPr>
          <w:color w:val="FF0000"/>
          <w:sz w:val="32"/>
          <w:szCs w:val="32"/>
          <w:lang w:val="en-US"/>
        </w:rPr>
        <w:t>*0</w:t>
      </w:r>
      <w:proofErr w:type="gramStart"/>
      <w:r w:rsidRPr="00094450">
        <w:rPr>
          <w:color w:val="FF0000"/>
          <w:sz w:val="32"/>
          <w:szCs w:val="32"/>
          <w:lang w:val="en-US"/>
        </w:rPr>
        <w:t>,24</w:t>
      </w:r>
      <w:proofErr w:type="gramEnd"/>
      <w:r w:rsidRPr="00094450">
        <w:rPr>
          <w:color w:val="FF0000"/>
          <w:sz w:val="32"/>
          <w:szCs w:val="32"/>
          <w:lang w:val="en-US"/>
        </w:rPr>
        <w:t>*0,7*sin(a</w:t>
      </w:r>
      <w:r>
        <w:rPr>
          <w:sz w:val="32"/>
          <w:szCs w:val="32"/>
          <w:lang w:val="en-US"/>
        </w:rPr>
        <w:t>)      With a°= angle between the surface and the ray (14&lt;a&lt;90)</w:t>
      </w:r>
    </w:p>
    <w:p w:rsidR="00094450" w:rsidRDefault="00094450" w:rsidP="00094450">
      <w:pPr>
        <w:rPr>
          <w:sz w:val="32"/>
          <w:szCs w:val="32"/>
          <w:lang w:val="en-US"/>
        </w:rPr>
      </w:pPr>
    </w:p>
    <w:p w:rsidR="00094450" w:rsidRDefault="00094450" w:rsidP="00094450">
      <w:pPr>
        <w:rPr>
          <w:sz w:val="32"/>
          <w:szCs w:val="32"/>
          <w:lang w:val="en-US"/>
        </w:rPr>
      </w:pPr>
    </w:p>
    <w:p w:rsidR="00094450" w:rsidRDefault="00094450" w:rsidP="00094450">
      <w:pPr>
        <w:rPr>
          <w:sz w:val="32"/>
          <w:szCs w:val="32"/>
          <w:lang w:val="en-US"/>
        </w:rPr>
      </w:pPr>
    </w:p>
    <w:p w:rsidR="00094450" w:rsidRDefault="00094450" w:rsidP="00094450">
      <w:pPr>
        <w:rPr>
          <w:sz w:val="32"/>
          <w:szCs w:val="32"/>
          <w:lang w:val="en-US"/>
        </w:rPr>
      </w:pPr>
      <w:r>
        <w:rPr>
          <w:sz w:val="32"/>
          <w:szCs w:val="32"/>
          <w:lang w:val="en-US"/>
        </w:rPr>
        <w:t>Technology used:</w:t>
      </w:r>
    </w:p>
    <w:p w:rsidR="00094450" w:rsidRPr="00094450" w:rsidRDefault="00094450" w:rsidP="00094450">
      <w:pPr>
        <w:pStyle w:val="ListParagraph"/>
        <w:numPr>
          <w:ilvl w:val="0"/>
          <w:numId w:val="4"/>
        </w:numPr>
        <w:rPr>
          <w:lang w:val="en-US"/>
        </w:rPr>
      </w:pPr>
      <w:r w:rsidRPr="00094450">
        <w:rPr>
          <w:color w:val="FF0000"/>
          <w:lang w:val="en-US"/>
        </w:rPr>
        <w:t>Flexible photovoltaics</w:t>
      </w:r>
      <w:r w:rsidRPr="00094450">
        <w:rPr>
          <w:lang w:val="en-US"/>
        </w:rPr>
        <w:t xml:space="preserve">: </w:t>
      </w:r>
      <w:r w:rsidRPr="00094450">
        <w:rPr>
          <w:lang w:val="en-US"/>
        </w:rPr>
        <w:t xml:space="preserve">Multi functionalized silica </w:t>
      </w:r>
      <w:proofErr w:type="spellStart"/>
      <w:r w:rsidRPr="00094450">
        <w:rPr>
          <w:lang w:val="en-US"/>
        </w:rPr>
        <w:t>nano</w:t>
      </w:r>
      <w:proofErr w:type="spellEnd"/>
      <w:r w:rsidRPr="00094450">
        <w:rPr>
          <w:lang w:val="en-US"/>
        </w:rPr>
        <w:t xml:space="preserve">-particles in a </w:t>
      </w:r>
      <w:proofErr w:type="spellStart"/>
      <w:r w:rsidRPr="00094450">
        <w:rPr>
          <w:lang w:val="en-US"/>
        </w:rPr>
        <w:t>siloxane</w:t>
      </w:r>
      <w:proofErr w:type="spellEnd"/>
      <w:r w:rsidRPr="00094450">
        <w:rPr>
          <w:lang w:val="en-US"/>
        </w:rPr>
        <w:t xml:space="preserve"> matrix</w:t>
      </w:r>
    </w:p>
    <w:p w:rsidR="00094450" w:rsidRPr="00094450" w:rsidRDefault="00094450" w:rsidP="00094450">
      <w:pPr>
        <w:pStyle w:val="ListParagraph"/>
        <w:rPr>
          <w:lang w:val="en-US"/>
        </w:rPr>
      </w:pPr>
      <w:r w:rsidRPr="00094450">
        <w:rPr>
          <w:lang w:val="en-US"/>
        </w:rPr>
        <w:t xml:space="preserve">(Using nanotechnologies +4% efficiency from normal </w:t>
      </w:r>
      <w:proofErr w:type="gramStart"/>
      <w:r w:rsidRPr="00094450">
        <w:rPr>
          <w:lang w:val="en-US"/>
        </w:rPr>
        <w:t>PV )</w:t>
      </w:r>
      <w:proofErr w:type="gramEnd"/>
    </w:p>
    <w:p w:rsidR="00094450" w:rsidRPr="00094450" w:rsidRDefault="00094450" w:rsidP="00094450">
      <w:pPr>
        <w:rPr>
          <w:lang w:val="en-US"/>
        </w:rPr>
      </w:pPr>
      <w:proofErr w:type="gramStart"/>
      <w:r w:rsidRPr="00094450">
        <w:rPr>
          <w:lang w:val="en-US"/>
        </w:rPr>
        <w:t>-</w:t>
      </w:r>
      <w:proofErr w:type="spellStart"/>
      <w:r w:rsidRPr="00094450">
        <w:rPr>
          <w:lang w:val="en-US"/>
        </w:rPr>
        <w:t>Self cleaning</w:t>
      </w:r>
      <w:proofErr w:type="spellEnd"/>
      <w:proofErr w:type="gramEnd"/>
      <w:r w:rsidRPr="00094450">
        <w:rPr>
          <w:lang w:val="en-US"/>
        </w:rPr>
        <w:t xml:space="preserve">: A relevant problem of PV in the desert is the large amount of water used to clean the modules from sand brought by wind. With nanotechnologies is the same material that has the ability to clean itself, saving energy and money. </w:t>
      </w:r>
      <w:proofErr w:type="gramStart"/>
      <w:r w:rsidRPr="00094450">
        <w:rPr>
          <w:lang w:val="en-US"/>
        </w:rPr>
        <w:t>Also</w:t>
      </w:r>
      <w:proofErr w:type="gramEnd"/>
      <w:r w:rsidRPr="00094450">
        <w:rPr>
          <w:lang w:val="en-US"/>
        </w:rPr>
        <w:t xml:space="preserve"> the semispherical shape of the modules limits the settlement of sand, increasing the efficiency.</w:t>
      </w:r>
    </w:p>
    <w:p w:rsidR="00094450" w:rsidRPr="00094450" w:rsidRDefault="00094450" w:rsidP="00094450">
      <w:pPr>
        <w:rPr>
          <w:lang w:val="en-US"/>
        </w:rPr>
      </w:pPr>
      <w:r w:rsidRPr="00094450">
        <w:rPr>
          <w:lang w:val="en-US"/>
        </w:rPr>
        <w:t xml:space="preserve">- </w:t>
      </w:r>
      <w:proofErr w:type="gramStart"/>
      <w:r w:rsidRPr="00094450">
        <w:rPr>
          <w:lang w:val="en-US"/>
        </w:rPr>
        <w:t>hydrophobic</w:t>
      </w:r>
      <w:proofErr w:type="gramEnd"/>
      <w:r w:rsidRPr="00094450">
        <w:rPr>
          <w:lang w:val="en-US"/>
        </w:rPr>
        <w:t>: Due to the use of nanoparticles inside the matrix water leans on the surface with contact angle of 107,1°  (with contact angle &gt;90° the material is considered hydrophobic)</w:t>
      </w:r>
    </w:p>
    <w:p w:rsidR="00094450" w:rsidRPr="00094450" w:rsidRDefault="00094450" w:rsidP="00094450">
      <w:pPr>
        <w:rPr>
          <w:lang w:val="en-US"/>
        </w:rPr>
      </w:pPr>
      <w:r w:rsidRPr="00094450">
        <w:rPr>
          <w:lang w:val="en-US"/>
        </w:rPr>
        <w:t xml:space="preserve">-heat resistant: After different stages of </w:t>
      </w:r>
      <w:proofErr w:type="spellStart"/>
      <w:proofErr w:type="gramStart"/>
      <w:r w:rsidRPr="00094450">
        <w:rPr>
          <w:lang w:val="en-US"/>
        </w:rPr>
        <w:t>R&amp;d</w:t>
      </w:r>
      <w:proofErr w:type="spellEnd"/>
      <w:proofErr w:type="gramEnd"/>
      <w:r w:rsidRPr="00094450">
        <w:rPr>
          <w:lang w:val="en-US"/>
        </w:rPr>
        <w:t>, this material can resist to temperatures higher than 150°, increasing the efficiency and safety.</w:t>
      </w:r>
    </w:p>
    <w:p w:rsidR="00094450" w:rsidRPr="00094450" w:rsidRDefault="00094450" w:rsidP="00094450">
      <w:pPr>
        <w:rPr>
          <w:lang w:val="en-US"/>
        </w:rPr>
      </w:pPr>
      <w:proofErr w:type="spellStart"/>
      <w:r w:rsidRPr="00094450">
        <w:rPr>
          <w:lang w:val="en-US"/>
        </w:rPr>
        <w:t>Tickness</w:t>
      </w:r>
      <w:proofErr w:type="spellEnd"/>
      <w:r w:rsidRPr="00094450">
        <w:rPr>
          <w:lang w:val="en-US"/>
        </w:rPr>
        <w:t>: 200-400 nm due to the production on a nanoscale, due to this characteristic the panel can have different shapes</w:t>
      </w:r>
    </w:p>
    <w:p w:rsidR="00094450" w:rsidRPr="00094450" w:rsidRDefault="00094450" w:rsidP="00094450">
      <w:pPr>
        <w:rPr>
          <w:lang w:val="en-US"/>
        </w:rPr>
      </w:pPr>
      <w:r w:rsidRPr="00094450">
        <w:rPr>
          <w:lang w:val="en-US"/>
        </w:rPr>
        <w:t>+4% efficiency</w:t>
      </w:r>
    </w:p>
    <w:p w:rsidR="00094450" w:rsidRPr="00094450" w:rsidRDefault="00094450" w:rsidP="00094450">
      <w:pPr>
        <w:rPr>
          <w:lang w:val="en-US"/>
        </w:rPr>
      </w:pPr>
      <w:r w:rsidRPr="00094450">
        <w:rPr>
          <w:lang w:val="en-US"/>
        </w:rPr>
        <w:t>Transparent: nanoparticles used can be smaller than the length of waves of light, so the panel does the photoelectric effect and let light pass through it.</w:t>
      </w:r>
    </w:p>
    <w:p w:rsidR="00094450" w:rsidRDefault="00094450" w:rsidP="00094450">
      <w:pPr>
        <w:rPr>
          <w:lang w:val="en-US"/>
        </w:rPr>
      </w:pPr>
      <w:r w:rsidRPr="00094450">
        <w:rPr>
          <w:lang w:val="en-US"/>
        </w:rPr>
        <w:lastRenderedPageBreak/>
        <w:t xml:space="preserve">Silica chemistry is </w:t>
      </w:r>
      <w:proofErr w:type="gramStart"/>
      <w:r w:rsidRPr="00094450">
        <w:rPr>
          <w:lang w:val="en-US"/>
        </w:rPr>
        <w:t>less-hazardous</w:t>
      </w:r>
      <w:proofErr w:type="gramEnd"/>
      <w:r w:rsidRPr="00094450">
        <w:rPr>
          <w:lang w:val="en-US"/>
        </w:rPr>
        <w:t xml:space="preserve"> and more affordable.</w:t>
      </w:r>
    </w:p>
    <w:p w:rsidR="00094450" w:rsidRDefault="00094450" w:rsidP="00094450">
      <w:pPr>
        <w:rPr>
          <w:lang w:val="en-US"/>
        </w:rPr>
      </w:pPr>
      <w:r>
        <w:rPr>
          <w:lang w:val="en-US"/>
        </w:rPr>
        <w:t>-</w:t>
      </w:r>
      <w:r w:rsidR="006465BC" w:rsidRPr="006465BC">
        <w:rPr>
          <w:color w:val="FF0000"/>
          <w:lang w:val="en-US"/>
        </w:rPr>
        <w:t>Spherical PV+T</w:t>
      </w:r>
      <w:r w:rsidR="006465BC">
        <w:rPr>
          <w:color w:val="FF0000"/>
          <w:lang w:val="en-US"/>
        </w:rPr>
        <w:t xml:space="preserve">: </w:t>
      </w:r>
      <w:r w:rsidR="006465BC" w:rsidRPr="006465BC">
        <w:rPr>
          <w:lang w:val="en-US"/>
        </w:rPr>
        <w:t xml:space="preserve">Similar to </w:t>
      </w:r>
      <w:proofErr w:type="spellStart"/>
      <w:r w:rsidR="006465BC" w:rsidRPr="006465BC">
        <w:rPr>
          <w:lang w:val="en-US"/>
        </w:rPr>
        <w:t>Rawlemon</w:t>
      </w:r>
      <w:proofErr w:type="spellEnd"/>
    </w:p>
    <w:p w:rsidR="006465BC" w:rsidRDefault="006465BC" w:rsidP="00094450">
      <w:pPr>
        <w:rPr>
          <w:lang w:val="en-US"/>
        </w:rPr>
      </w:pPr>
      <w:r>
        <w:rPr>
          <w:lang w:val="en-US"/>
        </w:rPr>
        <w:t>-</w:t>
      </w:r>
      <w:r>
        <w:rPr>
          <w:color w:val="FF0000"/>
          <w:lang w:val="en-US"/>
        </w:rPr>
        <w:t>Microbial Fuel Cells:</w:t>
      </w:r>
      <w:r>
        <w:rPr>
          <w:lang w:val="en-US"/>
        </w:rPr>
        <w:t xml:space="preserve"> Emerging technology with a bright future, in this project are used algae (best fit in </w:t>
      </w:r>
      <w:proofErr w:type="spellStart"/>
      <w:r>
        <w:rPr>
          <w:lang w:val="en-US"/>
        </w:rPr>
        <w:t>acquatic</w:t>
      </w:r>
      <w:proofErr w:type="spellEnd"/>
      <w:r>
        <w:rPr>
          <w:lang w:val="en-US"/>
        </w:rPr>
        <w:t xml:space="preserve"> environment) and </w:t>
      </w:r>
      <w:proofErr w:type="spellStart"/>
      <w:r>
        <w:rPr>
          <w:lang w:val="en-US"/>
        </w:rPr>
        <w:t>juncus</w:t>
      </w:r>
      <w:proofErr w:type="spellEnd"/>
      <w:r>
        <w:rPr>
          <w:lang w:val="en-US"/>
        </w:rPr>
        <w:t xml:space="preserve"> effuses (best fits in </w:t>
      </w:r>
      <w:proofErr w:type="spellStart"/>
      <w:r>
        <w:rPr>
          <w:lang w:val="en-US"/>
        </w:rPr>
        <w:t>desertic</w:t>
      </w:r>
      <w:proofErr w:type="spellEnd"/>
      <w:r>
        <w:rPr>
          <w:lang w:val="en-US"/>
        </w:rPr>
        <w:t xml:space="preserve"> climate), proven to have a good efficiency.</w:t>
      </w:r>
    </w:p>
    <w:p w:rsidR="006465BC" w:rsidRDefault="006465BC" w:rsidP="00094450">
      <w:pPr>
        <w:rPr>
          <w:lang w:val="en-US"/>
        </w:rPr>
      </w:pPr>
    </w:p>
    <w:p w:rsidR="006465BC" w:rsidRDefault="006465BC" w:rsidP="00094450">
      <w:pPr>
        <w:rPr>
          <w:lang w:val="en-US"/>
        </w:rPr>
      </w:pPr>
    </w:p>
    <w:p w:rsidR="006465BC" w:rsidRDefault="006465BC" w:rsidP="00094450">
      <w:pPr>
        <w:rPr>
          <w:lang w:val="en-US"/>
        </w:rPr>
      </w:pPr>
    </w:p>
    <w:p w:rsidR="006465BC" w:rsidRDefault="006465BC" w:rsidP="00094450">
      <w:pPr>
        <w:rPr>
          <w:lang w:val="en-US"/>
        </w:rPr>
      </w:pPr>
    </w:p>
    <w:p w:rsidR="006465BC" w:rsidRDefault="006465BC" w:rsidP="00094450">
      <w:pPr>
        <w:rPr>
          <w:lang w:val="en-US"/>
        </w:rPr>
      </w:pPr>
    </w:p>
    <w:p w:rsidR="006465BC" w:rsidRDefault="006465BC" w:rsidP="00094450">
      <w:pPr>
        <w:rPr>
          <w:lang w:val="en-US"/>
        </w:rPr>
      </w:pPr>
    </w:p>
    <w:p w:rsidR="006465BC" w:rsidRDefault="006465BC" w:rsidP="00094450">
      <w:pPr>
        <w:rPr>
          <w:lang w:val="en-US"/>
        </w:rPr>
      </w:pPr>
    </w:p>
    <w:p w:rsidR="006465BC" w:rsidRDefault="006465BC" w:rsidP="00094450">
      <w:pPr>
        <w:rPr>
          <w:lang w:val="en-US"/>
        </w:rPr>
      </w:pPr>
      <w:r>
        <w:rPr>
          <w:lang w:val="en-US"/>
        </w:rPr>
        <w:t xml:space="preserve">Environmental impact </w:t>
      </w:r>
      <w:proofErr w:type="spellStart"/>
      <w:r>
        <w:rPr>
          <w:lang w:val="en-US"/>
        </w:rPr>
        <w:t>valutation</w:t>
      </w:r>
      <w:proofErr w:type="spellEnd"/>
      <w:r>
        <w:rPr>
          <w:lang w:val="en-US"/>
        </w:rPr>
        <w:t>:</w:t>
      </w:r>
    </w:p>
    <w:p w:rsidR="006465BC" w:rsidRDefault="006465BC" w:rsidP="00094450">
      <w:pPr>
        <w:rPr>
          <w:lang w:val="en-US"/>
        </w:rPr>
      </w:pPr>
      <w:r>
        <w:rPr>
          <w:lang w:val="en-US"/>
        </w:rPr>
        <w:t>The whole project takes care about environmental factors like the quality of water and air, the land contamination and the use of soil and the safety of the visitors.</w:t>
      </w:r>
      <w:r w:rsidR="00BD7E5F">
        <w:rPr>
          <w:lang w:val="en-US"/>
        </w:rPr>
        <w:t xml:space="preserve"> The water used in the artwork is not in direct contact with drinkable water, and is frequently pumped (using the same energy produced in the artwork) in order to avoid stagnation. The great number of plants and algae avoids 17100 kg/co2 per year</w:t>
      </w:r>
      <w:r w:rsidR="00571FCF">
        <w:rPr>
          <w:lang w:val="en-US"/>
        </w:rPr>
        <w:t xml:space="preserve">. Bacteria and microorganism in water are not dangerous for humans. The whole project does not cover land because an optimal sunlight </w:t>
      </w:r>
      <w:proofErr w:type="gramStart"/>
      <w:r w:rsidR="00571FCF">
        <w:rPr>
          <w:lang w:val="en-US"/>
        </w:rPr>
        <w:t>is granted</w:t>
      </w:r>
      <w:proofErr w:type="gramEnd"/>
      <w:r w:rsidR="00571FCF">
        <w:rPr>
          <w:lang w:val="en-US"/>
        </w:rPr>
        <w:t>.</w:t>
      </w:r>
      <w:bookmarkStart w:id="0" w:name="_GoBack"/>
      <w:bookmarkEnd w:id="0"/>
    </w:p>
    <w:p w:rsidR="006465BC" w:rsidRDefault="006465BC" w:rsidP="00094450">
      <w:pPr>
        <w:rPr>
          <w:lang w:val="en-US"/>
        </w:rPr>
      </w:pPr>
    </w:p>
    <w:p w:rsidR="006465BC" w:rsidRDefault="006465BC" w:rsidP="00094450">
      <w:pPr>
        <w:rPr>
          <w:lang w:val="en-US"/>
        </w:rPr>
      </w:pPr>
    </w:p>
    <w:p w:rsidR="006465BC" w:rsidRDefault="006465BC" w:rsidP="00094450">
      <w:pPr>
        <w:rPr>
          <w:lang w:val="en-US"/>
        </w:rPr>
      </w:pPr>
    </w:p>
    <w:p w:rsidR="006465BC" w:rsidRPr="006465BC" w:rsidRDefault="006465BC" w:rsidP="00094450">
      <w:pPr>
        <w:rPr>
          <w:lang w:val="en-US"/>
        </w:rPr>
      </w:pPr>
    </w:p>
    <w:p w:rsidR="00094450" w:rsidRPr="00094450" w:rsidRDefault="00094450" w:rsidP="00094450">
      <w:pPr>
        <w:pStyle w:val="ListParagraph"/>
        <w:rPr>
          <w:lang w:val="en-US"/>
        </w:rPr>
      </w:pPr>
    </w:p>
    <w:p w:rsidR="00094450" w:rsidRPr="00094450" w:rsidRDefault="00094450" w:rsidP="00094450">
      <w:pPr>
        <w:ind w:left="360"/>
        <w:rPr>
          <w:lang w:val="en-US"/>
        </w:rPr>
      </w:pPr>
    </w:p>
    <w:p w:rsidR="00094450" w:rsidRPr="00094450" w:rsidRDefault="00094450" w:rsidP="00094450">
      <w:pPr>
        <w:pStyle w:val="ListParagraph"/>
        <w:rPr>
          <w:sz w:val="32"/>
          <w:szCs w:val="32"/>
          <w:lang w:val="en-US"/>
        </w:rPr>
      </w:pPr>
    </w:p>
    <w:sectPr w:rsidR="00094450" w:rsidRPr="00094450" w:rsidSect="00094450">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902CB0"/>
    <w:multiLevelType w:val="hybridMultilevel"/>
    <w:tmpl w:val="556EE2AC"/>
    <w:lvl w:ilvl="0" w:tplc="9780A2AE">
      <w:start w:val="239"/>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20603FE"/>
    <w:multiLevelType w:val="hybridMultilevel"/>
    <w:tmpl w:val="DE74B0D8"/>
    <w:lvl w:ilvl="0" w:tplc="C15A50F8">
      <w:start w:val="1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ABE730C"/>
    <w:multiLevelType w:val="hybridMultilevel"/>
    <w:tmpl w:val="CD8E4748"/>
    <w:lvl w:ilvl="0" w:tplc="16504AE0">
      <w:start w:val="1714"/>
      <w:numFmt w:val="bullet"/>
      <w:lvlText w:val=""/>
      <w:lvlJc w:val="left"/>
      <w:pPr>
        <w:ind w:left="1080" w:hanging="360"/>
      </w:pPr>
      <w:rPr>
        <w:rFonts w:ascii="Symbol" w:eastAsiaTheme="minorHAnsi" w:hAnsi="Symbol"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6A5D393E"/>
    <w:multiLevelType w:val="hybridMultilevel"/>
    <w:tmpl w:val="96D04DD4"/>
    <w:lvl w:ilvl="0" w:tplc="A71E98F6">
      <w:start w:val="1714"/>
      <w:numFmt w:val="bullet"/>
      <w:lvlText w:val=""/>
      <w:lvlJc w:val="left"/>
      <w:pPr>
        <w:ind w:left="720" w:hanging="360"/>
      </w:pPr>
      <w:rPr>
        <w:rFonts w:ascii="Symbol" w:eastAsiaTheme="minorHAnsi" w:hAnsi="Symbol" w:cstheme="minorBidi" w:hint="default"/>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DD"/>
    <w:rsid w:val="00094450"/>
    <w:rsid w:val="000E0ADD"/>
    <w:rsid w:val="00451ED8"/>
    <w:rsid w:val="00571FCF"/>
    <w:rsid w:val="006465BC"/>
    <w:rsid w:val="00AF1051"/>
    <w:rsid w:val="00BD7E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3C26D-7684-4890-8976-8061AAA5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0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4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Gavazzeni</dc:creator>
  <cp:keywords/>
  <dc:description/>
  <cp:lastModifiedBy>Lorenzo Gavazzeni</cp:lastModifiedBy>
  <cp:revision>2</cp:revision>
  <dcterms:created xsi:type="dcterms:W3CDTF">2019-05-12T20:55:00Z</dcterms:created>
  <dcterms:modified xsi:type="dcterms:W3CDTF">2019-05-12T21:54:00Z</dcterms:modified>
</cp:coreProperties>
</file>