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2B8BF" w14:textId="77777777" w:rsidR="00CA0C96" w:rsidRDefault="00823B31" w:rsidP="00823B31">
      <w:pPr>
        <w:sectPr w:rsidR="00CA0C96" w:rsidSect="00CA0C96">
          <w:pgSz w:w="12240" w:h="15840"/>
          <w:pgMar w:top="0" w:right="0" w:bottom="0" w:left="0" w:header="0" w:footer="0" w:gutter="0"/>
          <w:cols w:space="720"/>
          <w:docGrid w:linePitch="360"/>
        </w:sectPr>
      </w:pPr>
      <w:r>
        <w:rPr>
          <w:noProof/>
        </w:rPr>
        <w:drawing>
          <wp:inline distT="0" distB="0" distL="0" distR="0" wp14:anchorId="5DC30AF6" wp14:editId="3C45586D">
            <wp:extent cx="7781925" cy="101371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82405" cy="10137765"/>
                    </a:xfrm>
                    <a:prstGeom prst="rect">
                      <a:avLst/>
                    </a:prstGeom>
                    <a:noFill/>
                    <a:ln>
                      <a:noFill/>
                    </a:ln>
                  </pic:spPr>
                </pic:pic>
              </a:graphicData>
            </a:graphic>
          </wp:inline>
        </w:drawing>
      </w:r>
    </w:p>
    <w:p w14:paraId="45B62C5C" w14:textId="6D9DB76D" w:rsidR="00823B31" w:rsidRDefault="00823B31" w:rsidP="00823B31"/>
    <w:p w14:paraId="7AA03A99" w14:textId="00089078" w:rsidR="00823B31" w:rsidRDefault="00AF3E0B" w:rsidP="00823B31">
      <w:pPr>
        <w:rPr>
          <w:color w:val="3B3838" w:themeColor="background2" w:themeShade="40"/>
          <w:sz w:val="36"/>
          <w:szCs w:val="36"/>
        </w:rPr>
      </w:pPr>
      <w:r>
        <w:rPr>
          <w:color w:val="3B3838" w:themeColor="background2" w:themeShade="40"/>
          <w:sz w:val="36"/>
          <w:szCs w:val="36"/>
        </w:rPr>
        <w:t>Proposal</w:t>
      </w:r>
    </w:p>
    <w:p w14:paraId="7C226195" w14:textId="62BF7217" w:rsidR="00823B31" w:rsidRDefault="00823B31" w:rsidP="00823B31">
      <w:pPr>
        <w:rPr>
          <w:color w:val="3B3838" w:themeColor="background2" w:themeShade="40"/>
          <w:sz w:val="36"/>
          <w:szCs w:val="36"/>
        </w:rPr>
      </w:pPr>
    </w:p>
    <w:p w14:paraId="6588BB96" w14:textId="49916486" w:rsidR="00C45F7B" w:rsidRDefault="00C45F7B" w:rsidP="00823B31">
      <w:pPr>
        <w:rPr>
          <w:color w:val="3B3838" w:themeColor="background2" w:themeShade="40"/>
          <w:sz w:val="36"/>
          <w:szCs w:val="36"/>
        </w:rPr>
      </w:pPr>
    </w:p>
    <w:p w14:paraId="69CA4C42" w14:textId="10DC692E" w:rsidR="00C45F7B" w:rsidRDefault="00C45F7B" w:rsidP="00823B31">
      <w:pPr>
        <w:rPr>
          <w:color w:val="3B3838" w:themeColor="background2" w:themeShade="40"/>
          <w:sz w:val="36"/>
          <w:szCs w:val="36"/>
        </w:rPr>
      </w:pPr>
    </w:p>
    <w:p w14:paraId="72BBBE15" w14:textId="77777777" w:rsidR="00C45F7B" w:rsidRDefault="00C45F7B" w:rsidP="00823B31">
      <w:pPr>
        <w:rPr>
          <w:color w:val="3B3838" w:themeColor="background2" w:themeShade="40"/>
          <w:sz w:val="36"/>
          <w:szCs w:val="36"/>
        </w:rPr>
      </w:pPr>
    </w:p>
    <w:p w14:paraId="38E13745" w14:textId="7F082D0E" w:rsidR="00823B31" w:rsidRDefault="00F66981" w:rsidP="00823B31">
      <w:pPr>
        <w:rPr>
          <w:color w:val="767171" w:themeColor="background2" w:themeShade="80"/>
          <w:sz w:val="24"/>
          <w:szCs w:val="24"/>
        </w:rPr>
      </w:pPr>
      <w:r w:rsidRPr="00F66981">
        <w:rPr>
          <w:color w:val="767171" w:themeColor="background2" w:themeShade="80"/>
          <w:sz w:val="24"/>
          <w:szCs w:val="24"/>
        </w:rPr>
        <w:t xml:space="preserve">The </w:t>
      </w:r>
      <w:r w:rsidR="00DD7D6F">
        <w:rPr>
          <w:color w:val="767171" w:themeColor="background2" w:themeShade="80"/>
          <w:sz w:val="24"/>
          <w:szCs w:val="24"/>
        </w:rPr>
        <w:t>i</w:t>
      </w:r>
      <w:r w:rsidRPr="00F66981">
        <w:rPr>
          <w:color w:val="767171" w:themeColor="background2" w:themeShade="80"/>
          <w:sz w:val="24"/>
          <w:szCs w:val="24"/>
        </w:rPr>
        <w:t xml:space="preserve">dea for this project is </w:t>
      </w:r>
      <w:r w:rsidR="00DD7D6F">
        <w:rPr>
          <w:color w:val="767171" w:themeColor="background2" w:themeShade="80"/>
          <w:sz w:val="24"/>
          <w:szCs w:val="24"/>
        </w:rPr>
        <w:t xml:space="preserve">to </w:t>
      </w:r>
      <w:r w:rsidRPr="00F66981">
        <w:rPr>
          <w:color w:val="767171" w:themeColor="background2" w:themeShade="80"/>
          <w:sz w:val="24"/>
          <w:szCs w:val="24"/>
        </w:rPr>
        <w:t>creat</w:t>
      </w:r>
      <w:r w:rsidR="00DD7D6F">
        <w:rPr>
          <w:color w:val="767171" w:themeColor="background2" w:themeShade="80"/>
          <w:sz w:val="24"/>
          <w:szCs w:val="24"/>
        </w:rPr>
        <w:t>e</w:t>
      </w:r>
      <w:r w:rsidRPr="00F66981">
        <w:rPr>
          <w:color w:val="767171" w:themeColor="background2" w:themeShade="80"/>
          <w:sz w:val="24"/>
          <w:szCs w:val="24"/>
        </w:rPr>
        <w:t xml:space="preserve"> the first sustainable energy museum in the </w:t>
      </w:r>
      <w:r w:rsidR="00DD7D6F">
        <w:rPr>
          <w:color w:val="767171" w:themeColor="background2" w:themeShade="80"/>
          <w:sz w:val="24"/>
          <w:szCs w:val="24"/>
        </w:rPr>
        <w:t>M</w:t>
      </w:r>
      <w:r w:rsidRPr="00F66981">
        <w:rPr>
          <w:color w:val="767171" w:themeColor="background2" w:themeShade="80"/>
          <w:sz w:val="24"/>
          <w:szCs w:val="24"/>
        </w:rPr>
        <w:t xml:space="preserve">iddle </w:t>
      </w:r>
      <w:r w:rsidR="00DD7D6F">
        <w:rPr>
          <w:color w:val="767171" w:themeColor="background2" w:themeShade="80"/>
          <w:sz w:val="24"/>
          <w:szCs w:val="24"/>
        </w:rPr>
        <w:t>E</w:t>
      </w:r>
      <w:r w:rsidRPr="00F66981">
        <w:rPr>
          <w:color w:val="767171" w:themeColor="background2" w:themeShade="80"/>
          <w:sz w:val="24"/>
          <w:szCs w:val="24"/>
        </w:rPr>
        <w:t xml:space="preserve">ast, where the location of Masdar </w:t>
      </w:r>
      <w:r w:rsidR="00DD7D6F">
        <w:rPr>
          <w:color w:val="767171" w:themeColor="background2" w:themeShade="80"/>
          <w:sz w:val="24"/>
          <w:szCs w:val="24"/>
        </w:rPr>
        <w:t>C</w:t>
      </w:r>
      <w:r w:rsidRPr="00F66981">
        <w:rPr>
          <w:color w:val="767171" w:themeColor="background2" w:themeShade="80"/>
          <w:sz w:val="24"/>
          <w:szCs w:val="24"/>
        </w:rPr>
        <w:t>ity</w:t>
      </w:r>
      <w:r w:rsidR="00DD7D6F">
        <w:rPr>
          <w:color w:val="767171" w:themeColor="background2" w:themeShade="80"/>
          <w:sz w:val="24"/>
          <w:szCs w:val="24"/>
        </w:rPr>
        <w:t>,</w:t>
      </w:r>
      <w:r w:rsidR="00AF3E0B">
        <w:rPr>
          <w:color w:val="767171" w:themeColor="background2" w:themeShade="80"/>
          <w:sz w:val="24"/>
          <w:szCs w:val="24"/>
        </w:rPr>
        <w:t xml:space="preserve"> the first sustainable city</w:t>
      </w:r>
      <w:r w:rsidR="00DD7D6F">
        <w:rPr>
          <w:color w:val="767171" w:themeColor="background2" w:themeShade="80"/>
          <w:sz w:val="24"/>
          <w:szCs w:val="24"/>
        </w:rPr>
        <w:t>,</w:t>
      </w:r>
      <w:r w:rsidRPr="00F66981">
        <w:rPr>
          <w:color w:val="767171" w:themeColor="background2" w:themeShade="80"/>
          <w:sz w:val="24"/>
          <w:szCs w:val="24"/>
        </w:rPr>
        <w:t xml:space="preserve"> is </w:t>
      </w:r>
      <w:r w:rsidR="00A55B0D">
        <w:rPr>
          <w:color w:val="767171" w:themeColor="background2" w:themeShade="80"/>
          <w:sz w:val="24"/>
          <w:szCs w:val="24"/>
        </w:rPr>
        <w:t>very suitable.</w:t>
      </w:r>
      <w:r w:rsidRPr="00F66981">
        <w:rPr>
          <w:color w:val="767171" w:themeColor="background2" w:themeShade="80"/>
          <w:sz w:val="24"/>
          <w:szCs w:val="24"/>
        </w:rPr>
        <w:t xml:space="preserve"> We believe the best way to advance sustainable energy in </w:t>
      </w:r>
      <w:r w:rsidR="00DD7D6F">
        <w:rPr>
          <w:color w:val="767171" w:themeColor="background2" w:themeShade="80"/>
          <w:sz w:val="24"/>
          <w:szCs w:val="24"/>
        </w:rPr>
        <w:t xml:space="preserve">the </w:t>
      </w:r>
      <w:r w:rsidRPr="00F66981">
        <w:rPr>
          <w:color w:val="767171" w:themeColor="background2" w:themeShade="80"/>
          <w:sz w:val="24"/>
          <w:szCs w:val="24"/>
        </w:rPr>
        <w:t>UAE is to educate the public of the best sustainable energy practical applications around the world where all 7 sustainable energy sources will be explored and demonstrated to the visitors. Creating a unique sculptural landmark with integrated public spaces would encourage visitors from all over the world to visit.</w:t>
      </w:r>
    </w:p>
    <w:p w14:paraId="0324CC5D" w14:textId="237E2C02" w:rsidR="006E1CE7" w:rsidRDefault="00AF3E0B" w:rsidP="00C45F7B">
      <w:pPr>
        <w:rPr>
          <w:color w:val="767171" w:themeColor="background2" w:themeShade="80"/>
          <w:sz w:val="24"/>
          <w:szCs w:val="24"/>
        </w:rPr>
      </w:pPr>
      <w:r>
        <w:rPr>
          <w:color w:val="767171" w:themeColor="background2" w:themeShade="80"/>
          <w:sz w:val="24"/>
          <w:szCs w:val="24"/>
        </w:rPr>
        <w:t>We believe this project use</w:t>
      </w:r>
      <w:r w:rsidR="001515FD">
        <w:rPr>
          <w:color w:val="767171" w:themeColor="background2" w:themeShade="80"/>
          <w:sz w:val="24"/>
          <w:szCs w:val="24"/>
        </w:rPr>
        <w:t>s</w:t>
      </w:r>
      <w:r>
        <w:rPr>
          <w:color w:val="767171" w:themeColor="background2" w:themeShade="80"/>
          <w:sz w:val="24"/>
          <w:szCs w:val="24"/>
        </w:rPr>
        <w:t xml:space="preserve"> practical</w:t>
      </w:r>
      <w:r w:rsidR="00DD7D6F">
        <w:rPr>
          <w:color w:val="767171" w:themeColor="background2" w:themeShade="80"/>
          <w:sz w:val="24"/>
          <w:szCs w:val="24"/>
        </w:rPr>
        <w:t>,</w:t>
      </w:r>
      <w:r>
        <w:rPr>
          <w:color w:val="767171" w:themeColor="background2" w:themeShade="80"/>
          <w:sz w:val="24"/>
          <w:szCs w:val="24"/>
        </w:rPr>
        <w:t xml:space="preserve"> cutting-edge</w:t>
      </w:r>
      <w:r w:rsidR="00DD7D6F">
        <w:rPr>
          <w:color w:val="767171" w:themeColor="background2" w:themeShade="80"/>
          <w:sz w:val="24"/>
          <w:szCs w:val="24"/>
        </w:rPr>
        <w:t>,</w:t>
      </w:r>
      <w:r>
        <w:rPr>
          <w:color w:val="767171" w:themeColor="background2" w:themeShade="80"/>
          <w:sz w:val="24"/>
          <w:szCs w:val="24"/>
        </w:rPr>
        <w:t xml:space="preserve"> sustainable energy technologies already existing in the market to make it a possible project to construct that will benefit not only</w:t>
      </w:r>
      <w:r w:rsidR="00DD7D6F">
        <w:rPr>
          <w:color w:val="767171" w:themeColor="background2" w:themeShade="80"/>
          <w:sz w:val="24"/>
          <w:szCs w:val="24"/>
        </w:rPr>
        <w:t xml:space="preserve"> the</w:t>
      </w:r>
      <w:r>
        <w:rPr>
          <w:color w:val="767171" w:themeColor="background2" w:themeShade="80"/>
          <w:sz w:val="24"/>
          <w:szCs w:val="24"/>
        </w:rPr>
        <w:t xml:space="preserve"> UAE but its residents</w:t>
      </w:r>
      <w:r w:rsidR="00DD7D6F">
        <w:rPr>
          <w:color w:val="767171" w:themeColor="background2" w:themeShade="80"/>
          <w:sz w:val="24"/>
          <w:szCs w:val="24"/>
        </w:rPr>
        <w:t>,</w:t>
      </w:r>
      <w:r>
        <w:rPr>
          <w:color w:val="767171" w:themeColor="background2" w:themeShade="80"/>
          <w:sz w:val="24"/>
          <w:szCs w:val="24"/>
        </w:rPr>
        <w:t xml:space="preserve"> as well </w:t>
      </w:r>
      <w:r w:rsidR="00DD7D6F">
        <w:rPr>
          <w:color w:val="767171" w:themeColor="background2" w:themeShade="80"/>
          <w:sz w:val="24"/>
          <w:szCs w:val="24"/>
        </w:rPr>
        <w:t xml:space="preserve">as </w:t>
      </w:r>
      <w:r>
        <w:rPr>
          <w:color w:val="767171" w:themeColor="background2" w:themeShade="80"/>
          <w:sz w:val="24"/>
          <w:szCs w:val="24"/>
        </w:rPr>
        <w:t>through education and eventually usage of practical</w:t>
      </w:r>
      <w:r w:rsidR="00DD7D6F">
        <w:rPr>
          <w:color w:val="767171" w:themeColor="background2" w:themeShade="80"/>
          <w:sz w:val="24"/>
          <w:szCs w:val="24"/>
        </w:rPr>
        <w:t>,</w:t>
      </w:r>
      <w:r>
        <w:rPr>
          <w:color w:val="767171" w:themeColor="background2" w:themeShade="80"/>
          <w:sz w:val="24"/>
          <w:szCs w:val="24"/>
        </w:rPr>
        <w:t xml:space="preserve"> sustainable energies in their own homes.</w:t>
      </w:r>
      <w:r w:rsidR="00CE0506" w:rsidRPr="00CE0506">
        <w:t xml:space="preserve"> </w:t>
      </w:r>
    </w:p>
    <w:p w14:paraId="2CCEF7C2" w14:textId="77777777" w:rsidR="00C45F7B" w:rsidRDefault="00C45F7B" w:rsidP="00823B31">
      <w:pPr>
        <w:rPr>
          <w:noProof/>
          <w:color w:val="767171" w:themeColor="background2" w:themeShade="80"/>
          <w:sz w:val="24"/>
          <w:szCs w:val="24"/>
        </w:rPr>
      </w:pPr>
    </w:p>
    <w:p w14:paraId="541159F9" w14:textId="241DF865" w:rsidR="006E1CE7" w:rsidRDefault="006E1CE7" w:rsidP="00823B31">
      <w:pPr>
        <w:rPr>
          <w:color w:val="767171" w:themeColor="background2" w:themeShade="80"/>
          <w:sz w:val="24"/>
          <w:szCs w:val="24"/>
        </w:rPr>
      </w:pPr>
      <w:r>
        <w:rPr>
          <w:noProof/>
          <w:color w:val="767171" w:themeColor="background2" w:themeShade="80"/>
          <w:sz w:val="24"/>
          <w:szCs w:val="24"/>
        </w:rPr>
        <w:drawing>
          <wp:inline distT="0" distB="0" distL="0" distR="0" wp14:anchorId="3215B066" wp14:editId="13830330">
            <wp:extent cx="5949315" cy="2013393"/>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
                      <a:extLst>
                        <a:ext uri="{28A0092B-C50C-407E-A947-70E740481C1C}">
                          <a14:useLocalDpi xmlns:a14="http://schemas.microsoft.com/office/drawing/2010/main" val="0"/>
                        </a:ext>
                      </a:extLst>
                    </a:blip>
                    <a:srcRect t="38789"/>
                    <a:stretch/>
                  </pic:blipFill>
                  <pic:spPr bwMode="auto">
                    <a:xfrm>
                      <a:off x="0" y="0"/>
                      <a:ext cx="5949315" cy="2013393"/>
                    </a:xfrm>
                    <a:prstGeom prst="rect">
                      <a:avLst/>
                    </a:prstGeom>
                    <a:noFill/>
                    <a:ln>
                      <a:noFill/>
                    </a:ln>
                    <a:extLst>
                      <a:ext uri="{53640926-AAD7-44D8-BBD7-CCE9431645EC}">
                        <a14:shadowObscured xmlns:a14="http://schemas.microsoft.com/office/drawing/2010/main"/>
                      </a:ext>
                    </a:extLst>
                  </pic:spPr>
                </pic:pic>
              </a:graphicData>
            </a:graphic>
          </wp:inline>
        </w:drawing>
      </w:r>
    </w:p>
    <w:p w14:paraId="293CD19D" w14:textId="1B03A8BE" w:rsidR="006E1CE7" w:rsidRDefault="006E1CE7" w:rsidP="00823B31">
      <w:pPr>
        <w:rPr>
          <w:color w:val="767171" w:themeColor="background2" w:themeShade="80"/>
          <w:sz w:val="24"/>
          <w:szCs w:val="24"/>
        </w:rPr>
      </w:pPr>
    </w:p>
    <w:p w14:paraId="766D3DA3" w14:textId="57E29465" w:rsidR="00C45F7B" w:rsidRDefault="00C45F7B" w:rsidP="00823B31">
      <w:pPr>
        <w:rPr>
          <w:color w:val="767171" w:themeColor="background2" w:themeShade="80"/>
          <w:sz w:val="24"/>
          <w:szCs w:val="24"/>
        </w:rPr>
      </w:pPr>
    </w:p>
    <w:p w14:paraId="2A63BC09" w14:textId="4F317AD6" w:rsidR="00C45F7B" w:rsidRDefault="00C45F7B" w:rsidP="00823B31">
      <w:pPr>
        <w:rPr>
          <w:color w:val="767171" w:themeColor="background2" w:themeShade="80"/>
          <w:sz w:val="24"/>
          <w:szCs w:val="24"/>
        </w:rPr>
      </w:pPr>
    </w:p>
    <w:p w14:paraId="38424E37" w14:textId="77777777" w:rsidR="00C45F7B" w:rsidRDefault="00C45F7B" w:rsidP="00823B31">
      <w:pPr>
        <w:rPr>
          <w:color w:val="767171" w:themeColor="background2" w:themeShade="80"/>
          <w:sz w:val="24"/>
          <w:szCs w:val="24"/>
        </w:rPr>
      </w:pPr>
    </w:p>
    <w:p w14:paraId="12F1C4B7" w14:textId="60145B13" w:rsidR="006E1CE7" w:rsidRDefault="006E1CE7" w:rsidP="00823B31">
      <w:pPr>
        <w:rPr>
          <w:color w:val="767171" w:themeColor="background2" w:themeShade="80"/>
          <w:sz w:val="24"/>
          <w:szCs w:val="24"/>
        </w:rPr>
      </w:pPr>
    </w:p>
    <w:p w14:paraId="7B606B7E" w14:textId="37C68C93" w:rsidR="0084659C" w:rsidRDefault="00907AD5" w:rsidP="006E1CE7">
      <w:pPr>
        <w:rPr>
          <w:sz w:val="40"/>
          <w:szCs w:val="40"/>
        </w:rPr>
      </w:pPr>
      <w:r>
        <w:rPr>
          <w:sz w:val="40"/>
          <w:szCs w:val="40"/>
        </w:rPr>
        <w:t xml:space="preserve">Design Concept  </w:t>
      </w:r>
    </w:p>
    <w:p w14:paraId="1260AF53" w14:textId="77777777" w:rsidR="0084659C" w:rsidRDefault="0084659C" w:rsidP="0084659C">
      <w:pPr>
        <w:rPr>
          <w:sz w:val="40"/>
          <w:szCs w:val="40"/>
        </w:rPr>
      </w:pPr>
    </w:p>
    <w:p w14:paraId="4ED8FF69" w14:textId="75CB38AE" w:rsidR="0084659C" w:rsidRDefault="0084659C" w:rsidP="0084659C">
      <w:pPr>
        <w:jc w:val="center"/>
        <w:rPr>
          <w:sz w:val="40"/>
          <w:szCs w:val="40"/>
        </w:rPr>
      </w:pPr>
      <w:r>
        <w:rPr>
          <w:noProof/>
          <w:color w:val="767171" w:themeColor="background2" w:themeShade="80"/>
          <w:sz w:val="24"/>
          <w:szCs w:val="24"/>
        </w:rPr>
        <w:drawing>
          <wp:inline distT="0" distB="0" distL="0" distR="0" wp14:anchorId="03384FA7" wp14:editId="464327B7">
            <wp:extent cx="4681728" cy="236829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1728" cy="2368296"/>
                    </a:xfrm>
                    <a:prstGeom prst="rect">
                      <a:avLst/>
                    </a:prstGeom>
                    <a:noFill/>
                    <a:ln>
                      <a:noFill/>
                    </a:ln>
                  </pic:spPr>
                </pic:pic>
              </a:graphicData>
            </a:graphic>
          </wp:inline>
        </w:drawing>
      </w:r>
    </w:p>
    <w:p w14:paraId="148ED2C2" w14:textId="16446D15" w:rsidR="00907AD5" w:rsidRDefault="0084659C" w:rsidP="0084659C">
      <w:pPr>
        <w:pStyle w:val="ListParagraph"/>
        <w:numPr>
          <w:ilvl w:val="0"/>
          <w:numId w:val="1"/>
        </w:numPr>
        <w:rPr>
          <w:color w:val="767171" w:themeColor="background2" w:themeShade="80"/>
          <w:sz w:val="24"/>
          <w:szCs w:val="24"/>
        </w:rPr>
      </w:pPr>
      <w:r w:rsidRPr="0084659C">
        <w:rPr>
          <w:color w:val="767171" w:themeColor="background2" w:themeShade="80"/>
          <w:sz w:val="24"/>
          <w:szCs w:val="24"/>
        </w:rPr>
        <w:t>First objective is connecting both sites to create a sense of unity between them and the building design while allowing the existing roads and environment to infiltrate and react with the design proposal.</w:t>
      </w:r>
    </w:p>
    <w:p w14:paraId="5A1982BD" w14:textId="2D0ABF2C" w:rsidR="0084659C" w:rsidRDefault="0084659C" w:rsidP="0084659C">
      <w:pPr>
        <w:rPr>
          <w:color w:val="767171" w:themeColor="background2" w:themeShade="80"/>
          <w:sz w:val="24"/>
          <w:szCs w:val="24"/>
        </w:rPr>
      </w:pPr>
    </w:p>
    <w:p w14:paraId="1054D38E" w14:textId="4937C4F5" w:rsidR="0084659C" w:rsidRDefault="0084659C" w:rsidP="0084659C">
      <w:pPr>
        <w:jc w:val="center"/>
        <w:rPr>
          <w:color w:val="767171" w:themeColor="background2" w:themeShade="80"/>
          <w:sz w:val="24"/>
          <w:szCs w:val="24"/>
        </w:rPr>
      </w:pPr>
      <w:r>
        <w:rPr>
          <w:noProof/>
          <w:color w:val="767171" w:themeColor="background2" w:themeShade="80"/>
          <w:sz w:val="24"/>
          <w:szCs w:val="24"/>
        </w:rPr>
        <w:drawing>
          <wp:inline distT="0" distB="0" distL="0" distR="0" wp14:anchorId="7268A6AF" wp14:editId="7B313A9F">
            <wp:extent cx="4681728" cy="236829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1728" cy="2368296"/>
                    </a:xfrm>
                    <a:prstGeom prst="rect">
                      <a:avLst/>
                    </a:prstGeom>
                    <a:noFill/>
                    <a:ln>
                      <a:noFill/>
                    </a:ln>
                  </pic:spPr>
                </pic:pic>
              </a:graphicData>
            </a:graphic>
          </wp:inline>
        </w:drawing>
      </w:r>
    </w:p>
    <w:p w14:paraId="43CBD209" w14:textId="597FE287" w:rsidR="0084659C" w:rsidRDefault="0084659C" w:rsidP="0084659C">
      <w:pPr>
        <w:pStyle w:val="ListParagraph"/>
        <w:numPr>
          <w:ilvl w:val="0"/>
          <w:numId w:val="1"/>
        </w:numPr>
        <w:rPr>
          <w:color w:val="767171" w:themeColor="background2" w:themeShade="80"/>
          <w:sz w:val="24"/>
          <w:szCs w:val="24"/>
        </w:rPr>
      </w:pPr>
      <w:r w:rsidRPr="0084659C">
        <w:rPr>
          <w:color w:val="767171" w:themeColor="background2" w:themeShade="80"/>
          <w:sz w:val="24"/>
          <w:szCs w:val="24"/>
        </w:rPr>
        <w:t>The building design explores t</w:t>
      </w:r>
      <w:r>
        <w:rPr>
          <w:color w:val="767171" w:themeColor="background2" w:themeShade="80"/>
          <w:sz w:val="24"/>
          <w:szCs w:val="24"/>
        </w:rPr>
        <w:t>h</w:t>
      </w:r>
      <w:r w:rsidRPr="0084659C">
        <w:rPr>
          <w:color w:val="767171" w:themeColor="background2" w:themeShade="80"/>
          <w:sz w:val="24"/>
          <w:szCs w:val="24"/>
        </w:rPr>
        <w:t>e idea of allowing the rooftop of the building to be used as a pedestrian path taking you from the main site entrance to the main building entrance at +15m, while enjoying the scenic sculptural mass on the path that is clad</w:t>
      </w:r>
      <w:r w:rsidR="00DD7D6F">
        <w:rPr>
          <w:color w:val="767171" w:themeColor="background2" w:themeShade="80"/>
          <w:sz w:val="24"/>
          <w:szCs w:val="24"/>
        </w:rPr>
        <w:t xml:space="preserve"> </w:t>
      </w:r>
      <w:r w:rsidRPr="0084659C">
        <w:rPr>
          <w:color w:val="767171" w:themeColor="background2" w:themeShade="80"/>
          <w:sz w:val="24"/>
          <w:szCs w:val="24"/>
        </w:rPr>
        <w:lastRenderedPageBreak/>
        <w:t xml:space="preserve">with </w:t>
      </w:r>
      <w:r w:rsidR="00DD7D6F">
        <w:rPr>
          <w:color w:val="767171" w:themeColor="background2" w:themeShade="80"/>
          <w:sz w:val="24"/>
          <w:szCs w:val="24"/>
        </w:rPr>
        <w:t>T</w:t>
      </w:r>
      <w:r w:rsidRPr="0084659C">
        <w:rPr>
          <w:color w:val="767171" w:themeColor="background2" w:themeShade="80"/>
          <w:sz w:val="24"/>
          <w:szCs w:val="24"/>
        </w:rPr>
        <w:t>esla solar roof tiles, allowing the visitors to walk on the material and fully engage in the sustainable energy process</w:t>
      </w:r>
      <w:r w:rsidR="00DD7D6F">
        <w:rPr>
          <w:color w:val="767171" w:themeColor="background2" w:themeShade="80"/>
          <w:sz w:val="24"/>
          <w:szCs w:val="24"/>
        </w:rPr>
        <w:t>.</w:t>
      </w:r>
    </w:p>
    <w:p w14:paraId="624D1509" w14:textId="422CEB7D" w:rsidR="0084659C" w:rsidRDefault="0084659C" w:rsidP="0084659C">
      <w:pPr>
        <w:pStyle w:val="ListParagraph"/>
        <w:rPr>
          <w:color w:val="767171" w:themeColor="background2" w:themeShade="80"/>
          <w:sz w:val="24"/>
          <w:szCs w:val="24"/>
        </w:rPr>
      </w:pPr>
    </w:p>
    <w:p w14:paraId="5052DF7E" w14:textId="77777777" w:rsidR="0084659C" w:rsidRPr="0084659C" w:rsidRDefault="0084659C" w:rsidP="0084659C">
      <w:pPr>
        <w:pStyle w:val="ListParagraph"/>
        <w:rPr>
          <w:color w:val="767171" w:themeColor="background2" w:themeShade="80"/>
          <w:sz w:val="24"/>
          <w:szCs w:val="24"/>
        </w:rPr>
      </w:pPr>
    </w:p>
    <w:p w14:paraId="043BE27C" w14:textId="26415413" w:rsidR="0084659C" w:rsidRPr="0084659C" w:rsidRDefault="0084659C" w:rsidP="0084659C">
      <w:pPr>
        <w:jc w:val="center"/>
        <w:rPr>
          <w:color w:val="767171" w:themeColor="background2" w:themeShade="80"/>
          <w:sz w:val="24"/>
          <w:szCs w:val="24"/>
        </w:rPr>
      </w:pPr>
      <w:r>
        <w:rPr>
          <w:noProof/>
          <w:color w:val="767171" w:themeColor="background2" w:themeShade="80"/>
          <w:sz w:val="24"/>
          <w:szCs w:val="24"/>
        </w:rPr>
        <w:drawing>
          <wp:inline distT="0" distB="0" distL="0" distR="0" wp14:anchorId="4D2B0D9B" wp14:editId="2AA2E54B">
            <wp:extent cx="4681728" cy="236829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1728" cy="2368296"/>
                    </a:xfrm>
                    <a:prstGeom prst="rect">
                      <a:avLst/>
                    </a:prstGeom>
                    <a:noFill/>
                    <a:ln>
                      <a:noFill/>
                    </a:ln>
                  </pic:spPr>
                </pic:pic>
              </a:graphicData>
            </a:graphic>
          </wp:inline>
        </w:drawing>
      </w:r>
    </w:p>
    <w:p w14:paraId="18ED760E" w14:textId="119615C7" w:rsidR="0084659C" w:rsidRPr="0084659C" w:rsidRDefault="0084659C" w:rsidP="0084659C">
      <w:pPr>
        <w:pStyle w:val="ListParagraph"/>
        <w:numPr>
          <w:ilvl w:val="0"/>
          <w:numId w:val="1"/>
        </w:numPr>
        <w:rPr>
          <w:color w:val="767171" w:themeColor="background2" w:themeShade="80"/>
          <w:sz w:val="24"/>
          <w:szCs w:val="24"/>
        </w:rPr>
      </w:pPr>
      <w:r w:rsidRPr="0084659C">
        <w:rPr>
          <w:color w:val="767171" w:themeColor="background2" w:themeShade="80"/>
          <w:sz w:val="24"/>
          <w:szCs w:val="24"/>
        </w:rPr>
        <w:t>To emphasize the scenic route from the main site entrance to the building main entrance</w:t>
      </w:r>
      <w:r w:rsidR="00DD7D6F">
        <w:rPr>
          <w:color w:val="767171" w:themeColor="background2" w:themeShade="80"/>
          <w:sz w:val="24"/>
          <w:szCs w:val="24"/>
        </w:rPr>
        <w:t>,</w:t>
      </w:r>
      <w:r w:rsidRPr="0084659C">
        <w:rPr>
          <w:color w:val="767171" w:themeColor="background2" w:themeShade="80"/>
          <w:sz w:val="24"/>
          <w:szCs w:val="24"/>
        </w:rPr>
        <w:t xml:space="preserve"> we created a temple</w:t>
      </w:r>
      <w:r w:rsidR="00DD7D6F">
        <w:rPr>
          <w:color w:val="767171" w:themeColor="background2" w:themeShade="80"/>
          <w:sz w:val="24"/>
          <w:szCs w:val="24"/>
        </w:rPr>
        <w:t>-</w:t>
      </w:r>
      <w:r w:rsidRPr="0084659C">
        <w:rPr>
          <w:color w:val="767171" w:themeColor="background2" w:themeShade="80"/>
          <w:sz w:val="24"/>
          <w:szCs w:val="24"/>
        </w:rPr>
        <w:t>like effect where the visitor starts at the narrowest</w:t>
      </w:r>
      <w:r w:rsidR="00DD7D6F">
        <w:rPr>
          <w:color w:val="767171" w:themeColor="background2" w:themeShade="80"/>
          <w:sz w:val="24"/>
          <w:szCs w:val="24"/>
        </w:rPr>
        <w:t>,</w:t>
      </w:r>
      <w:r w:rsidRPr="0084659C">
        <w:rPr>
          <w:color w:val="767171" w:themeColor="background2" w:themeShade="80"/>
          <w:sz w:val="24"/>
          <w:szCs w:val="24"/>
        </w:rPr>
        <w:t xml:space="preserve"> lowest point and can see the highest</w:t>
      </w:r>
      <w:r w:rsidR="00DD7D6F">
        <w:rPr>
          <w:color w:val="767171" w:themeColor="background2" w:themeShade="80"/>
          <w:sz w:val="24"/>
          <w:szCs w:val="24"/>
        </w:rPr>
        <w:t>,</w:t>
      </w:r>
      <w:r w:rsidRPr="0084659C">
        <w:rPr>
          <w:color w:val="767171" w:themeColor="background2" w:themeShade="80"/>
          <w:sz w:val="24"/>
          <w:szCs w:val="24"/>
        </w:rPr>
        <w:t xml:space="preserve"> widest point getting closer as he walks towards the building entrance on the path.</w:t>
      </w:r>
    </w:p>
    <w:p w14:paraId="15ABF3E1" w14:textId="4338B04F" w:rsidR="0084659C" w:rsidRDefault="0084659C" w:rsidP="0084659C">
      <w:pPr>
        <w:ind w:left="360"/>
        <w:rPr>
          <w:sz w:val="40"/>
          <w:szCs w:val="40"/>
        </w:rPr>
      </w:pPr>
      <w:r>
        <w:rPr>
          <w:noProof/>
        </w:rPr>
        <w:drawing>
          <wp:inline distT="0" distB="0" distL="0" distR="0" wp14:anchorId="5C9194BB" wp14:editId="2232B774">
            <wp:extent cx="4690872" cy="2377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0872" cy="2377440"/>
                    </a:xfrm>
                    <a:prstGeom prst="rect">
                      <a:avLst/>
                    </a:prstGeom>
                    <a:noFill/>
                    <a:ln>
                      <a:noFill/>
                    </a:ln>
                  </pic:spPr>
                </pic:pic>
              </a:graphicData>
            </a:graphic>
          </wp:inline>
        </w:drawing>
      </w:r>
    </w:p>
    <w:p w14:paraId="43A6A31E" w14:textId="06E74EED" w:rsidR="002D6A05" w:rsidRDefault="0084659C" w:rsidP="002D6A05">
      <w:pPr>
        <w:pStyle w:val="ListParagraph"/>
        <w:numPr>
          <w:ilvl w:val="0"/>
          <w:numId w:val="1"/>
        </w:numPr>
        <w:rPr>
          <w:color w:val="767171" w:themeColor="background2" w:themeShade="80"/>
          <w:sz w:val="24"/>
          <w:szCs w:val="24"/>
        </w:rPr>
      </w:pPr>
      <w:r w:rsidRPr="002D6A05">
        <w:rPr>
          <w:color w:val="767171" w:themeColor="background2" w:themeShade="80"/>
          <w:sz w:val="24"/>
          <w:szCs w:val="24"/>
        </w:rPr>
        <w:t>We created a sculptural mass that would stimulate and challenge the minds of the visitors inspired by organic curve</w:t>
      </w:r>
      <w:r w:rsidR="00DD7D6F">
        <w:rPr>
          <w:color w:val="767171" w:themeColor="background2" w:themeShade="80"/>
          <w:sz w:val="24"/>
          <w:szCs w:val="24"/>
        </w:rPr>
        <w:t>s</w:t>
      </w:r>
      <w:r w:rsidRPr="002D6A05">
        <w:rPr>
          <w:color w:val="767171" w:themeColor="background2" w:themeShade="80"/>
          <w:sz w:val="24"/>
          <w:szCs w:val="24"/>
        </w:rPr>
        <w:t xml:space="preserve"> found in the natural environment of the desert that gives you the feeling of a lizard on a sand dune soaking in the sun rays.</w:t>
      </w:r>
      <w:r w:rsidR="002D6A05">
        <w:rPr>
          <w:color w:val="767171" w:themeColor="background2" w:themeShade="80"/>
          <w:sz w:val="24"/>
          <w:szCs w:val="24"/>
        </w:rPr>
        <w:t xml:space="preserve"> </w:t>
      </w:r>
      <w:r w:rsidR="002D6A05" w:rsidRPr="002D6A05">
        <w:rPr>
          <w:color w:val="767171" w:themeColor="background2" w:themeShade="80"/>
          <w:sz w:val="24"/>
          <w:szCs w:val="24"/>
        </w:rPr>
        <w:t>To emphasize the metaphor of a desert lizard on a s</w:t>
      </w:r>
      <w:r w:rsidR="00DD7D6F">
        <w:rPr>
          <w:color w:val="767171" w:themeColor="background2" w:themeShade="80"/>
          <w:sz w:val="24"/>
          <w:szCs w:val="24"/>
        </w:rPr>
        <w:t>and</w:t>
      </w:r>
      <w:r w:rsidR="002D6A05" w:rsidRPr="002D6A05">
        <w:rPr>
          <w:color w:val="767171" w:themeColor="background2" w:themeShade="80"/>
          <w:sz w:val="24"/>
          <w:szCs w:val="24"/>
        </w:rPr>
        <w:t xml:space="preserve"> dune</w:t>
      </w:r>
      <w:r w:rsidR="00DD7D6F">
        <w:rPr>
          <w:color w:val="767171" w:themeColor="background2" w:themeShade="80"/>
          <w:sz w:val="24"/>
          <w:szCs w:val="24"/>
        </w:rPr>
        <w:t>,</w:t>
      </w:r>
      <w:r w:rsidR="002D6A05" w:rsidRPr="002D6A05">
        <w:rPr>
          <w:color w:val="767171" w:themeColor="background2" w:themeShade="80"/>
          <w:sz w:val="24"/>
          <w:szCs w:val="24"/>
        </w:rPr>
        <w:t xml:space="preserve"> we raised the main body of the building on several levels of landscape planes resembling the curves you would find in a desert.</w:t>
      </w:r>
    </w:p>
    <w:p w14:paraId="5D260B7F" w14:textId="77777777" w:rsidR="002D6A05" w:rsidRPr="002D6A05" w:rsidRDefault="002D6A05" w:rsidP="003A2BB1">
      <w:pPr>
        <w:pStyle w:val="ListParagraph"/>
        <w:rPr>
          <w:color w:val="767171" w:themeColor="background2" w:themeShade="80"/>
          <w:sz w:val="24"/>
          <w:szCs w:val="24"/>
        </w:rPr>
      </w:pPr>
    </w:p>
    <w:p w14:paraId="42A85388" w14:textId="734D782A" w:rsidR="002D6A05" w:rsidRPr="002D6A05" w:rsidRDefault="002D6A05" w:rsidP="002D6A05">
      <w:pPr>
        <w:jc w:val="center"/>
        <w:rPr>
          <w:color w:val="767171" w:themeColor="background2" w:themeShade="80"/>
          <w:sz w:val="24"/>
          <w:szCs w:val="24"/>
        </w:rPr>
      </w:pPr>
      <w:r>
        <w:object w:dxaOrig="24895" w:dyaOrig="26794" w14:anchorId="48E58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255.75pt" o:ole="">
            <v:imagedata r:id="rId14" o:title=""/>
          </v:shape>
          <o:OLEObject Type="Embed" ProgID="Unknown" ShapeID="_x0000_i1025" DrawAspect="Content" ObjectID="_1618664129" r:id="rId15"/>
        </w:object>
      </w:r>
    </w:p>
    <w:p w14:paraId="5B98700A" w14:textId="61A7C737" w:rsidR="00823B31" w:rsidRDefault="002D6A05" w:rsidP="002D6A05">
      <w:pPr>
        <w:pStyle w:val="ListParagraph"/>
        <w:numPr>
          <w:ilvl w:val="0"/>
          <w:numId w:val="1"/>
        </w:numPr>
        <w:rPr>
          <w:color w:val="767171" w:themeColor="background2" w:themeShade="80"/>
          <w:sz w:val="24"/>
          <w:szCs w:val="24"/>
        </w:rPr>
      </w:pPr>
      <w:r w:rsidRPr="002D6A05">
        <w:rPr>
          <w:color w:val="767171" w:themeColor="background2" w:themeShade="80"/>
          <w:sz w:val="24"/>
          <w:szCs w:val="24"/>
        </w:rPr>
        <w:t>The overall lines and curves of the project was inspired by Masdar’s concept of organic curve confined in a polygon.</w:t>
      </w:r>
    </w:p>
    <w:p w14:paraId="7C9268E3" w14:textId="5EE8B5E1" w:rsidR="003A2BB1" w:rsidRDefault="003A2BB1" w:rsidP="003A2BB1">
      <w:pPr>
        <w:rPr>
          <w:color w:val="767171" w:themeColor="background2" w:themeShade="80"/>
          <w:sz w:val="24"/>
          <w:szCs w:val="24"/>
        </w:rPr>
      </w:pPr>
    </w:p>
    <w:p w14:paraId="1F630F85" w14:textId="0CC5CCDB" w:rsidR="00EA1E76" w:rsidRPr="00EA1E76" w:rsidRDefault="003A2BB1" w:rsidP="005F3863">
      <w:pPr>
        <w:rPr>
          <w:sz w:val="40"/>
          <w:szCs w:val="40"/>
        </w:rPr>
      </w:pPr>
      <w:r>
        <w:rPr>
          <w:sz w:val="40"/>
          <w:szCs w:val="40"/>
        </w:rPr>
        <w:t xml:space="preserve">Structural Concept  </w:t>
      </w:r>
    </w:p>
    <w:p w14:paraId="72D24A99" w14:textId="13CCEEA2" w:rsidR="003A2BB1" w:rsidRDefault="00EA1E76" w:rsidP="00A80E22">
      <w:pPr>
        <w:rPr>
          <w:sz w:val="40"/>
          <w:szCs w:val="40"/>
        </w:rPr>
      </w:pPr>
      <w:r>
        <w:rPr>
          <w:noProof/>
          <w:color w:val="767171" w:themeColor="background2" w:themeShade="80"/>
          <w:sz w:val="24"/>
          <w:szCs w:val="24"/>
        </w:rPr>
        <w:drawing>
          <wp:inline distT="0" distB="0" distL="0" distR="0" wp14:anchorId="55EE69B4" wp14:editId="669D2A68">
            <wp:extent cx="6375844" cy="1686296"/>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6798" r="3595" b="16935"/>
                    <a:stretch/>
                  </pic:blipFill>
                  <pic:spPr bwMode="auto">
                    <a:xfrm>
                      <a:off x="0" y="0"/>
                      <a:ext cx="6505541" cy="1720598"/>
                    </a:xfrm>
                    <a:prstGeom prst="rect">
                      <a:avLst/>
                    </a:prstGeom>
                    <a:noFill/>
                    <a:ln>
                      <a:noFill/>
                    </a:ln>
                    <a:extLst>
                      <a:ext uri="{53640926-AAD7-44D8-BBD7-CCE9431645EC}">
                        <a14:shadowObscured xmlns:a14="http://schemas.microsoft.com/office/drawing/2010/main"/>
                      </a:ext>
                    </a:extLst>
                  </pic:spPr>
                </pic:pic>
              </a:graphicData>
            </a:graphic>
          </wp:inline>
        </w:drawing>
      </w:r>
    </w:p>
    <w:p w14:paraId="2CC88991" w14:textId="4ABF0941" w:rsidR="00EA1E76" w:rsidRPr="00A80E22" w:rsidRDefault="00646E04" w:rsidP="00A80E22">
      <w:pPr>
        <w:rPr>
          <w:color w:val="767171" w:themeColor="background2" w:themeShade="80"/>
          <w:sz w:val="24"/>
          <w:szCs w:val="24"/>
        </w:rPr>
      </w:pPr>
      <w:r w:rsidRPr="00646E04">
        <w:rPr>
          <w:color w:val="767171" w:themeColor="background2" w:themeShade="80"/>
          <w:sz w:val="24"/>
          <w:szCs w:val="24"/>
        </w:rPr>
        <w:t xml:space="preserve">The </w:t>
      </w:r>
      <w:r>
        <w:rPr>
          <w:color w:val="767171" w:themeColor="background2" w:themeShade="80"/>
          <w:sz w:val="24"/>
          <w:szCs w:val="24"/>
        </w:rPr>
        <w:t>building construction</w:t>
      </w:r>
      <w:r w:rsidRPr="00646E04">
        <w:rPr>
          <w:color w:val="767171" w:themeColor="background2" w:themeShade="80"/>
          <w:sz w:val="24"/>
          <w:szCs w:val="24"/>
        </w:rPr>
        <w:t xml:space="preserve"> consists of two systems: a concrete structure combined with a space frame system. In order to achieve large-scale column-free spaces that allow the visitor to experience the fluidity of the interior, vertical structural elements are absorbed by the </w:t>
      </w:r>
      <w:r w:rsidR="00A80E22">
        <w:rPr>
          <w:color w:val="767171" w:themeColor="background2" w:themeShade="80"/>
          <w:sz w:val="24"/>
          <w:szCs w:val="24"/>
        </w:rPr>
        <w:t xml:space="preserve">external </w:t>
      </w:r>
      <w:r w:rsidRPr="00646E04">
        <w:rPr>
          <w:color w:val="767171" w:themeColor="background2" w:themeShade="80"/>
          <w:sz w:val="24"/>
          <w:szCs w:val="24"/>
        </w:rPr>
        <w:t>envelope</w:t>
      </w:r>
      <w:r w:rsidR="00A80E22" w:rsidRPr="00A80E22">
        <w:rPr>
          <w:color w:val="767171" w:themeColor="background2" w:themeShade="80"/>
          <w:sz w:val="24"/>
          <w:szCs w:val="24"/>
        </w:rPr>
        <w:t xml:space="preserve">. Glass </w:t>
      </w:r>
      <w:proofErr w:type="spellStart"/>
      <w:r w:rsidR="00A80E22" w:rsidRPr="00A80E22">
        <w:rPr>
          <w:color w:val="767171" w:themeColor="background2" w:themeShade="80"/>
          <w:sz w:val="24"/>
          <w:szCs w:val="24"/>
        </w:rPr>
        <w:t>Fibre</w:t>
      </w:r>
      <w:proofErr w:type="spellEnd"/>
      <w:r w:rsidR="00A80E22" w:rsidRPr="00A80E22">
        <w:rPr>
          <w:color w:val="767171" w:themeColor="background2" w:themeShade="80"/>
          <w:sz w:val="24"/>
          <w:szCs w:val="24"/>
        </w:rPr>
        <w:t xml:space="preserve"> Reinforced Concrete (GFRC</w:t>
      </w:r>
      <w:r w:rsidR="00BF4BED">
        <w:rPr>
          <w:color w:val="767171" w:themeColor="background2" w:themeShade="80"/>
          <w:sz w:val="24"/>
          <w:szCs w:val="24"/>
        </w:rPr>
        <w:t>) is the cladding material</w:t>
      </w:r>
      <w:r w:rsidR="00A80E22" w:rsidRPr="00A80E22">
        <w:rPr>
          <w:color w:val="767171" w:themeColor="background2" w:themeShade="80"/>
          <w:sz w:val="24"/>
          <w:szCs w:val="24"/>
        </w:rPr>
        <w:t xml:space="preserve"> </w:t>
      </w:r>
      <w:r w:rsidR="00BF4BED">
        <w:rPr>
          <w:color w:val="767171" w:themeColor="background2" w:themeShade="80"/>
          <w:sz w:val="24"/>
          <w:szCs w:val="24"/>
        </w:rPr>
        <w:t>used over the frame system with</w:t>
      </w:r>
      <w:r w:rsidR="00DD7D6F">
        <w:rPr>
          <w:color w:val="767171" w:themeColor="background2" w:themeShade="80"/>
          <w:sz w:val="24"/>
          <w:szCs w:val="24"/>
        </w:rPr>
        <w:t xml:space="preserve"> a</w:t>
      </w:r>
      <w:r w:rsidR="00BF4BED">
        <w:rPr>
          <w:color w:val="767171" w:themeColor="background2" w:themeShade="80"/>
          <w:sz w:val="24"/>
          <w:szCs w:val="24"/>
        </w:rPr>
        <w:t xml:space="preserve"> thick insulation layer between</w:t>
      </w:r>
      <w:r w:rsidR="00A80E22" w:rsidRPr="00A80E22">
        <w:rPr>
          <w:color w:val="767171" w:themeColor="background2" w:themeShade="80"/>
          <w:sz w:val="24"/>
          <w:szCs w:val="24"/>
        </w:rPr>
        <w:t>, as they allow for the powerful plasticity of the building’s design while</w:t>
      </w:r>
      <w:r w:rsidR="00A80E22">
        <w:rPr>
          <w:color w:val="767171" w:themeColor="background2" w:themeShade="80"/>
          <w:sz w:val="24"/>
          <w:szCs w:val="24"/>
        </w:rPr>
        <w:t xml:space="preserve"> being perfect to receive the final component of the shell which is the solar panel sheets.</w:t>
      </w:r>
    </w:p>
    <w:p w14:paraId="1C7F783F" w14:textId="245241FD" w:rsidR="003A2BB1" w:rsidRDefault="003A2BB1" w:rsidP="00EA1E76">
      <w:pPr>
        <w:rPr>
          <w:sz w:val="40"/>
          <w:szCs w:val="40"/>
        </w:rPr>
      </w:pPr>
      <w:r>
        <w:rPr>
          <w:sz w:val="40"/>
          <w:szCs w:val="40"/>
        </w:rPr>
        <w:lastRenderedPageBreak/>
        <w:t>Sustainable Technologies</w:t>
      </w:r>
    </w:p>
    <w:p w14:paraId="3FA0E828" w14:textId="41B16475" w:rsidR="003A2BB1" w:rsidRDefault="003A2BB1" w:rsidP="003A2BB1">
      <w:pPr>
        <w:rPr>
          <w:color w:val="767171" w:themeColor="background2" w:themeShade="80"/>
          <w:sz w:val="24"/>
          <w:szCs w:val="24"/>
        </w:rPr>
      </w:pPr>
      <w:r w:rsidRPr="003A2BB1">
        <w:rPr>
          <w:color w:val="767171" w:themeColor="background2" w:themeShade="80"/>
          <w:sz w:val="24"/>
          <w:szCs w:val="24"/>
        </w:rPr>
        <w:t xml:space="preserve">The technologies used in this building </w:t>
      </w:r>
      <w:r w:rsidR="00DD7D6F">
        <w:rPr>
          <w:color w:val="767171" w:themeColor="background2" w:themeShade="80"/>
          <w:sz w:val="24"/>
          <w:szCs w:val="24"/>
        </w:rPr>
        <w:t>are</w:t>
      </w:r>
      <w:r w:rsidRPr="003A2BB1">
        <w:rPr>
          <w:color w:val="767171" w:themeColor="background2" w:themeShade="80"/>
          <w:sz w:val="24"/>
          <w:szCs w:val="24"/>
        </w:rPr>
        <w:t xml:space="preserve"> a mixture of a fast advancing technology of printed solar sheets on the facade of the building from a cutting-edge solar ink technology w</w:t>
      </w:r>
      <w:r w:rsidR="00DD7D6F">
        <w:rPr>
          <w:color w:val="767171" w:themeColor="background2" w:themeShade="80"/>
          <w:sz w:val="24"/>
          <w:szCs w:val="24"/>
        </w:rPr>
        <w:t>h</w:t>
      </w:r>
      <w:r w:rsidRPr="003A2BB1">
        <w:rPr>
          <w:color w:val="767171" w:themeColor="background2" w:themeShade="80"/>
          <w:sz w:val="24"/>
          <w:szCs w:val="24"/>
        </w:rPr>
        <w:t>ere a</w:t>
      </w:r>
      <w:r>
        <w:rPr>
          <w:color w:val="767171" w:themeColor="background2" w:themeShade="80"/>
          <w:sz w:val="24"/>
          <w:szCs w:val="24"/>
        </w:rPr>
        <w:t xml:space="preserve">n </w:t>
      </w:r>
      <w:r w:rsidRPr="003A2BB1">
        <w:rPr>
          <w:color w:val="767171" w:themeColor="background2" w:themeShade="80"/>
          <w:sz w:val="24"/>
          <w:szCs w:val="24"/>
        </w:rPr>
        <w:t>Islamic parametric pattern will be printed</w:t>
      </w:r>
      <w:r>
        <w:rPr>
          <w:color w:val="767171" w:themeColor="background2" w:themeShade="80"/>
          <w:sz w:val="24"/>
          <w:szCs w:val="24"/>
        </w:rPr>
        <w:t xml:space="preserve"> and incorporated in any building material required</w:t>
      </w:r>
      <w:r w:rsidRPr="003A2BB1">
        <w:rPr>
          <w:color w:val="767171" w:themeColor="background2" w:themeShade="80"/>
          <w:sz w:val="24"/>
          <w:szCs w:val="24"/>
        </w:rPr>
        <w:t xml:space="preserve">, and an already existing technology of </w:t>
      </w:r>
      <w:r w:rsidR="00DD7D6F">
        <w:rPr>
          <w:color w:val="767171" w:themeColor="background2" w:themeShade="80"/>
          <w:sz w:val="24"/>
          <w:szCs w:val="24"/>
        </w:rPr>
        <w:t>T</w:t>
      </w:r>
      <w:r w:rsidRPr="003A2BB1">
        <w:rPr>
          <w:color w:val="767171" w:themeColor="background2" w:themeShade="80"/>
          <w:sz w:val="24"/>
          <w:szCs w:val="24"/>
        </w:rPr>
        <w:t>esla solar roof tiles to be added on the</w:t>
      </w:r>
      <w:r>
        <w:rPr>
          <w:color w:val="767171" w:themeColor="background2" w:themeShade="80"/>
          <w:sz w:val="24"/>
          <w:szCs w:val="24"/>
        </w:rPr>
        <w:t xml:space="preserve"> building roof</w:t>
      </w:r>
      <w:r w:rsidRPr="003A2BB1">
        <w:rPr>
          <w:color w:val="767171" w:themeColor="background2" w:themeShade="80"/>
          <w:sz w:val="24"/>
          <w:szCs w:val="24"/>
        </w:rPr>
        <w:t xml:space="preserve"> pedestrian passage way</w:t>
      </w:r>
      <w:r>
        <w:rPr>
          <w:color w:val="767171" w:themeColor="background2" w:themeShade="80"/>
          <w:sz w:val="24"/>
          <w:szCs w:val="24"/>
        </w:rPr>
        <w:t xml:space="preserve"> from first to second site. </w:t>
      </w:r>
    </w:p>
    <w:p w14:paraId="1BB96575" w14:textId="770EBF95" w:rsidR="003A2BB1" w:rsidRDefault="00AA3287" w:rsidP="003A2BB1">
      <w:pPr>
        <w:rPr>
          <w:color w:val="767171" w:themeColor="background2" w:themeShade="80"/>
          <w:sz w:val="24"/>
          <w:szCs w:val="24"/>
        </w:rPr>
      </w:pPr>
      <w:r>
        <w:rPr>
          <w:color w:val="767171" w:themeColor="background2" w:themeShade="80"/>
          <w:sz w:val="24"/>
          <w:szCs w:val="24"/>
        </w:rPr>
        <w:t xml:space="preserve">We explored using these two technologies in different ways that have not been used in the architectural </w:t>
      </w:r>
      <w:r w:rsidR="00AB1111">
        <w:rPr>
          <w:color w:val="767171" w:themeColor="background2" w:themeShade="80"/>
          <w:sz w:val="24"/>
          <w:szCs w:val="24"/>
        </w:rPr>
        <w:t xml:space="preserve">design process yet. The </w:t>
      </w:r>
      <w:r w:rsidR="00DD7D6F">
        <w:rPr>
          <w:color w:val="767171" w:themeColor="background2" w:themeShade="80"/>
          <w:sz w:val="24"/>
          <w:szCs w:val="24"/>
        </w:rPr>
        <w:t>T</w:t>
      </w:r>
      <w:r w:rsidR="00AB1111">
        <w:rPr>
          <w:color w:val="767171" w:themeColor="background2" w:themeShade="80"/>
          <w:sz w:val="24"/>
          <w:szCs w:val="24"/>
        </w:rPr>
        <w:t>esla roof solar tiles are already in the market, but have never been used as a walkway material</w:t>
      </w:r>
      <w:r w:rsidR="00DD7D6F">
        <w:rPr>
          <w:color w:val="767171" w:themeColor="background2" w:themeShade="80"/>
          <w:sz w:val="24"/>
          <w:szCs w:val="24"/>
        </w:rPr>
        <w:t>,</w:t>
      </w:r>
      <w:r w:rsidR="00AB1111">
        <w:rPr>
          <w:color w:val="767171" w:themeColor="background2" w:themeShade="80"/>
          <w:sz w:val="24"/>
          <w:szCs w:val="24"/>
        </w:rPr>
        <w:t xml:space="preserve"> despite the product being described as indestructible and weather proof. This unique way of using the technology will open up a new way of designing buildings with large roof areas that are constantly in exposure of the sun, while allowing the visitors to get their first glimpse of sustainable</w:t>
      </w:r>
      <w:r w:rsidR="00DD7D6F">
        <w:rPr>
          <w:color w:val="767171" w:themeColor="background2" w:themeShade="80"/>
          <w:sz w:val="24"/>
          <w:szCs w:val="24"/>
        </w:rPr>
        <w:t>,</w:t>
      </w:r>
      <w:r w:rsidR="00AB1111">
        <w:rPr>
          <w:color w:val="767171" w:themeColor="background2" w:themeShade="80"/>
          <w:sz w:val="24"/>
          <w:szCs w:val="24"/>
        </w:rPr>
        <w:t xml:space="preserve"> clean energy technology and interact with it from the beginning of their museum journey.</w:t>
      </w:r>
    </w:p>
    <w:p w14:paraId="60313A11" w14:textId="77EC9D38" w:rsidR="00A80E22" w:rsidRDefault="00AB1111" w:rsidP="00A80E22">
      <w:pPr>
        <w:rPr>
          <w:color w:val="767171" w:themeColor="background2" w:themeShade="80"/>
          <w:sz w:val="24"/>
          <w:szCs w:val="24"/>
        </w:rPr>
      </w:pPr>
      <w:r>
        <w:rPr>
          <w:color w:val="767171" w:themeColor="background2" w:themeShade="80"/>
          <w:sz w:val="24"/>
          <w:szCs w:val="24"/>
        </w:rPr>
        <w:t xml:space="preserve">The other technology being used is solar ink injected in transparent sheets to create a light sheet </w:t>
      </w:r>
      <w:r w:rsidR="00D102FE">
        <w:rPr>
          <w:color w:val="767171" w:themeColor="background2" w:themeShade="80"/>
          <w:sz w:val="24"/>
          <w:szCs w:val="24"/>
        </w:rPr>
        <w:t xml:space="preserve">of </w:t>
      </w:r>
      <w:r w:rsidR="003F29F9">
        <w:rPr>
          <w:color w:val="767171" w:themeColor="background2" w:themeShade="80"/>
          <w:sz w:val="24"/>
          <w:szCs w:val="24"/>
        </w:rPr>
        <w:t>parametric pattern</w:t>
      </w:r>
      <w:r w:rsidR="00DD7D6F">
        <w:rPr>
          <w:color w:val="767171" w:themeColor="background2" w:themeShade="80"/>
          <w:sz w:val="24"/>
          <w:szCs w:val="24"/>
        </w:rPr>
        <w:t>.</w:t>
      </w:r>
      <w:r>
        <w:rPr>
          <w:color w:val="767171" w:themeColor="background2" w:themeShade="80"/>
          <w:sz w:val="24"/>
          <w:szCs w:val="24"/>
        </w:rPr>
        <w:t xml:space="preserve"> </w:t>
      </w:r>
      <w:r w:rsidR="00DD7D6F">
        <w:rPr>
          <w:color w:val="767171" w:themeColor="background2" w:themeShade="80"/>
          <w:sz w:val="24"/>
          <w:szCs w:val="24"/>
        </w:rPr>
        <w:t>W</w:t>
      </w:r>
      <w:r>
        <w:rPr>
          <w:color w:val="767171" w:themeColor="background2" w:themeShade="80"/>
          <w:sz w:val="24"/>
          <w:szCs w:val="24"/>
        </w:rPr>
        <w:t>hile this technology currently exists</w:t>
      </w:r>
      <w:r w:rsidR="00DD7D6F">
        <w:rPr>
          <w:color w:val="767171" w:themeColor="background2" w:themeShade="80"/>
          <w:sz w:val="24"/>
          <w:szCs w:val="24"/>
        </w:rPr>
        <w:t>,</w:t>
      </w:r>
      <w:r>
        <w:rPr>
          <w:color w:val="767171" w:themeColor="background2" w:themeShade="80"/>
          <w:sz w:val="24"/>
          <w:szCs w:val="24"/>
        </w:rPr>
        <w:t xml:space="preserve"> it has not yet reached the point of mass production. Our </w:t>
      </w:r>
      <w:r w:rsidR="00D102FE">
        <w:rPr>
          <w:color w:val="767171" w:themeColor="background2" w:themeShade="80"/>
          <w:sz w:val="24"/>
          <w:szCs w:val="24"/>
        </w:rPr>
        <w:t>proposal</w:t>
      </w:r>
      <w:r>
        <w:rPr>
          <w:color w:val="767171" w:themeColor="background2" w:themeShade="80"/>
          <w:sz w:val="24"/>
          <w:szCs w:val="24"/>
        </w:rPr>
        <w:t xml:space="preserve"> to print parametric Islamic patterns that will be clad on the building will have an lasting impression on the visitors along with the designers of the world, where in future projects</w:t>
      </w:r>
      <w:r w:rsidR="003F29F9">
        <w:rPr>
          <w:color w:val="767171" w:themeColor="background2" w:themeShade="80"/>
          <w:sz w:val="24"/>
          <w:szCs w:val="24"/>
        </w:rPr>
        <w:t>,</w:t>
      </w:r>
      <w:r>
        <w:rPr>
          <w:color w:val="767171" w:themeColor="background2" w:themeShade="80"/>
          <w:sz w:val="24"/>
          <w:szCs w:val="24"/>
        </w:rPr>
        <w:t xml:space="preserve"> any works of art can be printed in solar sheets and </w:t>
      </w:r>
      <w:r w:rsidR="00D102FE">
        <w:rPr>
          <w:color w:val="767171" w:themeColor="background2" w:themeShade="80"/>
          <w:sz w:val="24"/>
          <w:szCs w:val="24"/>
        </w:rPr>
        <w:t>clad to any building (walls, windows, roof</w:t>
      </w:r>
      <w:r w:rsidR="008C65D9">
        <w:rPr>
          <w:color w:val="767171" w:themeColor="background2" w:themeShade="80"/>
          <w:sz w:val="24"/>
          <w:szCs w:val="24"/>
        </w:rPr>
        <w:t xml:space="preserve">, </w:t>
      </w:r>
      <w:r w:rsidR="00D102FE">
        <w:rPr>
          <w:color w:val="767171" w:themeColor="background2" w:themeShade="80"/>
          <w:sz w:val="24"/>
          <w:szCs w:val="24"/>
        </w:rPr>
        <w:t>etc</w:t>
      </w:r>
      <w:r w:rsidR="008C65D9">
        <w:rPr>
          <w:color w:val="767171" w:themeColor="background2" w:themeShade="80"/>
          <w:sz w:val="24"/>
          <w:szCs w:val="24"/>
        </w:rPr>
        <w:t>.</w:t>
      </w:r>
      <w:r w:rsidR="00D102FE">
        <w:rPr>
          <w:color w:val="767171" w:themeColor="background2" w:themeShade="80"/>
          <w:sz w:val="24"/>
          <w:szCs w:val="24"/>
        </w:rPr>
        <w:t>), and not only look amazing but actually generate that</w:t>
      </w:r>
      <w:r w:rsidR="00A80E22">
        <w:rPr>
          <w:color w:val="767171" w:themeColor="background2" w:themeShade="80"/>
          <w:sz w:val="24"/>
          <w:szCs w:val="24"/>
        </w:rPr>
        <w:t xml:space="preserve"> </w:t>
      </w:r>
      <w:r w:rsidR="00D102FE">
        <w:rPr>
          <w:color w:val="767171" w:themeColor="background2" w:themeShade="80"/>
          <w:sz w:val="24"/>
          <w:szCs w:val="24"/>
        </w:rPr>
        <w:t>building</w:t>
      </w:r>
      <w:r w:rsidR="008C65D9">
        <w:rPr>
          <w:color w:val="767171" w:themeColor="background2" w:themeShade="80"/>
          <w:sz w:val="24"/>
          <w:szCs w:val="24"/>
        </w:rPr>
        <w:t>’</w:t>
      </w:r>
      <w:r w:rsidR="00D102FE">
        <w:rPr>
          <w:color w:val="767171" w:themeColor="background2" w:themeShade="80"/>
          <w:sz w:val="24"/>
          <w:szCs w:val="24"/>
        </w:rPr>
        <w:t>s electric energy required.</w:t>
      </w:r>
    </w:p>
    <w:p w14:paraId="7EFA2395" w14:textId="77777777" w:rsidR="00A80E22" w:rsidRDefault="00A80E22" w:rsidP="00A80E22">
      <w:pPr>
        <w:rPr>
          <w:color w:val="767171" w:themeColor="background2" w:themeShade="80"/>
          <w:sz w:val="24"/>
          <w:szCs w:val="24"/>
        </w:rPr>
      </w:pPr>
    </w:p>
    <w:p w14:paraId="1C416911" w14:textId="5FED64EB" w:rsidR="007D5246" w:rsidRPr="003A2BB1" w:rsidRDefault="00A80E22" w:rsidP="00A80E22">
      <w:pPr>
        <w:jc w:val="center"/>
        <w:rPr>
          <w:color w:val="767171" w:themeColor="background2" w:themeShade="80"/>
          <w:sz w:val="24"/>
          <w:szCs w:val="24"/>
        </w:rPr>
      </w:pPr>
      <w:r>
        <w:object w:dxaOrig="20107" w:dyaOrig="14354" w14:anchorId="7E205B17">
          <v:shape id="_x0000_i1026" type="#_x0000_t75" style="width:362.25pt;height:258pt" o:ole="">
            <v:imagedata r:id="rId17" o:title=""/>
          </v:shape>
          <o:OLEObject Type="Embed" ProgID="Unknown" ShapeID="_x0000_i1026" DrawAspect="Content" ObjectID="_1618664130" r:id="rId18"/>
        </w:object>
      </w:r>
    </w:p>
    <w:p w14:paraId="5EB13FF1" w14:textId="73CBB2B3" w:rsidR="004C335F" w:rsidRDefault="004C335F" w:rsidP="004C335F">
      <w:pPr>
        <w:rPr>
          <w:sz w:val="32"/>
          <w:szCs w:val="32"/>
        </w:rPr>
      </w:pPr>
      <w:r w:rsidRPr="004C335F">
        <w:rPr>
          <w:sz w:val="32"/>
          <w:szCs w:val="32"/>
        </w:rPr>
        <w:lastRenderedPageBreak/>
        <w:t>Printed Solar Panels</w:t>
      </w:r>
    </w:p>
    <w:p w14:paraId="1DC7E9E4" w14:textId="777DB3CB" w:rsidR="00B17143" w:rsidRPr="00B17143" w:rsidRDefault="00B17143" w:rsidP="00B17143">
      <w:pPr>
        <w:rPr>
          <w:sz w:val="24"/>
          <w:szCs w:val="24"/>
        </w:rPr>
      </w:pPr>
      <w:r w:rsidRPr="00B17143">
        <w:rPr>
          <w:sz w:val="24"/>
          <w:szCs w:val="24"/>
        </w:rPr>
        <w:t>Practicality: Available in market</w:t>
      </w:r>
      <w:r w:rsidR="003F29F9">
        <w:rPr>
          <w:sz w:val="24"/>
          <w:szCs w:val="24"/>
        </w:rPr>
        <w:t>, commercially ready</w:t>
      </w:r>
      <w:r w:rsidRPr="00B17143">
        <w:rPr>
          <w:sz w:val="24"/>
          <w:szCs w:val="24"/>
        </w:rPr>
        <w:t xml:space="preserve"> </w:t>
      </w:r>
      <w:r>
        <w:rPr>
          <w:sz w:val="24"/>
          <w:szCs w:val="24"/>
        </w:rPr>
        <w:t>in 1-3 years</w:t>
      </w:r>
    </w:p>
    <w:p w14:paraId="19649C7C" w14:textId="732584AA" w:rsidR="00B17143" w:rsidRPr="00B17143" w:rsidRDefault="00B17143" w:rsidP="00B17143">
      <w:pPr>
        <w:rPr>
          <w:sz w:val="24"/>
          <w:szCs w:val="24"/>
        </w:rPr>
      </w:pPr>
      <w:r w:rsidRPr="00B17143">
        <w:rPr>
          <w:sz w:val="24"/>
          <w:szCs w:val="24"/>
        </w:rPr>
        <w:t xml:space="preserve">Cost: </w:t>
      </w:r>
      <w:r>
        <w:rPr>
          <w:sz w:val="24"/>
          <w:szCs w:val="24"/>
        </w:rPr>
        <w:t>1</w:t>
      </w:r>
      <w:r w:rsidRPr="00B17143">
        <w:rPr>
          <w:sz w:val="24"/>
          <w:szCs w:val="24"/>
        </w:rPr>
        <w:t xml:space="preserve"> Dollar per watt</w:t>
      </w:r>
    </w:p>
    <w:p w14:paraId="45BBAAD3" w14:textId="4B9543DB" w:rsidR="004C335F" w:rsidRDefault="004C335F" w:rsidP="004C335F">
      <w:pPr>
        <w:rPr>
          <w:sz w:val="32"/>
          <w:szCs w:val="32"/>
        </w:rPr>
      </w:pPr>
    </w:p>
    <w:p w14:paraId="38591548" w14:textId="4B58556B" w:rsidR="004C335F" w:rsidRDefault="004C335F" w:rsidP="004C335F">
      <w:pPr>
        <w:rPr>
          <w:color w:val="767171" w:themeColor="background2" w:themeShade="80"/>
          <w:sz w:val="24"/>
          <w:szCs w:val="24"/>
        </w:rPr>
      </w:pPr>
      <w:r w:rsidRPr="004C335F">
        <w:rPr>
          <w:color w:val="767171" w:themeColor="background2" w:themeShade="80"/>
          <w:sz w:val="24"/>
          <w:szCs w:val="24"/>
        </w:rPr>
        <w:t xml:space="preserve">Revolutionary solar cell technology created by University of Newcastle physicist Paul </w:t>
      </w:r>
      <w:proofErr w:type="spellStart"/>
      <w:r w:rsidRPr="004C335F">
        <w:rPr>
          <w:color w:val="767171" w:themeColor="background2" w:themeShade="80"/>
          <w:sz w:val="24"/>
          <w:szCs w:val="24"/>
        </w:rPr>
        <w:t>Dastoor</w:t>
      </w:r>
      <w:proofErr w:type="spellEnd"/>
      <w:r w:rsidRPr="004C335F">
        <w:rPr>
          <w:color w:val="767171" w:themeColor="background2" w:themeShade="80"/>
          <w:sz w:val="24"/>
          <w:szCs w:val="24"/>
        </w:rPr>
        <w:t>, the organic printed solar cells are printed on a</w:t>
      </w:r>
      <w:r>
        <w:rPr>
          <w:color w:val="767171" w:themeColor="background2" w:themeShade="80"/>
          <w:sz w:val="24"/>
          <w:szCs w:val="24"/>
        </w:rPr>
        <w:t>n</w:t>
      </w:r>
      <w:r w:rsidRPr="004C335F">
        <w:rPr>
          <w:color w:val="767171" w:themeColor="background2" w:themeShade="80"/>
          <w:sz w:val="24"/>
          <w:szCs w:val="24"/>
        </w:rPr>
        <w:t xml:space="preserve"> ultra-lightweight, laminate material, similar in texture and flexibility to a potato chip packet.  The material delivers unprecedented affordability at a production cost of less than $10 per square meter. The material is made by printing an advanced electronic ink onto paper thin, clear laminated sheets using conventional printing presses.  This technology will be used in this project to create a parametric Islamic pattern on the mass of the building</w:t>
      </w:r>
      <w:r w:rsidR="008C65D9">
        <w:rPr>
          <w:color w:val="767171" w:themeColor="background2" w:themeShade="80"/>
          <w:sz w:val="24"/>
          <w:szCs w:val="24"/>
        </w:rPr>
        <w:t>,</w:t>
      </w:r>
      <w:r>
        <w:rPr>
          <w:color w:val="767171" w:themeColor="background2" w:themeShade="80"/>
          <w:sz w:val="24"/>
          <w:szCs w:val="24"/>
        </w:rPr>
        <w:t xml:space="preserve"> like a skin </w:t>
      </w:r>
      <w:r w:rsidR="00AF1CC8">
        <w:rPr>
          <w:color w:val="767171" w:themeColor="background2" w:themeShade="80"/>
          <w:sz w:val="24"/>
          <w:szCs w:val="24"/>
        </w:rPr>
        <w:t>on the actual mass.</w:t>
      </w:r>
    </w:p>
    <w:p w14:paraId="60A93E4E" w14:textId="2C675C8C" w:rsidR="004C335F" w:rsidRPr="00AF1CC8" w:rsidRDefault="004C335F" w:rsidP="004C335F">
      <w:pPr>
        <w:pStyle w:val="NormalWeb"/>
        <w:spacing w:before="0" w:beforeAutospacing="0" w:after="240" w:afterAutospacing="0"/>
        <w:textAlignment w:val="baseline"/>
        <w:rPr>
          <w:rFonts w:asciiTheme="minorHAnsi" w:eastAsiaTheme="minorHAnsi" w:hAnsiTheme="minorHAnsi" w:cstheme="minorBidi"/>
          <w:color w:val="767171" w:themeColor="background2" w:themeShade="80"/>
        </w:rPr>
      </w:pPr>
      <w:proofErr w:type="spellStart"/>
      <w:r w:rsidRPr="00AF1CC8">
        <w:rPr>
          <w:rFonts w:asciiTheme="minorHAnsi" w:eastAsiaTheme="minorHAnsi" w:hAnsiTheme="minorHAnsi" w:cstheme="minorBidi"/>
          <w:color w:val="767171" w:themeColor="background2" w:themeShade="80"/>
        </w:rPr>
        <w:t>Beresfield</w:t>
      </w:r>
      <w:proofErr w:type="spellEnd"/>
      <w:r w:rsidRPr="00AF1CC8">
        <w:rPr>
          <w:rFonts w:asciiTheme="minorHAnsi" w:eastAsiaTheme="minorHAnsi" w:hAnsiTheme="minorHAnsi" w:cstheme="minorBidi"/>
          <w:color w:val="767171" w:themeColor="background2" w:themeShade="80"/>
        </w:rPr>
        <w:t>-based logistics company CHEP has become the first commercial owner of the technology in Australia and most likely the world. The commercial-scale installation is the final stop before the technology becomes widely available.</w:t>
      </w:r>
    </w:p>
    <w:p w14:paraId="57C81904" w14:textId="4ABEFDF2" w:rsidR="004C335F" w:rsidRPr="00AF1CC8" w:rsidRDefault="004C335F" w:rsidP="004C335F">
      <w:pPr>
        <w:pStyle w:val="NormalWeb"/>
        <w:spacing w:before="0" w:beforeAutospacing="0" w:after="240" w:afterAutospacing="0"/>
        <w:textAlignment w:val="baseline"/>
        <w:rPr>
          <w:rFonts w:asciiTheme="minorHAnsi" w:eastAsiaTheme="minorHAnsi" w:hAnsiTheme="minorHAnsi" w:cstheme="minorBidi"/>
          <w:color w:val="767171" w:themeColor="background2" w:themeShade="80"/>
        </w:rPr>
      </w:pPr>
      <w:r w:rsidRPr="00AF1CC8">
        <w:rPr>
          <w:rFonts w:asciiTheme="minorHAnsi" w:eastAsiaTheme="minorHAnsi" w:hAnsiTheme="minorHAnsi" w:cstheme="minorBidi"/>
          <w:color w:val="767171" w:themeColor="background2" w:themeShade="80"/>
        </w:rPr>
        <w:t>“Our printed solar cells are now considered to be at the ‘top of the technology readiness tree’.</w:t>
      </w:r>
    </w:p>
    <w:p w14:paraId="1FC59EC0" w14:textId="620D60C1" w:rsidR="00AF1CC8" w:rsidRPr="00AF1CC8" w:rsidRDefault="00AF1CC8" w:rsidP="00AF1CC8">
      <w:pPr>
        <w:pStyle w:val="NormalWeb"/>
        <w:spacing w:before="0" w:beforeAutospacing="0" w:after="240" w:afterAutospacing="0"/>
        <w:textAlignment w:val="baseline"/>
        <w:rPr>
          <w:rFonts w:asciiTheme="minorHAnsi" w:eastAsiaTheme="minorHAnsi" w:hAnsiTheme="minorHAnsi" w:cstheme="minorBidi"/>
          <w:color w:val="767171" w:themeColor="background2" w:themeShade="80"/>
        </w:rPr>
      </w:pPr>
      <w:r w:rsidRPr="00AF1CC8">
        <w:rPr>
          <w:rFonts w:asciiTheme="minorHAnsi" w:eastAsiaTheme="minorHAnsi" w:hAnsiTheme="minorHAnsi" w:cstheme="minorBidi"/>
          <w:color w:val="767171" w:themeColor="background2" w:themeShade="80"/>
        </w:rPr>
        <w:t xml:space="preserve">“On the university’s lab-scale printer, hundreds of </w:t>
      </w:r>
      <w:r w:rsidR="003F29F9" w:rsidRPr="00AF1CC8">
        <w:rPr>
          <w:rFonts w:asciiTheme="minorHAnsi" w:eastAsiaTheme="minorHAnsi" w:hAnsiTheme="minorHAnsi" w:cstheme="minorBidi"/>
          <w:color w:val="767171" w:themeColor="background2" w:themeShade="80"/>
        </w:rPr>
        <w:t>meters</w:t>
      </w:r>
      <w:r w:rsidRPr="00AF1CC8">
        <w:rPr>
          <w:rFonts w:asciiTheme="minorHAnsi" w:eastAsiaTheme="minorHAnsi" w:hAnsiTheme="minorHAnsi" w:cstheme="minorBidi"/>
          <w:color w:val="767171" w:themeColor="background2" w:themeShade="80"/>
        </w:rPr>
        <w:t xml:space="preserve"> of material can be produced per day, however upgrading production to a commercial-scale printer would increase this output to </w:t>
      </w:r>
      <w:r w:rsidR="003F29F9" w:rsidRPr="00AF1CC8">
        <w:rPr>
          <w:rFonts w:asciiTheme="minorHAnsi" w:eastAsiaTheme="minorHAnsi" w:hAnsiTheme="minorHAnsi" w:cstheme="minorBidi"/>
          <w:color w:val="767171" w:themeColor="background2" w:themeShade="80"/>
        </w:rPr>
        <w:t>kilometers</w:t>
      </w:r>
      <w:r w:rsidRPr="00AF1CC8">
        <w:rPr>
          <w:rFonts w:asciiTheme="minorHAnsi" w:eastAsiaTheme="minorHAnsi" w:hAnsiTheme="minorHAnsi" w:cstheme="minorBidi"/>
          <w:color w:val="767171" w:themeColor="background2" w:themeShade="80"/>
        </w:rPr>
        <w:t>. No other renewal energy technology can be manufactured as quickly.</w:t>
      </w:r>
    </w:p>
    <w:p w14:paraId="7B67E405" w14:textId="77777777" w:rsidR="00AF1CC8" w:rsidRPr="00AF1CC8" w:rsidRDefault="00AF1CC8" w:rsidP="00AF1CC8">
      <w:pPr>
        <w:pStyle w:val="NormalWeb"/>
        <w:spacing w:before="0" w:beforeAutospacing="0" w:after="240" w:afterAutospacing="0"/>
        <w:textAlignment w:val="baseline"/>
        <w:rPr>
          <w:rFonts w:asciiTheme="minorHAnsi" w:eastAsiaTheme="minorHAnsi" w:hAnsiTheme="minorHAnsi" w:cstheme="minorBidi"/>
          <w:color w:val="767171" w:themeColor="background2" w:themeShade="80"/>
        </w:rPr>
      </w:pPr>
      <w:r w:rsidRPr="00AF1CC8">
        <w:rPr>
          <w:rFonts w:asciiTheme="minorHAnsi" w:eastAsiaTheme="minorHAnsi" w:hAnsiTheme="minorHAnsi" w:cstheme="minorBidi"/>
          <w:color w:val="767171" w:themeColor="background2" w:themeShade="80"/>
        </w:rPr>
        <w:t xml:space="preserve">“The low cost and speed at which this technology can be deployed is exciting as we need to find solutions, and quickly, to reduce demand on base-load power – a renewed concern as we approach another summer here in Australia,” Professor </w:t>
      </w:r>
      <w:proofErr w:type="spellStart"/>
      <w:r w:rsidRPr="00AF1CC8">
        <w:rPr>
          <w:rFonts w:asciiTheme="minorHAnsi" w:eastAsiaTheme="minorHAnsi" w:hAnsiTheme="minorHAnsi" w:cstheme="minorBidi"/>
          <w:color w:val="767171" w:themeColor="background2" w:themeShade="80"/>
        </w:rPr>
        <w:t>Dastoor</w:t>
      </w:r>
      <w:proofErr w:type="spellEnd"/>
      <w:r w:rsidRPr="00AF1CC8">
        <w:rPr>
          <w:rFonts w:asciiTheme="minorHAnsi" w:eastAsiaTheme="minorHAnsi" w:hAnsiTheme="minorHAnsi" w:cstheme="minorBidi"/>
          <w:color w:val="767171" w:themeColor="background2" w:themeShade="80"/>
        </w:rPr>
        <w:t xml:space="preserve"> said.</w:t>
      </w:r>
    </w:p>
    <w:p w14:paraId="5BA37D77" w14:textId="0A089AE0" w:rsidR="00AF1CC8" w:rsidRDefault="00AF1CC8" w:rsidP="00AF1CC8">
      <w:pPr>
        <w:pStyle w:val="NormalWeb"/>
        <w:spacing w:before="0" w:beforeAutospacing="0" w:after="240" w:afterAutospacing="0"/>
        <w:textAlignment w:val="baseline"/>
        <w:rPr>
          <w:rFonts w:asciiTheme="minorHAnsi" w:eastAsiaTheme="minorHAnsi" w:hAnsiTheme="minorHAnsi" w:cstheme="minorBidi"/>
          <w:color w:val="767171" w:themeColor="background2" w:themeShade="80"/>
        </w:rPr>
      </w:pPr>
      <w:r w:rsidRPr="00AF1CC8">
        <w:rPr>
          <w:rFonts w:asciiTheme="minorHAnsi" w:eastAsiaTheme="minorHAnsi" w:hAnsiTheme="minorHAnsi" w:cstheme="minorBidi"/>
          <w:color w:val="767171" w:themeColor="background2" w:themeShade="80"/>
        </w:rPr>
        <w:t xml:space="preserve">Incredibly simple and fast to install, 640 </w:t>
      </w:r>
      <w:r w:rsidR="003F29F9" w:rsidRPr="00AF1CC8">
        <w:rPr>
          <w:rFonts w:asciiTheme="minorHAnsi" w:eastAsiaTheme="minorHAnsi" w:hAnsiTheme="minorHAnsi" w:cstheme="minorBidi"/>
          <w:color w:val="767171" w:themeColor="background2" w:themeShade="80"/>
        </w:rPr>
        <w:t>meters</w:t>
      </w:r>
      <w:r w:rsidRPr="00AF1CC8">
        <w:rPr>
          <w:rFonts w:asciiTheme="minorHAnsi" w:eastAsiaTheme="minorHAnsi" w:hAnsiTheme="minorHAnsi" w:cstheme="minorBidi"/>
          <w:color w:val="767171" w:themeColor="background2" w:themeShade="80"/>
        </w:rPr>
        <w:t> of material was installed at the CHEP site by a team of five in just one day. So lightweight, the material is secured using standard double</w:t>
      </w:r>
      <w:r w:rsidR="008C65D9">
        <w:rPr>
          <w:rFonts w:asciiTheme="minorHAnsi" w:eastAsiaTheme="minorHAnsi" w:hAnsiTheme="minorHAnsi" w:cstheme="minorBidi"/>
          <w:color w:val="767171" w:themeColor="background2" w:themeShade="80"/>
        </w:rPr>
        <w:t>-</w:t>
      </w:r>
      <w:r w:rsidRPr="00AF1CC8">
        <w:rPr>
          <w:rFonts w:asciiTheme="minorHAnsi" w:eastAsiaTheme="minorHAnsi" w:hAnsiTheme="minorHAnsi" w:cstheme="minorBidi"/>
          <w:color w:val="767171" w:themeColor="background2" w:themeShade="80"/>
        </w:rPr>
        <w:t>sided tape.</w:t>
      </w:r>
    </w:p>
    <w:p w14:paraId="0408353F" w14:textId="78A2EB2A" w:rsidR="00A53DAA" w:rsidRPr="00A53DAA" w:rsidRDefault="00A53DAA" w:rsidP="00A53DAA">
      <w:pPr>
        <w:rPr>
          <w:color w:val="767171" w:themeColor="background2" w:themeShade="80"/>
          <w:sz w:val="16"/>
          <w:szCs w:val="16"/>
        </w:rPr>
      </w:pPr>
      <w:r w:rsidRPr="00A53DAA">
        <w:rPr>
          <w:color w:val="767171" w:themeColor="background2" w:themeShade="80"/>
          <w:sz w:val="16"/>
          <w:szCs w:val="16"/>
        </w:rPr>
        <w:t xml:space="preserve">Credit: </w:t>
      </w:r>
      <w:r w:rsidR="00366809">
        <w:rPr>
          <w:color w:val="767171" w:themeColor="background2" w:themeShade="80"/>
          <w:sz w:val="16"/>
          <w:szCs w:val="16"/>
        </w:rPr>
        <w:t>Newcastle.edu &amp; Theharold.com</w:t>
      </w:r>
    </w:p>
    <w:p w14:paraId="6B4C7726" w14:textId="6F83D33B" w:rsidR="00AF1CC8" w:rsidRDefault="00AF1CC8" w:rsidP="00AF1CC8">
      <w:pPr>
        <w:pStyle w:val="NormalWeb"/>
        <w:spacing w:before="0" w:beforeAutospacing="0" w:after="240" w:afterAutospacing="0"/>
        <w:textAlignment w:val="baseline"/>
        <w:rPr>
          <w:rFonts w:asciiTheme="minorHAnsi" w:eastAsiaTheme="minorHAnsi" w:hAnsiTheme="minorHAnsi" w:cstheme="minorBidi"/>
          <w:color w:val="767171" w:themeColor="background2" w:themeShade="80"/>
        </w:rPr>
      </w:pPr>
    </w:p>
    <w:p w14:paraId="2F4B63F6" w14:textId="06DB4ABB" w:rsidR="00AF1CC8" w:rsidRPr="00AF1CC8" w:rsidRDefault="00AF1CC8" w:rsidP="00AF1CC8">
      <w:pPr>
        <w:pStyle w:val="NormalWeb"/>
        <w:spacing w:before="0" w:beforeAutospacing="0" w:after="240" w:afterAutospacing="0"/>
        <w:textAlignment w:val="baseline"/>
        <w:rPr>
          <w:rFonts w:asciiTheme="minorHAnsi" w:eastAsiaTheme="minorHAnsi" w:hAnsiTheme="minorHAnsi" w:cstheme="minorBidi"/>
          <w:noProof/>
          <w:color w:val="767171" w:themeColor="background2" w:themeShade="80"/>
        </w:rPr>
      </w:pPr>
      <w:r>
        <w:rPr>
          <w:rFonts w:asciiTheme="minorHAnsi" w:eastAsiaTheme="minorHAnsi" w:hAnsiTheme="minorHAnsi" w:cstheme="minorBidi"/>
          <w:noProof/>
          <w:color w:val="767171" w:themeColor="background2" w:themeShade="80"/>
        </w:rPr>
        <w:drawing>
          <wp:inline distT="0" distB="0" distL="0" distR="0" wp14:anchorId="5670D75A" wp14:editId="5C9DF0F4">
            <wp:extent cx="2683823" cy="159080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3588" cy="1602523"/>
                    </a:xfrm>
                    <a:prstGeom prst="rect">
                      <a:avLst/>
                    </a:prstGeom>
                    <a:noFill/>
                    <a:ln>
                      <a:noFill/>
                    </a:ln>
                  </pic:spPr>
                </pic:pic>
              </a:graphicData>
            </a:graphic>
          </wp:inline>
        </w:drawing>
      </w:r>
      <w:r>
        <w:rPr>
          <w:rFonts w:asciiTheme="minorHAnsi" w:eastAsiaTheme="minorHAnsi" w:hAnsiTheme="minorHAnsi" w:cstheme="minorBidi"/>
          <w:color w:val="767171" w:themeColor="background2" w:themeShade="80"/>
        </w:rPr>
        <w:t xml:space="preserve"> </w:t>
      </w:r>
      <w:r>
        <w:rPr>
          <w:rFonts w:asciiTheme="minorHAnsi" w:eastAsiaTheme="minorHAnsi" w:hAnsiTheme="minorHAnsi" w:cstheme="minorBidi"/>
          <w:noProof/>
          <w:color w:val="767171" w:themeColor="background2" w:themeShade="80"/>
        </w:rPr>
        <w:drawing>
          <wp:inline distT="0" distB="0" distL="0" distR="0" wp14:anchorId="303089E3" wp14:editId="086944A4">
            <wp:extent cx="2975417" cy="159439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
                      <a:extLst>
                        <a:ext uri="{28A0092B-C50C-407E-A947-70E740481C1C}">
                          <a14:useLocalDpi xmlns:a14="http://schemas.microsoft.com/office/drawing/2010/main" val="0"/>
                        </a:ext>
                      </a:extLst>
                    </a:blip>
                    <a:srcRect b="16897"/>
                    <a:stretch/>
                  </pic:blipFill>
                  <pic:spPr bwMode="auto">
                    <a:xfrm>
                      <a:off x="0" y="0"/>
                      <a:ext cx="3097596" cy="1659865"/>
                    </a:xfrm>
                    <a:prstGeom prst="rect">
                      <a:avLst/>
                    </a:prstGeom>
                    <a:noFill/>
                    <a:ln>
                      <a:noFill/>
                    </a:ln>
                    <a:extLst>
                      <a:ext uri="{53640926-AAD7-44D8-BBD7-CCE9431645EC}">
                        <a14:shadowObscured xmlns:a14="http://schemas.microsoft.com/office/drawing/2010/main"/>
                      </a:ext>
                    </a:extLst>
                  </pic:spPr>
                </pic:pic>
              </a:graphicData>
            </a:graphic>
          </wp:inline>
        </w:drawing>
      </w:r>
    </w:p>
    <w:p w14:paraId="3E0EBD00" w14:textId="77777777" w:rsidR="003A2BB1" w:rsidRDefault="003A2BB1" w:rsidP="003A2BB1">
      <w:pPr>
        <w:rPr>
          <w:sz w:val="40"/>
          <w:szCs w:val="40"/>
        </w:rPr>
      </w:pPr>
    </w:p>
    <w:p w14:paraId="53858F37" w14:textId="041B5F67" w:rsidR="003A2BB1" w:rsidRDefault="00AF1CC8" w:rsidP="003A2BB1">
      <w:pPr>
        <w:rPr>
          <w:color w:val="767171" w:themeColor="background2" w:themeShade="80"/>
          <w:sz w:val="24"/>
          <w:szCs w:val="24"/>
        </w:rPr>
      </w:pPr>
      <w:r>
        <w:rPr>
          <w:noProof/>
          <w:color w:val="767171" w:themeColor="background2" w:themeShade="80"/>
          <w:sz w:val="24"/>
          <w:szCs w:val="24"/>
        </w:rPr>
        <w:drawing>
          <wp:inline distT="0" distB="0" distL="0" distR="0" wp14:anchorId="039C935B" wp14:editId="3D61211D">
            <wp:extent cx="5937885" cy="3954780"/>
            <wp:effectExtent l="0" t="0" r="571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3954780"/>
                    </a:xfrm>
                    <a:prstGeom prst="rect">
                      <a:avLst/>
                    </a:prstGeom>
                    <a:noFill/>
                    <a:ln>
                      <a:noFill/>
                    </a:ln>
                  </pic:spPr>
                </pic:pic>
              </a:graphicData>
            </a:graphic>
          </wp:inline>
        </w:drawing>
      </w:r>
    </w:p>
    <w:p w14:paraId="575F9C52" w14:textId="0001823F" w:rsidR="00AF1CC8" w:rsidRDefault="00AF1CC8" w:rsidP="003A2BB1">
      <w:pPr>
        <w:rPr>
          <w:color w:val="767171" w:themeColor="background2" w:themeShade="80"/>
          <w:sz w:val="24"/>
          <w:szCs w:val="24"/>
        </w:rPr>
      </w:pPr>
    </w:p>
    <w:p w14:paraId="54EE62A2" w14:textId="584AC016" w:rsidR="00376E44" w:rsidRDefault="00376E44" w:rsidP="003A2BB1">
      <w:pPr>
        <w:rPr>
          <w:color w:val="767171" w:themeColor="background2" w:themeShade="80"/>
          <w:sz w:val="24"/>
          <w:szCs w:val="24"/>
        </w:rPr>
      </w:pPr>
    </w:p>
    <w:p w14:paraId="19465F0D" w14:textId="7E1A8A18" w:rsidR="00376E44" w:rsidRDefault="00376E44" w:rsidP="00376E44">
      <w:pPr>
        <w:rPr>
          <w:sz w:val="32"/>
          <w:szCs w:val="32"/>
        </w:rPr>
      </w:pPr>
      <w:r>
        <w:rPr>
          <w:sz w:val="32"/>
          <w:szCs w:val="32"/>
        </w:rPr>
        <w:t>Tesla Roof Solar Tiles</w:t>
      </w:r>
    </w:p>
    <w:p w14:paraId="5B30ADBB" w14:textId="03298CD2" w:rsidR="0024394A" w:rsidRPr="00B17143" w:rsidRDefault="0024394A" w:rsidP="00376E44">
      <w:pPr>
        <w:rPr>
          <w:sz w:val="24"/>
          <w:szCs w:val="24"/>
        </w:rPr>
      </w:pPr>
      <w:r w:rsidRPr="00B17143">
        <w:rPr>
          <w:sz w:val="24"/>
          <w:szCs w:val="24"/>
        </w:rPr>
        <w:t xml:space="preserve">Practicality: </w:t>
      </w:r>
      <w:r w:rsidR="00B17143" w:rsidRPr="00B17143">
        <w:rPr>
          <w:sz w:val="24"/>
          <w:szCs w:val="24"/>
        </w:rPr>
        <w:t>Available</w:t>
      </w:r>
      <w:r w:rsidRPr="00B17143">
        <w:rPr>
          <w:sz w:val="24"/>
          <w:szCs w:val="24"/>
        </w:rPr>
        <w:t xml:space="preserve"> in market </w:t>
      </w:r>
    </w:p>
    <w:p w14:paraId="00084E15" w14:textId="0441C3E0" w:rsidR="0024394A" w:rsidRPr="00B17143" w:rsidRDefault="00B17143" w:rsidP="00376E44">
      <w:pPr>
        <w:rPr>
          <w:sz w:val="24"/>
          <w:szCs w:val="24"/>
        </w:rPr>
      </w:pPr>
      <w:r w:rsidRPr="00B17143">
        <w:rPr>
          <w:sz w:val="24"/>
          <w:szCs w:val="24"/>
        </w:rPr>
        <w:t>Cost:</w:t>
      </w:r>
      <w:r w:rsidR="0024394A" w:rsidRPr="00B17143">
        <w:rPr>
          <w:sz w:val="24"/>
          <w:szCs w:val="24"/>
        </w:rPr>
        <w:t xml:space="preserve"> </w:t>
      </w:r>
      <w:r w:rsidRPr="00B17143">
        <w:rPr>
          <w:sz w:val="24"/>
          <w:szCs w:val="24"/>
        </w:rPr>
        <w:t>3.5 Dollars per watt</w:t>
      </w:r>
    </w:p>
    <w:p w14:paraId="64ECEC6C" w14:textId="77777777" w:rsidR="004E3D07" w:rsidRDefault="004E3D07" w:rsidP="00376E44">
      <w:pPr>
        <w:rPr>
          <w:sz w:val="32"/>
          <w:szCs w:val="32"/>
        </w:rPr>
      </w:pPr>
    </w:p>
    <w:p w14:paraId="2DD69DBF" w14:textId="1D6E6442" w:rsidR="00A53DAA" w:rsidRDefault="004E3D07" w:rsidP="00A53DAA">
      <w:pPr>
        <w:rPr>
          <w:color w:val="767171" w:themeColor="background2" w:themeShade="80"/>
          <w:sz w:val="24"/>
          <w:szCs w:val="24"/>
        </w:rPr>
      </w:pPr>
      <w:r w:rsidRPr="004E3D07">
        <w:rPr>
          <w:color w:val="767171" w:themeColor="background2" w:themeShade="80"/>
          <w:sz w:val="24"/>
          <w:szCs w:val="24"/>
        </w:rPr>
        <w:t xml:space="preserve">A solar panel includes a </w:t>
      </w:r>
      <w:r w:rsidR="00B17143" w:rsidRPr="004E3D07">
        <w:rPr>
          <w:color w:val="767171" w:themeColor="background2" w:themeShade="80"/>
          <w:sz w:val="24"/>
          <w:szCs w:val="24"/>
        </w:rPr>
        <w:t>back sheet</w:t>
      </w:r>
      <w:r w:rsidRPr="004E3D07">
        <w:rPr>
          <w:color w:val="767171" w:themeColor="background2" w:themeShade="80"/>
          <w:sz w:val="24"/>
          <w:szCs w:val="24"/>
        </w:rPr>
        <w:t xml:space="preserve"> layer, a bottom encapsulant layer adjacent the </w:t>
      </w:r>
      <w:r w:rsidR="00B17143" w:rsidRPr="004E3D07">
        <w:rPr>
          <w:color w:val="767171" w:themeColor="background2" w:themeShade="80"/>
          <w:sz w:val="24"/>
          <w:szCs w:val="24"/>
        </w:rPr>
        <w:t>back sheet</w:t>
      </w:r>
      <w:r w:rsidRPr="004E3D07">
        <w:rPr>
          <w:color w:val="767171" w:themeColor="background2" w:themeShade="80"/>
          <w:sz w:val="24"/>
          <w:szCs w:val="24"/>
        </w:rPr>
        <w:t xml:space="preserve"> layer, a plurality of photovoltaic cells adjacent the bottom encapsulant layer, a top encapsulant layer adjacent the plurality of photovoltaic cells having a plurality of louvers constructed therein to block side view of the plurality of photovoltaic cells, and a top layer adjacent the top encapsulant layer adjacent the plurality of photovoltaic cells having a plurality of louvers constructed therein to block side view of the plurality of photovoltaic cells, and a top layer adjacent the top encapsulant layer</w:t>
      </w:r>
      <w:r>
        <w:rPr>
          <w:color w:val="767171" w:themeColor="background2" w:themeShade="80"/>
          <w:sz w:val="24"/>
          <w:szCs w:val="24"/>
        </w:rPr>
        <w:t>.</w:t>
      </w:r>
    </w:p>
    <w:p w14:paraId="030D5ABB" w14:textId="4EA9C4C4" w:rsidR="004E3D07" w:rsidRPr="00A53DAA" w:rsidRDefault="00A53DAA" w:rsidP="00376E44">
      <w:pPr>
        <w:rPr>
          <w:color w:val="767171" w:themeColor="background2" w:themeShade="80"/>
          <w:sz w:val="16"/>
          <w:szCs w:val="16"/>
        </w:rPr>
      </w:pPr>
      <w:r w:rsidRPr="00A53DAA">
        <w:rPr>
          <w:color w:val="767171" w:themeColor="background2" w:themeShade="80"/>
          <w:sz w:val="16"/>
          <w:szCs w:val="16"/>
        </w:rPr>
        <w:t>Credit: Tesla Patent for solar roof tiles</w:t>
      </w:r>
    </w:p>
    <w:p w14:paraId="69968079" w14:textId="566D0CF4" w:rsidR="004E3D07" w:rsidRDefault="004E3D07" w:rsidP="00376E44">
      <w:pPr>
        <w:rPr>
          <w:color w:val="767171" w:themeColor="background2" w:themeShade="80"/>
          <w:sz w:val="24"/>
          <w:szCs w:val="24"/>
        </w:rPr>
      </w:pPr>
    </w:p>
    <w:p w14:paraId="33DDB71B" w14:textId="77777777" w:rsidR="004E3D07" w:rsidRDefault="004E3D07" w:rsidP="00376E44">
      <w:pPr>
        <w:rPr>
          <w:color w:val="767171" w:themeColor="background2" w:themeShade="80"/>
          <w:sz w:val="24"/>
          <w:szCs w:val="24"/>
        </w:rPr>
      </w:pPr>
    </w:p>
    <w:p w14:paraId="179D3621" w14:textId="42D8D2C4" w:rsidR="004E3D07" w:rsidRDefault="004E3D07" w:rsidP="00376E44">
      <w:pPr>
        <w:rPr>
          <w:color w:val="767171" w:themeColor="background2" w:themeShade="80"/>
          <w:sz w:val="24"/>
          <w:szCs w:val="24"/>
        </w:rPr>
      </w:pPr>
      <w:r>
        <w:rPr>
          <w:noProof/>
          <w:color w:val="767171" w:themeColor="background2" w:themeShade="80"/>
          <w:sz w:val="24"/>
          <w:szCs w:val="24"/>
        </w:rPr>
        <w:drawing>
          <wp:inline distT="0" distB="0" distL="0" distR="0" wp14:anchorId="65A7F3FC" wp14:editId="2166A5D7">
            <wp:extent cx="5937885" cy="238696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885" cy="2386965"/>
                    </a:xfrm>
                    <a:prstGeom prst="rect">
                      <a:avLst/>
                    </a:prstGeom>
                    <a:noFill/>
                    <a:ln>
                      <a:noFill/>
                    </a:ln>
                  </pic:spPr>
                </pic:pic>
              </a:graphicData>
            </a:graphic>
          </wp:inline>
        </w:drawing>
      </w:r>
    </w:p>
    <w:p w14:paraId="131A70C3" w14:textId="01485185" w:rsidR="004E3D07" w:rsidRDefault="004E3D07" w:rsidP="00376E44">
      <w:pPr>
        <w:rPr>
          <w:color w:val="767171" w:themeColor="background2" w:themeShade="80"/>
          <w:sz w:val="24"/>
          <w:szCs w:val="24"/>
        </w:rPr>
      </w:pPr>
    </w:p>
    <w:p w14:paraId="4E6BFEE8" w14:textId="408C6867" w:rsidR="004E3D07" w:rsidRDefault="004E3D07" w:rsidP="00376E44">
      <w:pPr>
        <w:rPr>
          <w:color w:val="767171" w:themeColor="background2" w:themeShade="80"/>
          <w:sz w:val="24"/>
          <w:szCs w:val="24"/>
        </w:rPr>
      </w:pPr>
      <w:r>
        <w:rPr>
          <w:noProof/>
          <w:color w:val="767171" w:themeColor="background2" w:themeShade="80"/>
          <w:sz w:val="24"/>
          <w:szCs w:val="24"/>
        </w:rPr>
        <w:drawing>
          <wp:inline distT="0" distB="0" distL="0" distR="0" wp14:anchorId="5242FE79" wp14:editId="4DE40B25">
            <wp:extent cx="5004445" cy="4073236"/>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2719" cy="4079971"/>
                    </a:xfrm>
                    <a:prstGeom prst="rect">
                      <a:avLst/>
                    </a:prstGeom>
                    <a:noFill/>
                    <a:ln>
                      <a:noFill/>
                    </a:ln>
                  </pic:spPr>
                </pic:pic>
              </a:graphicData>
            </a:graphic>
          </wp:inline>
        </w:drawing>
      </w:r>
    </w:p>
    <w:p w14:paraId="658E08B7" w14:textId="77777777" w:rsidR="00B17143" w:rsidRPr="004E3D07" w:rsidRDefault="00B17143" w:rsidP="00376E44">
      <w:pPr>
        <w:rPr>
          <w:color w:val="767171" w:themeColor="background2" w:themeShade="80"/>
          <w:sz w:val="24"/>
          <w:szCs w:val="24"/>
        </w:rPr>
      </w:pPr>
    </w:p>
    <w:p w14:paraId="7C167D61" w14:textId="77777777" w:rsidR="008C65D9" w:rsidRDefault="008C65D9" w:rsidP="007E5861">
      <w:pPr>
        <w:rPr>
          <w:sz w:val="32"/>
          <w:szCs w:val="32"/>
        </w:rPr>
      </w:pPr>
    </w:p>
    <w:p w14:paraId="048EB2FF" w14:textId="072A47F0" w:rsidR="007E5861" w:rsidRDefault="007E5861" w:rsidP="007E5861">
      <w:pPr>
        <w:rPr>
          <w:sz w:val="32"/>
          <w:szCs w:val="32"/>
        </w:rPr>
      </w:pPr>
      <w:r>
        <w:rPr>
          <w:sz w:val="32"/>
          <w:szCs w:val="32"/>
        </w:rPr>
        <w:lastRenderedPageBreak/>
        <w:t>Tesla Powerpack</w:t>
      </w:r>
    </w:p>
    <w:p w14:paraId="19DC8538" w14:textId="7097D790" w:rsidR="00763789" w:rsidRPr="006E1CE7" w:rsidRDefault="007E5861" w:rsidP="006E1CE7">
      <w:pPr>
        <w:rPr>
          <w:sz w:val="24"/>
          <w:szCs w:val="24"/>
        </w:rPr>
      </w:pPr>
      <w:r w:rsidRPr="00B17143">
        <w:rPr>
          <w:sz w:val="24"/>
          <w:szCs w:val="24"/>
        </w:rPr>
        <w:t xml:space="preserve">Practicality: Available in market </w:t>
      </w:r>
    </w:p>
    <w:p w14:paraId="6B10AC66" w14:textId="048CF6F5" w:rsidR="00763789" w:rsidRDefault="007E5861" w:rsidP="00E274E9">
      <w:pPr>
        <w:rPr>
          <w:color w:val="767171" w:themeColor="background2" w:themeShade="80"/>
          <w:sz w:val="24"/>
          <w:szCs w:val="24"/>
        </w:rPr>
      </w:pPr>
      <w:r w:rsidRPr="007E5861">
        <w:rPr>
          <w:color w:val="767171" w:themeColor="background2" w:themeShade="80"/>
          <w:sz w:val="24"/>
          <w:szCs w:val="24"/>
        </w:rPr>
        <w:t xml:space="preserve">Tesla Powerpack will be used to store the energy created, where they will be located in the </w:t>
      </w:r>
      <w:r w:rsidR="008C65D9">
        <w:rPr>
          <w:color w:val="767171" w:themeColor="background2" w:themeShade="80"/>
          <w:sz w:val="24"/>
          <w:szCs w:val="24"/>
        </w:rPr>
        <w:t xml:space="preserve">MEP </w:t>
      </w:r>
      <w:r w:rsidRPr="007E5861">
        <w:rPr>
          <w:color w:val="767171" w:themeColor="background2" w:themeShade="80"/>
          <w:sz w:val="24"/>
          <w:szCs w:val="24"/>
        </w:rPr>
        <w:t>area on the ground floor level.</w:t>
      </w:r>
      <w:r w:rsidRPr="007E5861">
        <w:rPr>
          <w:color w:val="767171" w:themeColor="background2" w:themeShade="80"/>
          <w:sz w:val="24"/>
          <w:szCs w:val="24"/>
        </w:rPr>
        <w:cr/>
        <w:t>Powerpack is a fully integrated, AC-connected energy storage system with everything needed to connect to a building or utility network. It dramatically simplifies installation, integration and future support, offering system-wide benefits that far outweigh those of standalone batteries.</w:t>
      </w:r>
    </w:p>
    <w:p w14:paraId="58819CCA" w14:textId="0D1C7E7E" w:rsidR="001D3EF2" w:rsidRPr="00A53DAA" w:rsidRDefault="001D3EF2" w:rsidP="001D3EF2">
      <w:pPr>
        <w:rPr>
          <w:color w:val="767171" w:themeColor="background2" w:themeShade="80"/>
          <w:sz w:val="16"/>
          <w:szCs w:val="16"/>
        </w:rPr>
      </w:pPr>
      <w:r w:rsidRPr="00A53DAA">
        <w:rPr>
          <w:color w:val="767171" w:themeColor="background2" w:themeShade="80"/>
          <w:sz w:val="16"/>
          <w:szCs w:val="16"/>
        </w:rPr>
        <w:t>Credit: Tesla</w:t>
      </w:r>
      <w:r>
        <w:rPr>
          <w:color w:val="767171" w:themeColor="background2" w:themeShade="80"/>
          <w:sz w:val="16"/>
          <w:szCs w:val="16"/>
        </w:rPr>
        <w:t>.com</w:t>
      </w:r>
    </w:p>
    <w:p w14:paraId="6E83FCAE" w14:textId="77777777" w:rsidR="001D3EF2" w:rsidRPr="007E5861" w:rsidRDefault="001D3EF2" w:rsidP="00E274E9">
      <w:pPr>
        <w:rPr>
          <w:color w:val="767171" w:themeColor="background2" w:themeShade="80"/>
          <w:sz w:val="24"/>
          <w:szCs w:val="24"/>
        </w:rPr>
      </w:pPr>
    </w:p>
    <w:p w14:paraId="2FCC2A13" w14:textId="4676F710" w:rsidR="007E5861" w:rsidRDefault="007E5861" w:rsidP="00E274E9">
      <w:pPr>
        <w:rPr>
          <w:sz w:val="40"/>
          <w:szCs w:val="40"/>
        </w:rPr>
      </w:pPr>
    </w:p>
    <w:p w14:paraId="5CF10AAF" w14:textId="34947C62" w:rsidR="007E5861" w:rsidRDefault="007E5861" w:rsidP="00E274E9">
      <w:pPr>
        <w:rPr>
          <w:sz w:val="40"/>
          <w:szCs w:val="40"/>
        </w:rPr>
      </w:pPr>
      <w:r>
        <w:rPr>
          <w:noProof/>
          <w:sz w:val="40"/>
          <w:szCs w:val="40"/>
        </w:rPr>
        <w:drawing>
          <wp:inline distT="0" distB="0" distL="0" distR="0" wp14:anchorId="50BE2B01" wp14:editId="0839814C">
            <wp:extent cx="5807034" cy="3554022"/>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6502" cy="3627139"/>
                    </a:xfrm>
                    <a:prstGeom prst="rect">
                      <a:avLst/>
                    </a:prstGeom>
                    <a:noFill/>
                    <a:ln>
                      <a:noFill/>
                    </a:ln>
                  </pic:spPr>
                </pic:pic>
              </a:graphicData>
            </a:graphic>
          </wp:inline>
        </w:drawing>
      </w:r>
    </w:p>
    <w:p w14:paraId="64E65444" w14:textId="77777777" w:rsidR="00763789" w:rsidRDefault="00763789" w:rsidP="00E274E9">
      <w:pPr>
        <w:rPr>
          <w:sz w:val="40"/>
          <w:szCs w:val="40"/>
        </w:rPr>
      </w:pPr>
    </w:p>
    <w:p w14:paraId="2DE5C9F1" w14:textId="77777777" w:rsidR="006E1CE7" w:rsidRDefault="006E1CE7" w:rsidP="00E274E9">
      <w:pPr>
        <w:rPr>
          <w:sz w:val="40"/>
          <w:szCs w:val="40"/>
        </w:rPr>
      </w:pPr>
    </w:p>
    <w:p w14:paraId="6596230D" w14:textId="77777777" w:rsidR="006E1CE7" w:rsidRDefault="006E1CE7" w:rsidP="00E274E9">
      <w:pPr>
        <w:rPr>
          <w:sz w:val="40"/>
          <w:szCs w:val="40"/>
        </w:rPr>
      </w:pPr>
    </w:p>
    <w:p w14:paraId="5C6E5B5C" w14:textId="77777777" w:rsidR="006E1CE7" w:rsidRDefault="006E1CE7" w:rsidP="00E274E9">
      <w:pPr>
        <w:rPr>
          <w:sz w:val="40"/>
          <w:szCs w:val="40"/>
        </w:rPr>
      </w:pPr>
    </w:p>
    <w:p w14:paraId="5920C221" w14:textId="77777777" w:rsidR="006E1CE7" w:rsidRDefault="006E1CE7" w:rsidP="00E274E9">
      <w:pPr>
        <w:rPr>
          <w:sz w:val="40"/>
          <w:szCs w:val="40"/>
        </w:rPr>
      </w:pPr>
    </w:p>
    <w:p w14:paraId="011E74FF" w14:textId="77777777" w:rsidR="006E1CE7" w:rsidRDefault="006E1CE7" w:rsidP="00E274E9">
      <w:pPr>
        <w:rPr>
          <w:sz w:val="40"/>
          <w:szCs w:val="40"/>
        </w:rPr>
      </w:pPr>
    </w:p>
    <w:p w14:paraId="532CCF3F" w14:textId="58C46333" w:rsidR="00E274E9" w:rsidRDefault="00A94E3C" w:rsidP="00E274E9">
      <w:pPr>
        <w:rPr>
          <w:sz w:val="40"/>
          <w:szCs w:val="40"/>
        </w:rPr>
      </w:pPr>
      <w:r>
        <w:rPr>
          <w:sz w:val="40"/>
          <w:szCs w:val="40"/>
        </w:rPr>
        <w:t xml:space="preserve">Estimated Power Generated </w:t>
      </w:r>
    </w:p>
    <w:p w14:paraId="4D28B982" w14:textId="2E61984E" w:rsidR="00A94E3C" w:rsidRDefault="00A94E3C" w:rsidP="00E274E9">
      <w:pPr>
        <w:rPr>
          <w:sz w:val="40"/>
          <w:szCs w:val="40"/>
        </w:rPr>
      </w:pPr>
    </w:p>
    <w:p w14:paraId="207C28DD" w14:textId="4193DEE0" w:rsidR="00D83AF5" w:rsidRPr="00D83AF5" w:rsidRDefault="00D83AF5" w:rsidP="00D83AF5">
      <w:pPr>
        <w:rPr>
          <w:color w:val="767171" w:themeColor="background2" w:themeShade="80"/>
          <w:sz w:val="32"/>
          <w:szCs w:val="32"/>
        </w:rPr>
      </w:pPr>
      <w:r w:rsidRPr="00D83AF5">
        <w:rPr>
          <w:color w:val="767171" w:themeColor="background2" w:themeShade="80"/>
          <w:sz w:val="32"/>
          <w:szCs w:val="32"/>
        </w:rPr>
        <w:t xml:space="preserve">Printed Solar Panels: </w:t>
      </w:r>
    </w:p>
    <w:p w14:paraId="371A0C82" w14:textId="03E18962" w:rsidR="00D83AF5" w:rsidRPr="00D83AF5" w:rsidRDefault="00D83AF5" w:rsidP="00D83AF5">
      <w:pPr>
        <w:rPr>
          <w:color w:val="767171" w:themeColor="background2" w:themeShade="80"/>
          <w:sz w:val="24"/>
          <w:szCs w:val="24"/>
        </w:rPr>
      </w:pPr>
      <w:r w:rsidRPr="00D83AF5">
        <w:rPr>
          <w:color w:val="767171" w:themeColor="background2" w:themeShade="80"/>
          <w:sz w:val="24"/>
          <w:szCs w:val="24"/>
        </w:rPr>
        <w:t>Power: 80 watt/sqm</w:t>
      </w:r>
    </w:p>
    <w:p w14:paraId="0EBAEF69" w14:textId="14B57172" w:rsidR="00D83AF5" w:rsidRPr="00D83AF5" w:rsidRDefault="00D83AF5" w:rsidP="00D83AF5">
      <w:pPr>
        <w:rPr>
          <w:color w:val="767171" w:themeColor="background2" w:themeShade="80"/>
          <w:sz w:val="24"/>
          <w:szCs w:val="24"/>
        </w:rPr>
      </w:pPr>
      <w:r w:rsidRPr="00D83AF5">
        <w:rPr>
          <w:color w:val="767171" w:themeColor="background2" w:themeShade="80"/>
          <w:sz w:val="24"/>
          <w:szCs w:val="24"/>
        </w:rPr>
        <w:t xml:space="preserve">Available area to apply: 10,000 sqm </w:t>
      </w:r>
    </w:p>
    <w:p w14:paraId="0FCDE39B" w14:textId="162D3254" w:rsidR="00D83AF5" w:rsidRPr="00D83AF5" w:rsidRDefault="00D83AF5" w:rsidP="00D83AF5">
      <w:pPr>
        <w:rPr>
          <w:color w:val="767171" w:themeColor="background2" w:themeShade="80"/>
          <w:sz w:val="24"/>
          <w:szCs w:val="24"/>
        </w:rPr>
      </w:pPr>
      <w:r w:rsidRPr="00D83AF5">
        <w:rPr>
          <w:color w:val="767171" w:themeColor="background2" w:themeShade="80"/>
          <w:sz w:val="24"/>
          <w:szCs w:val="24"/>
        </w:rPr>
        <w:t>Total power generated per day: 800 Kw</w:t>
      </w:r>
    </w:p>
    <w:p w14:paraId="04DB33A5" w14:textId="4CAF65A4" w:rsidR="00D83AF5" w:rsidRPr="00D83AF5" w:rsidRDefault="00D83AF5" w:rsidP="00D83AF5">
      <w:pPr>
        <w:rPr>
          <w:color w:val="767171" w:themeColor="background2" w:themeShade="80"/>
          <w:sz w:val="24"/>
          <w:szCs w:val="24"/>
        </w:rPr>
      </w:pPr>
      <w:r w:rsidRPr="00D83AF5">
        <w:rPr>
          <w:color w:val="767171" w:themeColor="background2" w:themeShade="80"/>
          <w:sz w:val="24"/>
          <w:szCs w:val="24"/>
        </w:rPr>
        <w:t>Total Annual power generated: 288 Mw</w:t>
      </w:r>
    </w:p>
    <w:p w14:paraId="171A3D9D" w14:textId="6768E366" w:rsidR="00A94E3C" w:rsidRDefault="00A94E3C" w:rsidP="003A2BB1">
      <w:pPr>
        <w:rPr>
          <w:color w:val="767171" w:themeColor="background2" w:themeShade="80"/>
          <w:sz w:val="24"/>
          <w:szCs w:val="24"/>
        </w:rPr>
      </w:pPr>
    </w:p>
    <w:p w14:paraId="1F9B5569" w14:textId="7C55A4B9" w:rsidR="00D83AF5" w:rsidRPr="00D83AF5" w:rsidRDefault="00D83AF5" w:rsidP="00D83AF5">
      <w:pPr>
        <w:rPr>
          <w:color w:val="767171" w:themeColor="background2" w:themeShade="80"/>
          <w:sz w:val="32"/>
          <w:szCs w:val="32"/>
        </w:rPr>
      </w:pPr>
      <w:r>
        <w:rPr>
          <w:color w:val="767171" w:themeColor="background2" w:themeShade="80"/>
          <w:sz w:val="32"/>
          <w:szCs w:val="32"/>
        </w:rPr>
        <w:t>Tesla Solar Roof Tiles</w:t>
      </w:r>
      <w:r w:rsidRPr="00D83AF5">
        <w:rPr>
          <w:color w:val="767171" w:themeColor="background2" w:themeShade="80"/>
          <w:sz w:val="32"/>
          <w:szCs w:val="32"/>
        </w:rPr>
        <w:t xml:space="preserve">: </w:t>
      </w:r>
    </w:p>
    <w:p w14:paraId="25284E99" w14:textId="01515466" w:rsidR="00D83AF5" w:rsidRPr="00D83AF5" w:rsidRDefault="00D83AF5" w:rsidP="00D83AF5">
      <w:pPr>
        <w:rPr>
          <w:color w:val="767171" w:themeColor="background2" w:themeShade="80"/>
          <w:sz w:val="24"/>
          <w:szCs w:val="24"/>
        </w:rPr>
      </w:pPr>
      <w:r w:rsidRPr="00D83AF5">
        <w:rPr>
          <w:color w:val="767171" w:themeColor="background2" w:themeShade="80"/>
          <w:sz w:val="24"/>
          <w:szCs w:val="24"/>
        </w:rPr>
        <w:t xml:space="preserve">Power: </w:t>
      </w:r>
      <w:r>
        <w:rPr>
          <w:color w:val="767171" w:themeColor="background2" w:themeShade="80"/>
          <w:sz w:val="24"/>
          <w:szCs w:val="24"/>
        </w:rPr>
        <w:t>290</w:t>
      </w:r>
      <w:r w:rsidRPr="00D83AF5">
        <w:rPr>
          <w:color w:val="767171" w:themeColor="background2" w:themeShade="80"/>
          <w:sz w:val="24"/>
          <w:szCs w:val="24"/>
        </w:rPr>
        <w:t xml:space="preserve"> watt/sqm</w:t>
      </w:r>
    </w:p>
    <w:p w14:paraId="165C18EE" w14:textId="59E3867A" w:rsidR="00D83AF5" w:rsidRPr="00D83AF5" w:rsidRDefault="00D83AF5" w:rsidP="00D83AF5">
      <w:pPr>
        <w:rPr>
          <w:color w:val="767171" w:themeColor="background2" w:themeShade="80"/>
          <w:sz w:val="24"/>
          <w:szCs w:val="24"/>
        </w:rPr>
      </w:pPr>
      <w:r w:rsidRPr="00D83AF5">
        <w:rPr>
          <w:color w:val="767171" w:themeColor="background2" w:themeShade="80"/>
          <w:sz w:val="24"/>
          <w:szCs w:val="24"/>
        </w:rPr>
        <w:t xml:space="preserve">Available area to apply: </w:t>
      </w:r>
      <w:r>
        <w:rPr>
          <w:color w:val="767171" w:themeColor="background2" w:themeShade="80"/>
          <w:sz w:val="24"/>
          <w:szCs w:val="24"/>
        </w:rPr>
        <w:t>4</w:t>
      </w:r>
      <w:r w:rsidRPr="00D83AF5">
        <w:rPr>
          <w:color w:val="767171" w:themeColor="background2" w:themeShade="80"/>
          <w:sz w:val="24"/>
          <w:szCs w:val="24"/>
        </w:rPr>
        <w:t xml:space="preserve">,000 sqm </w:t>
      </w:r>
    </w:p>
    <w:p w14:paraId="663511AA" w14:textId="104B0D99" w:rsidR="00D83AF5" w:rsidRPr="00D83AF5" w:rsidRDefault="00D83AF5" w:rsidP="00D83AF5">
      <w:pPr>
        <w:rPr>
          <w:color w:val="767171" w:themeColor="background2" w:themeShade="80"/>
          <w:sz w:val="24"/>
          <w:szCs w:val="24"/>
        </w:rPr>
      </w:pPr>
      <w:r w:rsidRPr="00D83AF5">
        <w:rPr>
          <w:color w:val="767171" w:themeColor="background2" w:themeShade="80"/>
          <w:sz w:val="24"/>
          <w:szCs w:val="24"/>
        </w:rPr>
        <w:t xml:space="preserve">Total power generated per day: </w:t>
      </w:r>
      <w:r>
        <w:rPr>
          <w:color w:val="767171" w:themeColor="background2" w:themeShade="80"/>
          <w:sz w:val="24"/>
          <w:szCs w:val="24"/>
        </w:rPr>
        <w:t>1176</w:t>
      </w:r>
      <w:r w:rsidRPr="00D83AF5">
        <w:rPr>
          <w:color w:val="767171" w:themeColor="background2" w:themeShade="80"/>
          <w:sz w:val="24"/>
          <w:szCs w:val="24"/>
        </w:rPr>
        <w:t xml:space="preserve"> Kw</w:t>
      </w:r>
    </w:p>
    <w:p w14:paraId="1CF3913C" w14:textId="4C891E64" w:rsidR="00D83AF5" w:rsidRPr="00D83AF5" w:rsidRDefault="00D83AF5" w:rsidP="00D83AF5">
      <w:pPr>
        <w:rPr>
          <w:color w:val="767171" w:themeColor="background2" w:themeShade="80"/>
          <w:sz w:val="24"/>
          <w:szCs w:val="24"/>
        </w:rPr>
      </w:pPr>
      <w:r w:rsidRPr="00D83AF5">
        <w:rPr>
          <w:color w:val="767171" w:themeColor="background2" w:themeShade="80"/>
          <w:sz w:val="24"/>
          <w:szCs w:val="24"/>
        </w:rPr>
        <w:t xml:space="preserve">Total Annual power generated: </w:t>
      </w:r>
      <w:r>
        <w:rPr>
          <w:color w:val="767171" w:themeColor="background2" w:themeShade="80"/>
          <w:sz w:val="24"/>
          <w:szCs w:val="24"/>
        </w:rPr>
        <w:t>423</w:t>
      </w:r>
      <w:r w:rsidRPr="00D83AF5">
        <w:rPr>
          <w:color w:val="767171" w:themeColor="background2" w:themeShade="80"/>
          <w:sz w:val="24"/>
          <w:szCs w:val="24"/>
        </w:rPr>
        <w:t xml:space="preserve"> Mw</w:t>
      </w:r>
    </w:p>
    <w:p w14:paraId="3DE89B51" w14:textId="435FBD4B" w:rsidR="00D83AF5" w:rsidRDefault="00D83AF5" w:rsidP="003A2BB1">
      <w:pPr>
        <w:rPr>
          <w:color w:val="767171" w:themeColor="background2" w:themeShade="80"/>
          <w:sz w:val="24"/>
          <w:szCs w:val="24"/>
        </w:rPr>
      </w:pPr>
    </w:p>
    <w:p w14:paraId="3EF7337B" w14:textId="0A057FEE" w:rsidR="00D83AF5" w:rsidRDefault="00D83AF5" w:rsidP="00D83AF5">
      <w:pPr>
        <w:rPr>
          <w:color w:val="767171" w:themeColor="background2" w:themeShade="80"/>
          <w:sz w:val="32"/>
          <w:szCs w:val="32"/>
        </w:rPr>
      </w:pPr>
      <w:r>
        <w:rPr>
          <w:color w:val="767171" w:themeColor="background2" w:themeShade="80"/>
          <w:sz w:val="32"/>
          <w:szCs w:val="32"/>
        </w:rPr>
        <w:t>Overall power generated per Annum: 711 Mw</w:t>
      </w:r>
    </w:p>
    <w:p w14:paraId="170103BF" w14:textId="1CF96DB0" w:rsidR="00D83AF5" w:rsidRDefault="00D83AF5" w:rsidP="00D83AF5">
      <w:pPr>
        <w:rPr>
          <w:color w:val="767171" w:themeColor="background2" w:themeShade="80"/>
          <w:sz w:val="32"/>
          <w:szCs w:val="32"/>
        </w:rPr>
      </w:pPr>
    </w:p>
    <w:p w14:paraId="3F344BBF" w14:textId="0A2672CA" w:rsidR="00841E6A" w:rsidRDefault="00D83AF5" w:rsidP="00841E6A">
      <w:pPr>
        <w:rPr>
          <w:color w:val="767171" w:themeColor="background2" w:themeShade="80"/>
          <w:sz w:val="32"/>
          <w:szCs w:val="32"/>
        </w:rPr>
      </w:pPr>
      <w:r>
        <w:rPr>
          <w:color w:val="767171" w:themeColor="background2" w:themeShade="80"/>
          <w:sz w:val="32"/>
          <w:szCs w:val="32"/>
        </w:rPr>
        <w:t>Additional Revenues for the project:</w:t>
      </w:r>
    </w:p>
    <w:p w14:paraId="423CC7DD" w14:textId="0D7A32D0" w:rsidR="00841E6A" w:rsidRPr="00841E6A" w:rsidRDefault="00841E6A" w:rsidP="00841E6A">
      <w:pPr>
        <w:pStyle w:val="ListParagraph"/>
        <w:numPr>
          <w:ilvl w:val="0"/>
          <w:numId w:val="2"/>
        </w:numPr>
        <w:rPr>
          <w:color w:val="767171" w:themeColor="background2" w:themeShade="80"/>
          <w:sz w:val="24"/>
          <w:szCs w:val="24"/>
        </w:rPr>
      </w:pPr>
      <w:r w:rsidRPr="00841E6A">
        <w:rPr>
          <w:color w:val="767171" w:themeColor="background2" w:themeShade="80"/>
          <w:sz w:val="24"/>
          <w:szCs w:val="24"/>
        </w:rPr>
        <w:t xml:space="preserve">Museum Tickets </w:t>
      </w:r>
    </w:p>
    <w:p w14:paraId="704534A9" w14:textId="27A447FA" w:rsidR="00841E6A" w:rsidRPr="00841E6A" w:rsidRDefault="00841E6A" w:rsidP="00D83AF5">
      <w:pPr>
        <w:pStyle w:val="ListParagraph"/>
        <w:numPr>
          <w:ilvl w:val="0"/>
          <w:numId w:val="2"/>
        </w:numPr>
        <w:rPr>
          <w:color w:val="767171" w:themeColor="background2" w:themeShade="80"/>
          <w:sz w:val="24"/>
          <w:szCs w:val="24"/>
        </w:rPr>
      </w:pPr>
      <w:r w:rsidRPr="00841E6A">
        <w:rPr>
          <w:color w:val="767171" w:themeColor="background2" w:themeShade="80"/>
          <w:sz w:val="24"/>
          <w:szCs w:val="24"/>
        </w:rPr>
        <w:t xml:space="preserve">Gift Shops </w:t>
      </w:r>
    </w:p>
    <w:p w14:paraId="646A003C" w14:textId="6B28F448" w:rsidR="00841E6A" w:rsidRDefault="00841E6A" w:rsidP="00D83AF5">
      <w:pPr>
        <w:pStyle w:val="ListParagraph"/>
        <w:numPr>
          <w:ilvl w:val="0"/>
          <w:numId w:val="2"/>
        </w:numPr>
        <w:rPr>
          <w:color w:val="767171" w:themeColor="background2" w:themeShade="80"/>
          <w:sz w:val="24"/>
          <w:szCs w:val="24"/>
        </w:rPr>
      </w:pPr>
      <w:r w:rsidRPr="00841E6A">
        <w:rPr>
          <w:color w:val="767171" w:themeColor="background2" w:themeShade="80"/>
          <w:sz w:val="24"/>
          <w:szCs w:val="24"/>
        </w:rPr>
        <w:t xml:space="preserve">Restaurants </w:t>
      </w:r>
    </w:p>
    <w:p w14:paraId="1D306E5C" w14:textId="64FBA846" w:rsidR="00291AC7" w:rsidRPr="00841E6A" w:rsidRDefault="00291AC7" w:rsidP="00D83AF5">
      <w:pPr>
        <w:pStyle w:val="ListParagraph"/>
        <w:numPr>
          <w:ilvl w:val="0"/>
          <w:numId w:val="2"/>
        </w:numPr>
        <w:rPr>
          <w:color w:val="767171" w:themeColor="background2" w:themeShade="80"/>
          <w:sz w:val="24"/>
          <w:szCs w:val="24"/>
        </w:rPr>
      </w:pPr>
      <w:r>
        <w:rPr>
          <w:color w:val="767171" w:themeColor="background2" w:themeShade="80"/>
          <w:sz w:val="24"/>
          <w:szCs w:val="24"/>
        </w:rPr>
        <w:t xml:space="preserve">Cultural benefits </w:t>
      </w:r>
    </w:p>
    <w:p w14:paraId="27F1AE5D" w14:textId="77777777" w:rsidR="00D83AF5" w:rsidRPr="00D83AF5" w:rsidRDefault="00D83AF5" w:rsidP="00D83AF5">
      <w:pPr>
        <w:rPr>
          <w:color w:val="767171" w:themeColor="background2" w:themeShade="80"/>
          <w:sz w:val="32"/>
          <w:szCs w:val="32"/>
        </w:rPr>
      </w:pPr>
    </w:p>
    <w:p w14:paraId="4AEDAD5A" w14:textId="45632788" w:rsidR="00D83AF5" w:rsidRDefault="00D83AF5" w:rsidP="003A2BB1">
      <w:pPr>
        <w:rPr>
          <w:color w:val="767171" w:themeColor="background2" w:themeShade="80"/>
          <w:sz w:val="24"/>
          <w:szCs w:val="24"/>
        </w:rPr>
      </w:pPr>
    </w:p>
    <w:p w14:paraId="07F059E3" w14:textId="2AB51389" w:rsidR="00841E6A" w:rsidRDefault="00841E6A" w:rsidP="003A2BB1">
      <w:pPr>
        <w:rPr>
          <w:color w:val="767171" w:themeColor="background2" w:themeShade="80"/>
          <w:sz w:val="24"/>
          <w:szCs w:val="24"/>
        </w:rPr>
      </w:pPr>
    </w:p>
    <w:p w14:paraId="7FBB3FD7" w14:textId="4D8D0979" w:rsidR="00841E6A" w:rsidRDefault="00841E6A" w:rsidP="003A2BB1">
      <w:pPr>
        <w:rPr>
          <w:color w:val="767171" w:themeColor="background2" w:themeShade="80"/>
          <w:sz w:val="24"/>
          <w:szCs w:val="24"/>
        </w:rPr>
      </w:pPr>
    </w:p>
    <w:p w14:paraId="36B1563A" w14:textId="4C45BECB" w:rsidR="00841E6A" w:rsidRDefault="00841E6A" w:rsidP="003A2BB1">
      <w:pPr>
        <w:rPr>
          <w:color w:val="767171" w:themeColor="background2" w:themeShade="80"/>
          <w:sz w:val="24"/>
          <w:szCs w:val="24"/>
        </w:rPr>
      </w:pPr>
    </w:p>
    <w:p w14:paraId="76FCA225" w14:textId="4AC7C7A1" w:rsidR="00841E6A" w:rsidRDefault="00841E6A" w:rsidP="00841E6A">
      <w:pPr>
        <w:rPr>
          <w:sz w:val="40"/>
          <w:szCs w:val="40"/>
        </w:rPr>
      </w:pPr>
      <w:r>
        <w:rPr>
          <w:sz w:val="40"/>
          <w:szCs w:val="40"/>
        </w:rPr>
        <w:t>Environmental</w:t>
      </w:r>
      <w:r w:rsidR="00816FD2">
        <w:rPr>
          <w:sz w:val="40"/>
          <w:szCs w:val="40"/>
        </w:rPr>
        <w:t xml:space="preserve"> &amp; Cultural</w:t>
      </w:r>
      <w:r>
        <w:rPr>
          <w:sz w:val="40"/>
          <w:szCs w:val="40"/>
        </w:rPr>
        <w:t xml:space="preserve"> Impact </w:t>
      </w:r>
    </w:p>
    <w:p w14:paraId="5207710E" w14:textId="77777777" w:rsidR="00CA0C96" w:rsidRDefault="00CA0C96" w:rsidP="00D67F18">
      <w:pPr>
        <w:rPr>
          <w:sz w:val="40"/>
          <w:szCs w:val="40"/>
        </w:rPr>
      </w:pPr>
    </w:p>
    <w:p w14:paraId="25729645" w14:textId="77777777" w:rsidR="00CA0C96" w:rsidRDefault="00CA0C96" w:rsidP="00D67F18">
      <w:pPr>
        <w:rPr>
          <w:sz w:val="40"/>
          <w:szCs w:val="40"/>
        </w:rPr>
      </w:pPr>
    </w:p>
    <w:p w14:paraId="031D00EA" w14:textId="41095356" w:rsidR="00EA1E76" w:rsidRDefault="001F7E68" w:rsidP="00D67F18">
      <w:pPr>
        <w:rPr>
          <w:color w:val="767171" w:themeColor="background2" w:themeShade="80"/>
          <w:sz w:val="24"/>
          <w:szCs w:val="24"/>
        </w:rPr>
      </w:pPr>
      <w:r>
        <w:rPr>
          <w:color w:val="767171" w:themeColor="background2" w:themeShade="80"/>
          <w:sz w:val="24"/>
          <w:szCs w:val="24"/>
        </w:rPr>
        <w:t xml:space="preserve">The </w:t>
      </w:r>
      <w:proofErr w:type="gramStart"/>
      <w:r>
        <w:rPr>
          <w:color w:val="767171" w:themeColor="background2" w:themeShade="80"/>
          <w:sz w:val="24"/>
          <w:szCs w:val="24"/>
        </w:rPr>
        <w:t>project‘</w:t>
      </w:r>
      <w:proofErr w:type="gramEnd"/>
      <w:r>
        <w:rPr>
          <w:color w:val="767171" w:themeColor="background2" w:themeShade="80"/>
          <w:sz w:val="24"/>
          <w:szCs w:val="24"/>
        </w:rPr>
        <w:t>s environmental impact is definitely positive, as the project will produce its own energy onsite</w:t>
      </w:r>
      <w:r w:rsidR="008C65D9">
        <w:rPr>
          <w:color w:val="767171" w:themeColor="background2" w:themeShade="80"/>
          <w:sz w:val="24"/>
          <w:szCs w:val="24"/>
        </w:rPr>
        <w:t>.</w:t>
      </w:r>
      <w:r>
        <w:rPr>
          <w:color w:val="767171" w:themeColor="background2" w:themeShade="80"/>
          <w:sz w:val="24"/>
          <w:szCs w:val="24"/>
        </w:rPr>
        <w:t xml:space="preserve"> </w:t>
      </w:r>
      <w:r w:rsidR="008C65D9">
        <w:rPr>
          <w:color w:val="767171" w:themeColor="background2" w:themeShade="80"/>
          <w:sz w:val="24"/>
          <w:szCs w:val="24"/>
        </w:rPr>
        <w:t>T</w:t>
      </w:r>
      <w:r>
        <w:rPr>
          <w:color w:val="767171" w:themeColor="background2" w:themeShade="80"/>
          <w:sz w:val="24"/>
          <w:szCs w:val="24"/>
        </w:rPr>
        <w:t xml:space="preserve">he goal will be to construct a near zero carbon emission building as the </w:t>
      </w:r>
      <w:r w:rsidR="0085095E">
        <w:rPr>
          <w:color w:val="767171" w:themeColor="background2" w:themeShade="80"/>
          <w:sz w:val="24"/>
          <w:szCs w:val="24"/>
        </w:rPr>
        <w:t xml:space="preserve">project was designed to </w:t>
      </w:r>
      <w:r w:rsidR="00D95FB0">
        <w:rPr>
          <w:color w:val="767171" w:themeColor="background2" w:themeShade="80"/>
          <w:sz w:val="24"/>
          <w:szCs w:val="24"/>
        </w:rPr>
        <w:t>have</w:t>
      </w:r>
      <w:r>
        <w:rPr>
          <w:color w:val="767171" w:themeColor="background2" w:themeShade="80"/>
          <w:sz w:val="24"/>
          <w:szCs w:val="24"/>
        </w:rPr>
        <w:t xml:space="preserve"> very few openings which will lead to better</w:t>
      </w:r>
      <w:r w:rsidR="00D95FB0">
        <w:rPr>
          <w:color w:val="767171" w:themeColor="background2" w:themeShade="80"/>
          <w:sz w:val="24"/>
          <w:szCs w:val="24"/>
        </w:rPr>
        <w:t xml:space="preserve"> insulation and less need </w:t>
      </w:r>
      <w:proofErr w:type="gramStart"/>
      <w:r w:rsidR="00D95FB0">
        <w:rPr>
          <w:color w:val="767171" w:themeColor="background2" w:themeShade="80"/>
          <w:sz w:val="24"/>
          <w:szCs w:val="24"/>
        </w:rPr>
        <w:t xml:space="preserve">for </w:t>
      </w:r>
      <w:r>
        <w:rPr>
          <w:color w:val="767171" w:themeColor="background2" w:themeShade="80"/>
          <w:sz w:val="24"/>
          <w:szCs w:val="24"/>
        </w:rPr>
        <w:t xml:space="preserve"> cooling</w:t>
      </w:r>
      <w:proofErr w:type="gramEnd"/>
      <w:r w:rsidR="008C65D9">
        <w:rPr>
          <w:color w:val="767171" w:themeColor="background2" w:themeShade="80"/>
          <w:sz w:val="24"/>
          <w:szCs w:val="24"/>
        </w:rPr>
        <w:t>,</w:t>
      </w:r>
      <w:r>
        <w:rPr>
          <w:color w:val="767171" w:themeColor="background2" w:themeShade="80"/>
          <w:sz w:val="24"/>
          <w:szCs w:val="24"/>
        </w:rPr>
        <w:t xml:space="preserve"> </w:t>
      </w:r>
      <w:r w:rsidR="00D95FB0">
        <w:rPr>
          <w:color w:val="767171" w:themeColor="background2" w:themeShade="80"/>
          <w:sz w:val="24"/>
          <w:szCs w:val="24"/>
        </w:rPr>
        <w:t>which in turn will save a lot of energy.</w:t>
      </w:r>
    </w:p>
    <w:p w14:paraId="48EC62DD" w14:textId="253E70BD" w:rsidR="00E40F7D" w:rsidRDefault="00E40F7D" w:rsidP="00D67F18">
      <w:pPr>
        <w:rPr>
          <w:color w:val="767171" w:themeColor="background2" w:themeShade="80"/>
          <w:sz w:val="24"/>
          <w:szCs w:val="24"/>
        </w:rPr>
      </w:pPr>
      <w:r>
        <w:rPr>
          <w:color w:val="767171" w:themeColor="background2" w:themeShade="80"/>
          <w:sz w:val="24"/>
          <w:szCs w:val="24"/>
        </w:rPr>
        <w:t>The project was designed to achieve LEED Platinum certificat</w:t>
      </w:r>
      <w:r w:rsidR="008C65D9">
        <w:rPr>
          <w:color w:val="767171" w:themeColor="background2" w:themeShade="80"/>
          <w:sz w:val="24"/>
          <w:szCs w:val="24"/>
        </w:rPr>
        <w:t>ion</w:t>
      </w:r>
      <w:r>
        <w:rPr>
          <w:color w:val="767171" w:themeColor="background2" w:themeShade="80"/>
          <w:sz w:val="24"/>
          <w:szCs w:val="24"/>
        </w:rPr>
        <w:t xml:space="preserve"> as it follows all the rules to achieve that </w:t>
      </w:r>
      <w:r w:rsidR="008851A0">
        <w:rPr>
          <w:color w:val="767171" w:themeColor="background2" w:themeShade="80"/>
          <w:sz w:val="24"/>
          <w:szCs w:val="24"/>
        </w:rPr>
        <w:t>grade</w:t>
      </w:r>
      <w:r w:rsidR="008C65D9">
        <w:rPr>
          <w:color w:val="767171" w:themeColor="background2" w:themeShade="80"/>
          <w:sz w:val="24"/>
          <w:szCs w:val="24"/>
        </w:rPr>
        <w:t>,</w:t>
      </w:r>
      <w:r w:rsidR="008851A0">
        <w:rPr>
          <w:color w:val="767171" w:themeColor="background2" w:themeShade="80"/>
          <w:sz w:val="24"/>
          <w:szCs w:val="24"/>
        </w:rPr>
        <w:t xml:space="preserve"> not </w:t>
      </w:r>
      <w:r w:rsidR="00B10A0B">
        <w:rPr>
          <w:color w:val="767171" w:themeColor="background2" w:themeShade="80"/>
          <w:sz w:val="24"/>
          <w:szCs w:val="24"/>
        </w:rPr>
        <w:t>only</w:t>
      </w:r>
      <w:r w:rsidR="008851A0">
        <w:rPr>
          <w:color w:val="767171" w:themeColor="background2" w:themeShade="80"/>
          <w:sz w:val="24"/>
          <w:szCs w:val="24"/>
        </w:rPr>
        <w:t xml:space="preserve"> through the solar generated energy, but through having an </w:t>
      </w:r>
      <w:r w:rsidR="00B10A0B">
        <w:rPr>
          <w:color w:val="767171" w:themeColor="background2" w:themeShade="80"/>
          <w:sz w:val="24"/>
          <w:szCs w:val="24"/>
        </w:rPr>
        <w:t>efficient</w:t>
      </w:r>
      <w:r w:rsidR="008851A0">
        <w:rPr>
          <w:color w:val="767171" w:themeColor="background2" w:themeShade="80"/>
          <w:sz w:val="24"/>
          <w:szCs w:val="24"/>
        </w:rPr>
        <w:t xml:space="preserve"> envelope that </w:t>
      </w:r>
      <w:r w:rsidR="00B10A0B">
        <w:rPr>
          <w:color w:val="767171" w:themeColor="background2" w:themeShade="80"/>
          <w:sz w:val="24"/>
          <w:szCs w:val="24"/>
        </w:rPr>
        <w:t>leads</w:t>
      </w:r>
      <w:r w:rsidR="008851A0">
        <w:rPr>
          <w:color w:val="767171" w:themeColor="background2" w:themeShade="80"/>
          <w:sz w:val="24"/>
          <w:szCs w:val="24"/>
        </w:rPr>
        <w:t xml:space="preserve"> to a better insulation and energy savings, and by using </w:t>
      </w:r>
      <w:r w:rsidR="00025EDF">
        <w:rPr>
          <w:color w:val="767171" w:themeColor="background2" w:themeShade="80"/>
          <w:sz w:val="24"/>
          <w:szCs w:val="24"/>
        </w:rPr>
        <w:t xml:space="preserve">a thick insulation layer between the </w:t>
      </w:r>
      <w:r w:rsidR="00093A86">
        <w:rPr>
          <w:color w:val="767171" w:themeColor="background2" w:themeShade="80"/>
          <w:sz w:val="24"/>
          <w:szCs w:val="24"/>
        </w:rPr>
        <w:t>G</w:t>
      </w:r>
      <w:r w:rsidR="00025EDF">
        <w:rPr>
          <w:color w:val="767171" w:themeColor="background2" w:themeShade="80"/>
          <w:sz w:val="24"/>
          <w:szCs w:val="24"/>
        </w:rPr>
        <w:t>RC and the steel frames.</w:t>
      </w:r>
    </w:p>
    <w:p w14:paraId="0041DD85" w14:textId="78031DD4" w:rsidR="000D2D91" w:rsidRDefault="000D2D91" w:rsidP="00D67F18">
      <w:pPr>
        <w:rPr>
          <w:color w:val="767171" w:themeColor="background2" w:themeShade="80"/>
          <w:sz w:val="24"/>
          <w:szCs w:val="24"/>
        </w:rPr>
      </w:pPr>
      <w:r>
        <w:rPr>
          <w:color w:val="767171" w:themeColor="background2" w:themeShade="80"/>
          <w:sz w:val="24"/>
          <w:szCs w:val="24"/>
        </w:rPr>
        <w:t xml:space="preserve">The massive amount of landscape and public gathering areas in the project will have a positive impact on the surrounding environment as it will create an opportunity for the visitors and residents of Masdar </w:t>
      </w:r>
      <w:r w:rsidR="008C65D9">
        <w:rPr>
          <w:color w:val="767171" w:themeColor="background2" w:themeShade="80"/>
          <w:sz w:val="24"/>
          <w:szCs w:val="24"/>
        </w:rPr>
        <w:t>C</w:t>
      </w:r>
      <w:r>
        <w:rPr>
          <w:color w:val="767171" w:themeColor="background2" w:themeShade="80"/>
          <w:sz w:val="24"/>
          <w:szCs w:val="24"/>
        </w:rPr>
        <w:t>ity to enjoy the site and the building even if they are not visiting the actual museum.</w:t>
      </w:r>
    </w:p>
    <w:p w14:paraId="23935E5C" w14:textId="1C5BA5A4" w:rsidR="000D2D91" w:rsidRDefault="000D2D91" w:rsidP="00D67F18">
      <w:pPr>
        <w:rPr>
          <w:color w:val="767171" w:themeColor="background2" w:themeShade="80"/>
          <w:sz w:val="24"/>
          <w:szCs w:val="24"/>
        </w:rPr>
      </w:pPr>
      <w:r>
        <w:rPr>
          <w:color w:val="767171" w:themeColor="background2" w:themeShade="80"/>
          <w:sz w:val="24"/>
          <w:szCs w:val="24"/>
        </w:rPr>
        <w:t xml:space="preserve">The main axis for the project was inspired by Masdar </w:t>
      </w:r>
      <w:r w:rsidR="008C65D9">
        <w:rPr>
          <w:color w:val="767171" w:themeColor="background2" w:themeShade="80"/>
          <w:sz w:val="24"/>
          <w:szCs w:val="24"/>
        </w:rPr>
        <w:t>C</w:t>
      </w:r>
      <w:r>
        <w:rPr>
          <w:color w:val="767171" w:themeColor="background2" w:themeShade="80"/>
          <w:sz w:val="24"/>
          <w:szCs w:val="24"/>
        </w:rPr>
        <w:t>ity’s concept of having organic curves confined in a rigid polygon</w:t>
      </w:r>
      <w:r w:rsidR="008C65D9">
        <w:rPr>
          <w:color w:val="767171" w:themeColor="background2" w:themeShade="80"/>
          <w:sz w:val="24"/>
          <w:szCs w:val="24"/>
        </w:rPr>
        <w:t>;</w:t>
      </w:r>
      <w:r>
        <w:rPr>
          <w:color w:val="767171" w:themeColor="background2" w:themeShade="80"/>
          <w:sz w:val="24"/>
          <w:szCs w:val="24"/>
        </w:rPr>
        <w:t xml:space="preserve"> this allows a strong relationship between the project as a public building and the city as a whole. </w:t>
      </w:r>
    </w:p>
    <w:p w14:paraId="18CE33D1" w14:textId="714ADF12" w:rsidR="000D2D91" w:rsidRDefault="000D2D91" w:rsidP="00D67F18">
      <w:pPr>
        <w:rPr>
          <w:color w:val="767171" w:themeColor="background2" w:themeShade="80"/>
          <w:sz w:val="24"/>
          <w:szCs w:val="24"/>
        </w:rPr>
      </w:pPr>
      <w:r>
        <w:rPr>
          <w:color w:val="767171" w:themeColor="background2" w:themeShade="80"/>
          <w:sz w:val="24"/>
          <w:szCs w:val="24"/>
        </w:rPr>
        <w:t>The cultural benefits of the project were the driving concept in the design process, as</w:t>
      </w:r>
      <w:r w:rsidR="008C65D9">
        <w:rPr>
          <w:color w:val="767171" w:themeColor="background2" w:themeShade="80"/>
          <w:sz w:val="24"/>
          <w:szCs w:val="24"/>
        </w:rPr>
        <w:t xml:space="preserve"> the</w:t>
      </w:r>
      <w:r>
        <w:rPr>
          <w:color w:val="767171" w:themeColor="background2" w:themeShade="80"/>
          <w:sz w:val="24"/>
          <w:szCs w:val="24"/>
        </w:rPr>
        <w:t xml:space="preserve"> UAE is a pioneer in encouraging the usage of green</w:t>
      </w:r>
      <w:r w:rsidR="008C65D9">
        <w:rPr>
          <w:color w:val="767171" w:themeColor="background2" w:themeShade="80"/>
          <w:sz w:val="24"/>
          <w:szCs w:val="24"/>
        </w:rPr>
        <w:t>,</w:t>
      </w:r>
      <w:r>
        <w:rPr>
          <w:color w:val="767171" w:themeColor="background2" w:themeShade="80"/>
          <w:sz w:val="24"/>
          <w:szCs w:val="24"/>
        </w:rPr>
        <w:t xml:space="preserve"> sustainable energy in all the projects under construction</w:t>
      </w:r>
      <w:r w:rsidR="002C25E9">
        <w:rPr>
          <w:color w:val="767171" w:themeColor="background2" w:themeShade="80"/>
          <w:sz w:val="24"/>
          <w:szCs w:val="24"/>
        </w:rPr>
        <w:t xml:space="preserve"> as a whole</w:t>
      </w:r>
      <w:r>
        <w:rPr>
          <w:color w:val="767171" w:themeColor="background2" w:themeShade="80"/>
          <w:sz w:val="24"/>
          <w:szCs w:val="24"/>
        </w:rPr>
        <w:t xml:space="preserve">, and this project will </w:t>
      </w:r>
      <w:r w:rsidR="002C25E9">
        <w:rPr>
          <w:color w:val="767171" w:themeColor="background2" w:themeShade="80"/>
          <w:sz w:val="24"/>
          <w:szCs w:val="24"/>
        </w:rPr>
        <w:t>allow</w:t>
      </w:r>
      <w:r>
        <w:rPr>
          <w:color w:val="767171" w:themeColor="background2" w:themeShade="80"/>
          <w:sz w:val="24"/>
          <w:szCs w:val="24"/>
        </w:rPr>
        <w:t xml:space="preserve"> it to take the next step of educating the residents on the practical usage of different </w:t>
      </w:r>
      <w:r w:rsidR="002C25E9">
        <w:rPr>
          <w:color w:val="767171" w:themeColor="background2" w:themeShade="80"/>
          <w:sz w:val="24"/>
          <w:szCs w:val="24"/>
        </w:rPr>
        <w:t>sustainable energy technologies on the personal home level, where it will provide exhibits for new technologies to display here in</w:t>
      </w:r>
      <w:r w:rsidR="008C65D9">
        <w:rPr>
          <w:color w:val="767171" w:themeColor="background2" w:themeShade="80"/>
          <w:sz w:val="24"/>
          <w:szCs w:val="24"/>
        </w:rPr>
        <w:t xml:space="preserve"> the</w:t>
      </w:r>
      <w:r w:rsidR="002C25E9">
        <w:rPr>
          <w:color w:val="767171" w:themeColor="background2" w:themeShade="80"/>
          <w:sz w:val="24"/>
          <w:szCs w:val="24"/>
        </w:rPr>
        <w:t xml:space="preserve"> UAE. In addition to that</w:t>
      </w:r>
      <w:r w:rsidR="008C65D9">
        <w:rPr>
          <w:color w:val="767171" w:themeColor="background2" w:themeShade="80"/>
          <w:sz w:val="24"/>
          <w:szCs w:val="24"/>
        </w:rPr>
        <w:t>,</w:t>
      </w:r>
      <w:r w:rsidR="002C25E9">
        <w:rPr>
          <w:color w:val="767171" w:themeColor="background2" w:themeShade="80"/>
          <w:sz w:val="24"/>
          <w:szCs w:val="24"/>
        </w:rPr>
        <w:t xml:space="preserve"> the nature of the sculptural massing of the building will encourage visitors from around the world to visit</w:t>
      </w:r>
      <w:r w:rsidR="00EB7ED2">
        <w:rPr>
          <w:color w:val="767171" w:themeColor="background2" w:themeShade="80"/>
          <w:sz w:val="24"/>
          <w:szCs w:val="24"/>
        </w:rPr>
        <w:t xml:space="preserve"> the first sustainable energy museum in the </w:t>
      </w:r>
      <w:r w:rsidR="008C65D9">
        <w:rPr>
          <w:color w:val="767171" w:themeColor="background2" w:themeShade="80"/>
          <w:sz w:val="24"/>
          <w:szCs w:val="24"/>
        </w:rPr>
        <w:t>M</w:t>
      </w:r>
      <w:r w:rsidR="00EB7ED2">
        <w:rPr>
          <w:color w:val="767171" w:themeColor="background2" w:themeShade="80"/>
          <w:sz w:val="24"/>
          <w:szCs w:val="24"/>
        </w:rPr>
        <w:t xml:space="preserve">iddle </w:t>
      </w:r>
      <w:r w:rsidR="008C65D9">
        <w:rPr>
          <w:color w:val="767171" w:themeColor="background2" w:themeShade="80"/>
          <w:sz w:val="24"/>
          <w:szCs w:val="24"/>
        </w:rPr>
        <w:t>E</w:t>
      </w:r>
      <w:r w:rsidR="00EB7ED2">
        <w:rPr>
          <w:color w:val="767171" w:themeColor="background2" w:themeShade="80"/>
          <w:sz w:val="24"/>
          <w:szCs w:val="24"/>
        </w:rPr>
        <w:t>ast.</w:t>
      </w:r>
    </w:p>
    <w:p w14:paraId="5095490F" w14:textId="77777777" w:rsidR="00025EDF" w:rsidRDefault="00025EDF" w:rsidP="00D67F18">
      <w:pPr>
        <w:rPr>
          <w:color w:val="767171" w:themeColor="background2" w:themeShade="80"/>
          <w:sz w:val="24"/>
          <w:szCs w:val="24"/>
        </w:rPr>
      </w:pPr>
    </w:p>
    <w:p w14:paraId="17404DF4" w14:textId="77777777" w:rsidR="00D95FB0" w:rsidRDefault="00D95FB0" w:rsidP="00D67F18">
      <w:pPr>
        <w:rPr>
          <w:noProof/>
          <w:color w:val="767171" w:themeColor="background2" w:themeShade="80"/>
          <w:sz w:val="24"/>
          <w:szCs w:val="24"/>
        </w:rPr>
      </w:pPr>
    </w:p>
    <w:p w14:paraId="275A790B" w14:textId="326AD46D" w:rsidR="00816FD2" w:rsidRDefault="005D4EA4" w:rsidP="00D67F18">
      <w:pPr>
        <w:rPr>
          <w:sz w:val="40"/>
          <w:szCs w:val="40"/>
        </w:rPr>
        <w:sectPr w:rsidR="00816FD2" w:rsidSect="00823B31">
          <w:pgSz w:w="12240" w:h="15840"/>
          <w:pgMar w:top="1440" w:right="1440" w:bottom="1440" w:left="1440" w:header="0" w:footer="0" w:gutter="0"/>
          <w:cols w:space="720"/>
          <w:docGrid w:linePitch="360"/>
        </w:sectPr>
      </w:pPr>
      <w:r>
        <w:rPr>
          <w:sz w:val="40"/>
          <w:szCs w:val="40"/>
        </w:rPr>
        <w:t xml:space="preserve"> </w:t>
      </w:r>
    </w:p>
    <w:p w14:paraId="42F2C858" w14:textId="7BFE67E5" w:rsidR="00841E6A" w:rsidRPr="00D67F18" w:rsidRDefault="00CA0C96" w:rsidP="00D67F18">
      <w:pPr>
        <w:rPr>
          <w:sz w:val="40"/>
          <w:szCs w:val="40"/>
        </w:rPr>
      </w:pPr>
      <w:r>
        <w:rPr>
          <w:noProof/>
          <w:sz w:val="40"/>
          <w:szCs w:val="40"/>
        </w:rPr>
        <w:lastRenderedPageBreak/>
        <w:drawing>
          <wp:inline distT="0" distB="0" distL="0" distR="0" wp14:anchorId="69E4C323" wp14:editId="74360622">
            <wp:extent cx="7810500" cy="101072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810810" cy="10107696"/>
                    </a:xfrm>
                    <a:prstGeom prst="rect">
                      <a:avLst/>
                    </a:prstGeom>
                    <a:noFill/>
                    <a:ln>
                      <a:noFill/>
                    </a:ln>
                  </pic:spPr>
                </pic:pic>
              </a:graphicData>
            </a:graphic>
          </wp:inline>
        </w:drawing>
      </w:r>
      <w:bookmarkStart w:id="0" w:name="_GoBack"/>
      <w:bookmarkEnd w:id="0"/>
    </w:p>
    <w:sectPr w:rsidR="00841E6A" w:rsidRPr="00D67F18" w:rsidSect="00CA0C96">
      <w:pgSz w:w="12240" w:h="15840"/>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313CE" w14:textId="77777777" w:rsidR="00F80931" w:rsidRDefault="00F80931" w:rsidP="00823B31">
      <w:pPr>
        <w:spacing w:after="0" w:line="240" w:lineRule="auto"/>
      </w:pPr>
      <w:r>
        <w:separator/>
      </w:r>
    </w:p>
  </w:endnote>
  <w:endnote w:type="continuationSeparator" w:id="0">
    <w:p w14:paraId="296BA072" w14:textId="77777777" w:rsidR="00F80931" w:rsidRDefault="00F80931" w:rsidP="00823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51BAF" w14:textId="77777777" w:rsidR="00F80931" w:rsidRDefault="00F80931" w:rsidP="00823B31">
      <w:pPr>
        <w:spacing w:after="0" w:line="240" w:lineRule="auto"/>
      </w:pPr>
      <w:r>
        <w:separator/>
      </w:r>
    </w:p>
  </w:footnote>
  <w:footnote w:type="continuationSeparator" w:id="0">
    <w:p w14:paraId="21443C14" w14:textId="77777777" w:rsidR="00F80931" w:rsidRDefault="00F80931" w:rsidP="00823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47AB4"/>
    <w:multiLevelType w:val="hybridMultilevel"/>
    <w:tmpl w:val="56C08DD0"/>
    <w:lvl w:ilvl="0" w:tplc="C706C5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A82247"/>
    <w:multiLevelType w:val="hybridMultilevel"/>
    <w:tmpl w:val="E3E68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QxMTU0MQUS5qamRko6SsGpxcWZ+XkgBWa1AMCykiksAAAA"/>
  </w:docVars>
  <w:rsids>
    <w:rsidRoot w:val="00415DBE"/>
    <w:rsid w:val="00025EDF"/>
    <w:rsid w:val="00093A86"/>
    <w:rsid w:val="000C1B7B"/>
    <w:rsid w:val="000D2D91"/>
    <w:rsid w:val="001515FD"/>
    <w:rsid w:val="001D3EF2"/>
    <w:rsid w:val="001F7E68"/>
    <w:rsid w:val="0024394A"/>
    <w:rsid w:val="00291AC7"/>
    <w:rsid w:val="002C25E9"/>
    <w:rsid w:val="002D6A05"/>
    <w:rsid w:val="00366809"/>
    <w:rsid w:val="00376E44"/>
    <w:rsid w:val="003874F7"/>
    <w:rsid w:val="003A2BB1"/>
    <w:rsid w:val="003F16AD"/>
    <w:rsid w:val="003F29F9"/>
    <w:rsid w:val="003F4D80"/>
    <w:rsid w:val="00415DBE"/>
    <w:rsid w:val="004368FC"/>
    <w:rsid w:val="004612DB"/>
    <w:rsid w:val="004C335F"/>
    <w:rsid w:val="004D78BA"/>
    <w:rsid w:val="004E3D07"/>
    <w:rsid w:val="005830F4"/>
    <w:rsid w:val="005D4EA4"/>
    <w:rsid w:val="005F3863"/>
    <w:rsid w:val="00646E04"/>
    <w:rsid w:val="006E1CE7"/>
    <w:rsid w:val="00761F39"/>
    <w:rsid w:val="00763789"/>
    <w:rsid w:val="007919F0"/>
    <w:rsid w:val="007D15DD"/>
    <w:rsid w:val="007D5246"/>
    <w:rsid w:val="007E5861"/>
    <w:rsid w:val="007E76AF"/>
    <w:rsid w:val="00816FD2"/>
    <w:rsid w:val="00823B31"/>
    <w:rsid w:val="00841E6A"/>
    <w:rsid w:val="0084659C"/>
    <w:rsid w:val="0085095E"/>
    <w:rsid w:val="0088297C"/>
    <w:rsid w:val="008851A0"/>
    <w:rsid w:val="008C65D9"/>
    <w:rsid w:val="00907AD5"/>
    <w:rsid w:val="00A53DAA"/>
    <w:rsid w:val="00A55B0D"/>
    <w:rsid w:val="00A80E22"/>
    <w:rsid w:val="00A94E3C"/>
    <w:rsid w:val="00AA3287"/>
    <w:rsid w:val="00AB1111"/>
    <w:rsid w:val="00AF1CC8"/>
    <w:rsid w:val="00AF3E0B"/>
    <w:rsid w:val="00B10A0B"/>
    <w:rsid w:val="00B17143"/>
    <w:rsid w:val="00BC1FF5"/>
    <w:rsid w:val="00BD1DB5"/>
    <w:rsid w:val="00BF4BED"/>
    <w:rsid w:val="00C45F7B"/>
    <w:rsid w:val="00CA0300"/>
    <w:rsid w:val="00CA0C96"/>
    <w:rsid w:val="00CD2B32"/>
    <w:rsid w:val="00CE0506"/>
    <w:rsid w:val="00D102FE"/>
    <w:rsid w:val="00D67F18"/>
    <w:rsid w:val="00D83AF5"/>
    <w:rsid w:val="00D95FB0"/>
    <w:rsid w:val="00DD7D6F"/>
    <w:rsid w:val="00E274E9"/>
    <w:rsid w:val="00E40F7D"/>
    <w:rsid w:val="00EA1E76"/>
    <w:rsid w:val="00EB7ED2"/>
    <w:rsid w:val="00F66981"/>
    <w:rsid w:val="00F80931"/>
    <w:rsid w:val="00F929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445F7"/>
  <w15:chartTrackingRefBased/>
  <w15:docId w15:val="{AD62DF09-01EE-4A8E-AF0A-28A362A43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8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8FC"/>
    <w:rPr>
      <w:rFonts w:ascii="Segoe UI" w:hAnsi="Segoe UI" w:cs="Segoe UI"/>
      <w:sz w:val="18"/>
      <w:szCs w:val="18"/>
    </w:rPr>
  </w:style>
  <w:style w:type="paragraph" w:styleId="Header">
    <w:name w:val="header"/>
    <w:basedOn w:val="Normal"/>
    <w:link w:val="HeaderChar"/>
    <w:uiPriority w:val="99"/>
    <w:unhideWhenUsed/>
    <w:rsid w:val="00823B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B31"/>
  </w:style>
  <w:style w:type="paragraph" w:styleId="Footer">
    <w:name w:val="footer"/>
    <w:basedOn w:val="Normal"/>
    <w:link w:val="FooterChar"/>
    <w:uiPriority w:val="99"/>
    <w:unhideWhenUsed/>
    <w:rsid w:val="00823B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B31"/>
  </w:style>
  <w:style w:type="paragraph" w:styleId="ListParagraph">
    <w:name w:val="List Paragraph"/>
    <w:basedOn w:val="Normal"/>
    <w:uiPriority w:val="34"/>
    <w:qFormat/>
    <w:rsid w:val="0084659C"/>
    <w:pPr>
      <w:ind w:left="720"/>
      <w:contextualSpacing/>
    </w:pPr>
  </w:style>
  <w:style w:type="paragraph" w:styleId="NormalWeb">
    <w:name w:val="Normal (Web)"/>
    <w:basedOn w:val="Normal"/>
    <w:uiPriority w:val="99"/>
    <w:semiHidden/>
    <w:unhideWhenUsed/>
    <w:rsid w:val="004C335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839526">
      <w:bodyDiv w:val="1"/>
      <w:marLeft w:val="0"/>
      <w:marRight w:val="0"/>
      <w:marTop w:val="0"/>
      <w:marBottom w:val="0"/>
      <w:divBdr>
        <w:top w:val="none" w:sz="0" w:space="0" w:color="auto"/>
        <w:left w:val="none" w:sz="0" w:space="0" w:color="auto"/>
        <w:bottom w:val="none" w:sz="0" w:space="0" w:color="auto"/>
        <w:right w:val="none" w:sz="0" w:space="0" w:color="auto"/>
      </w:divBdr>
      <w:divsChild>
        <w:div w:id="496195000">
          <w:marLeft w:val="0"/>
          <w:marRight w:val="0"/>
          <w:marTop w:val="0"/>
          <w:marBottom w:val="0"/>
          <w:divBdr>
            <w:top w:val="none" w:sz="0" w:space="0" w:color="auto"/>
            <w:left w:val="none" w:sz="0" w:space="0" w:color="auto"/>
            <w:bottom w:val="none" w:sz="0" w:space="0" w:color="auto"/>
            <w:right w:val="none" w:sz="0" w:space="0" w:color="auto"/>
          </w:divBdr>
        </w:div>
        <w:div w:id="433133843">
          <w:marLeft w:val="0"/>
          <w:marRight w:val="0"/>
          <w:marTop w:val="0"/>
          <w:marBottom w:val="0"/>
          <w:divBdr>
            <w:top w:val="none" w:sz="0" w:space="0" w:color="auto"/>
            <w:left w:val="none" w:sz="0" w:space="0" w:color="auto"/>
            <w:bottom w:val="none" w:sz="0" w:space="0" w:color="auto"/>
            <w:right w:val="none" w:sz="0" w:space="0" w:color="auto"/>
          </w:divBdr>
        </w:div>
        <w:div w:id="192571807">
          <w:marLeft w:val="0"/>
          <w:marRight w:val="0"/>
          <w:marTop w:val="0"/>
          <w:marBottom w:val="0"/>
          <w:divBdr>
            <w:top w:val="none" w:sz="0" w:space="0" w:color="auto"/>
            <w:left w:val="none" w:sz="0" w:space="0" w:color="auto"/>
            <w:bottom w:val="none" w:sz="0" w:space="0" w:color="auto"/>
            <w:right w:val="none" w:sz="0" w:space="0" w:color="auto"/>
          </w:divBdr>
        </w:div>
      </w:divsChild>
    </w:div>
    <w:div w:id="2090882357">
      <w:bodyDiv w:val="1"/>
      <w:marLeft w:val="0"/>
      <w:marRight w:val="0"/>
      <w:marTop w:val="0"/>
      <w:marBottom w:val="0"/>
      <w:divBdr>
        <w:top w:val="none" w:sz="0" w:space="0" w:color="auto"/>
        <w:left w:val="none" w:sz="0" w:space="0" w:color="auto"/>
        <w:bottom w:val="none" w:sz="0" w:space="0" w:color="auto"/>
        <w:right w:val="none" w:sz="0" w:space="0" w:color="auto"/>
      </w:divBdr>
      <w:divsChild>
        <w:div w:id="1114667029">
          <w:marLeft w:val="0"/>
          <w:marRight w:val="0"/>
          <w:marTop w:val="0"/>
          <w:marBottom w:val="0"/>
          <w:divBdr>
            <w:top w:val="none" w:sz="0" w:space="0" w:color="auto"/>
            <w:left w:val="none" w:sz="0" w:space="0" w:color="auto"/>
            <w:bottom w:val="none" w:sz="0" w:space="0" w:color="auto"/>
            <w:right w:val="none" w:sz="0" w:space="0" w:color="auto"/>
          </w:divBdr>
        </w:div>
        <w:div w:id="2002351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B043-B044-4BE2-9268-E26F3ED52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2876</TotalTime>
  <Pages>13</Pages>
  <Words>1511</Words>
  <Characters>8614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zamzam zamzam</dc:creator>
  <cp:keywords/>
  <dc:description/>
  <cp:lastModifiedBy>zamzam zamzam</cp:lastModifiedBy>
  <cp:revision>41</cp:revision>
  <dcterms:created xsi:type="dcterms:W3CDTF">2019-05-04T12:05:00Z</dcterms:created>
  <dcterms:modified xsi:type="dcterms:W3CDTF">2019-05-06T12:09:00Z</dcterms:modified>
</cp:coreProperties>
</file>