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0640EB" w14:textId="77777777" w:rsidR="003E43A0" w:rsidRPr="00DB01BA" w:rsidRDefault="003E43A0">
      <w:pPr>
        <w:rPr>
          <w:rFonts w:ascii="Helvetica Neue" w:hAnsi="Helvetica Neue"/>
          <w:b/>
          <w:noProof/>
        </w:rPr>
      </w:pPr>
    </w:p>
    <w:p w14:paraId="4FF535F0" w14:textId="77777777" w:rsidR="00DB01BA" w:rsidRPr="00DB01BA" w:rsidRDefault="00DB01BA" w:rsidP="00DB01BA">
      <w:pPr>
        <w:rPr>
          <w:rFonts w:ascii="Helvetica Neue" w:hAnsi="Helvetica Neue"/>
          <w:b/>
          <w:noProof/>
          <w:sz w:val="50"/>
          <w:szCs w:val="50"/>
        </w:rPr>
      </w:pPr>
      <w:r w:rsidRPr="00DB01BA">
        <w:rPr>
          <w:rFonts w:ascii="Helvetica Neue" w:hAnsi="Helvetica Neue"/>
          <w:b/>
          <w:noProof/>
          <w:sz w:val="50"/>
          <w:szCs w:val="50"/>
        </w:rPr>
        <w:t>CALYX</w:t>
      </w:r>
    </w:p>
    <w:p w14:paraId="0D23055E" w14:textId="77777777" w:rsidR="00DB01BA" w:rsidRPr="00DB01BA" w:rsidRDefault="00DB01BA">
      <w:pPr>
        <w:rPr>
          <w:rFonts w:ascii="Helvetica Neue" w:hAnsi="Helvetica Neue"/>
          <w:noProof/>
          <w:sz w:val="40"/>
          <w:szCs w:val="40"/>
        </w:rPr>
      </w:pPr>
      <w:r>
        <w:rPr>
          <w:rFonts w:ascii="Helvetica Neue" w:hAnsi="Helvetica Neue"/>
          <w:noProof/>
          <w:sz w:val="40"/>
          <w:szCs w:val="40"/>
        </w:rPr>
        <w:t>-</w:t>
      </w:r>
    </w:p>
    <w:p w14:paraId="13919E13" w14:textId="77777777" w:rsidR="00DB01BA" w:rsidRDefault="00DB01BA">
      <w:pPr>
        <w:rPr>
          <w:rFonts w:ascii="Helvetica Neue" w:hAnsi="Helvetica Neue"/>
          <w:noProof/>
          <w:sz w:val="40"/>
          <w:szCs w:val="40"/>
        </w:rPr>
      </w:pPr>
      <w:r w:rsidRPr="00DB01BA">
        <w:rPr>
          <w:rFonts w:ascii="Helvetica Neue" w:hAnsi="Helvetica Neue"/>
          <w:noProof/>
          <w:sz w:val="40"/>
          <w:szCs w:val="40"/>
        </w:rPr>
        <w:t xml:space="preserve">Land Art Generator Proposal 2019 </w:t>
      </w:r>
    </w:p>
    <w:p w14:paraId="5469F7D9" w14:textId="77777777" w:rsidR="00DB01BA" w:rsidRDefault="00DB01BA">
      <w:pPr>
        <w:rPr>
          <w:rFonts w:ascii="Helvetica Neue" w:hAnsi="Helvetica Neue"/>
          <w:noProof/>
          <w:sz w:val="40"/>
          <w:szCs w:val="40"/>
        </w:rPr>
      </w:pPr>
    </w:p>
    <w:p w14:paraId="00561B79" w14:textId="77777777" w:rsidR="00D371D8" w:rsidRDefault="00D371D8">
      <w:pPr>
        <w:rPr>
          <w:rFonts w:ascii="Helvetica Neue" w:hAnsi="Helvetica Neue"/>
          <w:noProof/>
        </w:rPr>
      </w:pPr>
    </w:p>
    <w:p w14:paraId="0C0AAC95" w14:textId="77777777" w:rsidR="00AE0E31" w:rsidRPr="00DB01BA" w:rsidRDefault="00AE0E31">
      <w:pPr>
        <w:rPr>
          <w:rFonts w:ascii="Helvetica Neue" w:hAnsi="Helvetica Neue"/>
          <w:noProof/>
        </w:rPr>
      </w:pPr>
    </w:p>
    <w:p w14:paraId="57AF1D2B" w14:textId="35FB260E" w:rsidR="00DB01BA" w:rsidRPr="00DB01BA" w:rsidRDefault="00DB01BA" w:rsidP="00AE0E31">
      <w:pPr>
        <w:tabs>
          <w:tab w:val="left" w:pos="3700"/>
        </w:tabs>
        <w:rPr>
          <w:rFonts w:ascii="Helvetica Neue" w:hAnsi="Helvetica Neue"/>
        </w:rPr>
      </w:pPr>
    </w:p>
    <w:p w14:paraId="73FED073" w14:textId="77777777" w:rsidR="00DB01BA" w:rsidRPr="00DB01BA" w:rsidRDefault="00DB01BA">
      <w:pPr>
        <w:rPr>
          <w:rFonts w:ascii="Helvetica Neue" w:hAnsi="Helvetica Neue"/>
        </w:rPr>
      </w:pPr>
    </w:p>
    <w:p w14:paraId="118FBB6C" w14:textId="77777777" w:rsidR="00DB01BA" w:rsidRPr="00DB01BA" w:rsidRDefault="00DB01BA">
      <w:pPr>
        <w:rPr>
          <w:rFonts w:ascii="Helvetica Neue" w:hAnsi="Helvetica Neue"/>
        </w:rPr>
      </w:pPr>
    </w:p>
    <w:p w14:paraId="5215EA96" w14:textId="3BAE44FA" w:rsidR="00DB01BA" w:rsidRPr="00DB01BA" w:rsidRDefault="00AE0E31">
      <w:pPr>
        <w:rPr>
          <w:rFonts w:ascii="Helvetica Neue" w:hAnsi="Helvetica Neue"/>
        </w:rPr>
      </w:pPr>
      <w:r>
        <w:rPr>
          <w:rFonts w:ascii="Helvetica Neue" w:hAnsi="Helvetica Neue"/>
          <w:noProof/>
        </w:rPr>
        <w:drawing>
          <wp:inline distT="0" distB="0" distL="0" distR="0" wp14:anchorId="4F178D25" wp14:editId="40ACAE7A">
            <wp:extent cx="5257800" cy="5257800"/>
            <wp:effectExtent l="0" t="0" r="0" b="0"/>
            <wp:docPr id="9" name="Picture 9" descr="Macintosh HD:Users:DE0015:Dropbox:0 CARLOS:0) PROJECTS:00 TINKAH:139 LANDART:04 VISUALISATION:SUPER LOW RES:1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0015:Dropbox:0 CARLOS:0) PROJECTS:00 TINKAH:139 LANDART:04 VISUALISATION:SUPER LOW RES:1 A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0" cy="5257800"/>
                    </a:xfrm>
                    <a:prstGeom prst="rect">
                      <a:avLst/>
                    </a:prstGeom>
                    <a:noFill/>
                    <a:ln>
                      <a:noFill/>
                    </a:ln>
                  </pic:spPr>
                </pic:pic>
              </a:graphicData>
            </a:graphic>
          </wp:inline>
        </w:drawing>
      </w:r>
    </w:p>
    <w:p w14:paraId="2DD559DB" w14:textId="77777777" w:rsidR="00DB01BA" w:rsidRPr="00DB01BA" w:rsidRDefault="00DB01BA">
      <w:pPr>
        <w:rPr>
          <w:rFonts w:ascii="Helvetica Neue" w:hAnsi="Helvetica Neue"/>
        </w:rPr>
      </w:pPr>
    </w:p>
    <w:p w14:paraId="6CE4E678" w14:textId="77777777" w:rsidR="00DB01BA" w:rsidRPr="00DB01BA" w:rsidRDefault="00DB01BA">
      <w:pPr>
        <w:rPr>
          <w:rFonts w:ascii="Helvetica Neue" w:hAnsi="Helvetica Neue"/>
        </w:rPr>
      </w:pPr>
    </w:p>
    <w:p w14:paraId="246A877A" w14:textId="77777777" w:rsidR="00DB01BA" w:rsidRPr="00DB01BA" w:rsidRDefault="00DB01BA">
      <w:pPr>
        <w:rPr>
          <w:rFonts w:ascii="Helvetica Neue" w:hAnsi="Helvetica Neue"/>
        </w:rPr>
      </w:pPr>
    </w:p>
    <w:p w14:paraId="25DC0CCB" w14:textId="77777777" w:rsidR="00DB01BA" w:rsidRDefault="00DB01BA">
      <w:pPr>
        <w:rPr>
          <w:rFonts w:ascii="Helvetica Neue" w:hAnsi="Helvetica Neue"/>
        </w:rPr>
      </w:pPr>
    </w:p>
    <w:p w14:paraId="05E38770" w14:textId="77777777" w:rsidR="00DB01BA" w:rsidRDefault="00DB01BA">
      <w:pPr>
        <w:rPr>
          <w:rFonts w:ascii="Helvetica Neue" w:hAnsi="Helvetica Neue"/>
        </w:rPr>
      </w:pPr>
    </w:p>
    <w:p w14:paraId="04CF964D" w14:textId="77777777" w:rsidR="00DB01BA" w:rsidRDefault="00DB01BA" w:rsidP="00DB01BA">
      <w:pPr>
        <w:rPr>
          <w:rFonts w:ascii="Helvetica Neue" w:hAnsi="Helvetica Neue"/>
          <w:noProof/>
          <w:sz w:val="40"/>
          <w:szCs w:val="40"/>
        </w:rPr>
      </w:pPr>
    </w:p>
    <w:p w14:paraId="2AC5CDCF" w14:textId="77777777" w:rsidR="00DB01BA" w:rsidRDefault="00DB01BA" w:rsidP="00DB01BA">
      <w:pPr>
        <w:rPr>
          <w:rFonts w:ascii="Helvetica Neue" w:hAnsi="Helvetica Neue"/>
          <w:noProof/>
          <w:sz w:val="40"/>
          <w:szCs w:val="40"/>
        </w:rPr>
      </w:pPr>
    </w:p>
    <w:p w14:paraId="01753CC5" w14:textId="77777777" w:rsidR="00DB01BA" w:rsidRPr="00FD1D74" w:rsidRDefault="00DB01BA" w:rsidP="00DB01BA">
      <w:pPr>
        <w:rPr>
          <w:rFonts w:ascii="Helvetica Neue" w:hAnsi="Helvetica Neue"/>
          <w:b/>
          <w:noProof/>
          <w:sz w:val="40"/>
          <w:szCs w:val="40"/>
        </w:rPr>
      </w:pPr>
      <w:r w:rsidRPr="00FD1D74">
        <w:rPr>
          <w:rFonts w:ascii="Helvetica Neue" w:hAnsi="Helvetica Neue"/>
          <w:b/>
          <w:noProof/>
          <w:sz w:val="40"/>
          <w:szCs w:val="40"/>
        </w:rPr>
        <w:t>Contents</w:t>
      </w:r>
    </w:p>
    <w:p w14:paraId="09A8F862" w14:textId="77777777" w:rsidR="00DB01BA" w:rsidRDefault="00DB01BA">
      <w:pPr>
        <w:rPr>
          <w:rFonts w:ascii="Helvetica Neue" w:hAnsi="Helvetica Neue"/>
        </w:rPr>
      </w:pPr>
    </w:p>
    <w:p w14:paraId="324D7E87" w14:textId="77777777" w:rsidR="00DB01BA" w:rsidRPr="00DB01BA" w:rsidRDefault="00DB01BA">
      <w:pPr>
        <w:rPr>
          <w:rFonts w:ascii="Helvetica Neue" w:hAnsi="Helvetica Neue"/>
          <w:noProof/>
          <w:sz w:val="40"/>
          <w:szCs w:val="40"/>
        </w:rPr>
      </w:pPr>
      <w:r>
        <w:rPr>
          <w:rFonts w:ascii="Helvetica Neue" w:hAnsi="Helvetica Neue"/>
          <w:noProof/>
          <w:sz w:val="40"/>
          <w:szCs w:val="40"/>
        </w:rPr>
        <w:t>-</w:t>
      </w:r>
    </w:p>
    <w:p w14:paraId="61FBC57D" w14:textId="77777777" w:rsidR="00DB01BA" w:rsidRDefault="00DB01BA">
      <w:pPr>
        <w:rPr>
          <w:rFonts w:ascii="Helvetica Neue" w:hAnsi="Helvetica Neue"/>
        </w:rPr>
      </w:pPr>
    </w:p>
    <w:p w14:paraId="12D436B3" w14:textId="2138F3C8" w:rsidR="00DB01BA" w:rsidRDefault="00E31B48">
      <w:pPr>
        <w:rPr>
          <w:rFonts w:ascii="Helvetica Neue" w:hAnsi="Helvetica Neue"/>
        </w:rPr>
      </w:pPr>
      <w:r>
        <w:rPr>
          <w:rFonts w:ascii="Helvetica Neue" w:hAnsi="Helvetica Neue"/>
        </w:rPr>
        <w:t xml:space="preserve">01 </w:t>
      </w:r>
      <w:r w:rsidR="00216819">
        <w:rPr>
          <w:rFonts w:ascii="Helvetica Neue" w:hAnsi="Helvetica Neue"/>
        </w:rPr>
        <w:t xml:space="preserve">CONCEPT </w:t>
      </w:r>
      <w:r w:rsidR="00DB01BA" w:rsidRPr="00DB01BA">
        <w:rPr>
          <w:rFonts w:ascii="Helvetica Neue" w:hAnsi="Helvetica Neue"/>
        </w:rPr>
        <w:t>INTRODUCTION</w:t>
      </w:r>
      <w:r w:rsidR="005E1B49">
        <w:rPr>
          <w:rFonts w:ascii="Helvetica Neue" w:hAnsi="Helvetica Neue"/>
        </w:rPr>
        <w:t xml:space="preserve"> </w:t>
      </w:r>
    </w:p>
    <w:p w14:paraId="72432A92" w14:textId="77777777" w:rsidR="00DB01BA" w:rsidRDefault="00DB01BA">
      <w:pPr>
        <w:rPr>
          <w:rFonts w:ascii="Helvetica Neue" w:hAnsi="Helvetica Neue"/>
        </w:rPr>
      </w:pPr>
    </w:p>
    <w:p w14:paraId="15C51010" w14:textId="75E9365D" w:rsidR="00DB01BA" w:rsidRDefault="00E31B48">
      <w:pPr>
        <w:rPr>
          <w:rFonts w:ascii="Helvetica Neue" w:hAnsi="Helvetica Neue"/>
        </w:rPr>
      </w:pPr>
      <w:r>
        <w:rPr>
          <w:rFonts w:ascii="Helvetica Neue" w:hAnsi="Helvetica Neue"/>
        </w:rPr>
        <w:t>02</w:t>
      </w:r>
      <w:r w:rsidR="00DB01BA">
        <w:rPr>
          <w:rFonts w:ascii="Helvetica Neue" w:hAnsi="Helvetica Neue"/>
        </w:rPr>
        <w:t xml:space="preserve"> PLANNING AND DIRECT SITE</w:t>
      </w:r>
    </w:p>
    <w:p w14:paraId="4405F461" w14:textId="77777777" w:rsidR="00DB01BA" w:rsidRDefault="00DB01BA">
      <w:pPr>
        <w:rPr>
          <w:rFonts w:ascii="Helvetica Neue" w:hAnsi="Helvetica Neue"/>
        </w:rPr>
      </w:pPr>
    </w:p>
    <w:p w14:paraId="337CFA6A" w14:textId="7D3345EB" w:rsidR="00DB01BA" w:rsidRDefault="00E31B48">
      <w:pPr>
        <w:rPr>
          <w:rFonts w:ascii="Helvetica Neue" w:hAnsi="Helvetica Neue"/>
        </w:rPr>
      </w:pPr>
      <w:r>
        <w:rPr>
          <w:rFonts w:ascii="Helvetica Neue" w:hAnsi="Helvetica Neue"/>
        </w:rPr>
        <w:t>03</w:t>
      </w:r>
      <w:r w:rsidR="00DB01BA">
        <w:rPr>
          <w:rFonts w:ascii="Helvetica Neue" w:hAnsi="Helvetica Neue"/>
        </w:rPr>
        <w:t xml:space="preserve"> </w:t>
      </w:r>
      <w:r w:rsidR="004E0E06">
        <w:rPr>
          <w:rFonts w:ascii="Helvetica Neue" w:hAnsi="Helvetica Neue"/>
        </w:rPr>
        <w:t>SOLAR</w:t>
      </w:r>
      <w:r w:rsidR="00DB01BA">
        <w:rPr>
          <w:rFonts w:ascii="Helvetica Neue" w:hAnsi="Helvetica Neue"/>
        </w:rPr>
        <w:t xml:space="preserve"> </w:t>
      </w:r>
      <w:r w:rsidR="004E0E06">
        <w:rPr>
          <w:rFonts w:ascii="Helvetica Neue" w:hAnsi="Helvetica Neue"/>
        </w:rPr>
        <w:t>TECHNOLOGIES</w:t>
      </w:r>
    </w:p>
    <w:p w14:paraId="5C9F91CB" w14:textId="77777777" w:rsidR="00DB01BA" w:rsidRDefault="00DB01BA">
      <w:pPr>
        <w:rPr>
          <w:rFonts w:ascii="Helvetica Neue" w:hAnsi="Helvetica Neue"/>
        </w:rPr>
      </w:pPr>
    </w:p>
    <w:p w14:paraId="1D410CBA" w14:textId="44C136AE" w:rsidR="00DB01BA" w:rsidRDefault="00A41041">
      <w:pPr>
        <w:rPr>
          <w:rFonts w:ascii="Helvetica Neue" w:hAnsi="Helvetica Neue"/>
        </w:rPr>
      </w:pPr>
      <w:proofErr w:type="gramStart"/>
      <w:r>
        <w:rPr>
          <w:rFonts w:ascii="Helvetica Neue" w:hAnsi="Helvetica Neue"/>
        </w:rPr>
        <w:t>04 BUILDABILITY</w:t>
      </w:r>
      <w:r w:rsidR="00DB01BA">
        <w:rPr>
          <w:rFonts w:ascii="Helvetica Neue" w:hAnsi="Helvetica Neue"/>
        </w:rPr>
        <w:t xml:space="preserve"> </w:t>
      </w:r>
      <w:proofErr w:type="gramEnd"/>
    </w:p>
    <w:p w14:paraId="6391F4BD" w14:textId="77777777" w:rsidR="00DB01BA" w:rsidRDefault="00DB01BA">
      <w:pPr>
        <w:rPr>
          <w:rFonts w:ascii="Helvetica Neue" w:hAnsi="Helvetica Neue"/>
        </w:rPr>
      </w:pPr>
    </w:p>
    <w:p w14:paraId="7166E733" w14:textId="77777777" w:rsidR="00DB01BA" w:rsidRDefault="00DB01BA">
      <w:pPr>
        <w:rPr>
          <w:rFonts w:ascii="Helvetica Neue" w:hAnsi="Helvetica Neue"/>
        </w:rPr>
      </w:pPr>
    </w:p>
    <w:p w14:paraId="13C088FD" w14:textId="77777777" w:rsidR="00DB01BA" w:rsidRDefault="00DB01BA">
      <w:pPr>
        <w:rPr>
          <w:rFonts w:ascii="Helvetica Neue" w:hAnsi="Helvetica Neue"/>
        </w:rPr>
      </w:pPr>
    </w:p>
    <w:p w14:paraId="5C541651" w14:textId="77777777" w:rsidR="00DB01BA" w:rsidRDefault="00DB01BA">
      <w:pPr>
        <w:rPr>
          <w:rFonts w:ascii="Helvetica Neue" w:hAnsi="Helvetica Neue"/>
        </w:rPr>
      </w:pPr>
    </w:p>
    <w:p w14:paraId="20E91B69" w14:textId="77777777" w:rsidR="00DB01BA" w:rsidRDefault="00DB01BA">
      <w:pPr>
        <w:rPr>
          <w:rFonts w:ascii="Helvetica Neue" w:hAnsi="Helvetica Neue"/>
        </w:rPr>
      </w:pPr>
    </w:p>
    <w:p w14:paraId="29CD59E5" w14:textId="77777777" w:rsidR="00DB01BA" w:rsidRDefault="00DB01BA">
      <w:pPr>
        <w:rPr>
          <w:rFonts w:ascii="Helvetica Neue" w:hAnsi="Helvetica Neue"/>
        </w:rPr>
      </w:pPr>
    </w:p>
    <w:p w14:paraId="45FE7C5C" w14:textId="77777777" w:rsidR="00DB01BA" w:rsidRDefault="00DB01BA">
      <w:pPr>
        <w:rPr>
          <w:rFonts w:ascii="Helvetica Neue" w:hAnsi="Helvetica Neue"/>
        </w:rPr>
      </w:pPr>
    </w:p>
    <w:p w14:paraId="4EF5AAEA" w14:textId="77777777" w:rsidR="00DB01BA" w:rsidRDefault="00DB01BA">
      <w:pPr>
        <w:rPr>
          <w:rFonts w:ascii="Helvetica Neue" w:hAnsi="Helvetica Neue"/>
        </w:rPr>
      </w:pPr>
    </w:p>
    <w:p w14:paraId="41AAB683" w14:textId="77777777" w:rsidR="00DB01BA" w:rsidRDefault="00DB01BA">
      <w:pPr>
        <w:rPr>
          <w:rFonts w:ascii="Helvetica Neue" w:hAnsi="Helvetica Neue"/>
        </w:rPr>
      </w:pPr>
    </w:p>
    <w:p w14:paraId="4D28A1D2" w14:textId="77777777" w:rsidR="00DB01BA" w:rsidRDefault="00DB01BA">
      <w:pPr>
        <w:rPr>
          <w:rFonts w:ascii="Helvetica Neue" w:hAnsi="Helvetica Neue"/>
        </w:rPr>
      </w:pPr>
    </w:p>
    <w:p w14:paraId="2AD4D426" w14:textId="77777777" w:rsidR="00DB01BA" w:rsidRDefault="00DB01BA">
      <w:pPr>
        <w:rPr>
          <w:rFonts w:ascii="Helvetica Neue" w:hAnsi="Helvetica Neue"/>
        </w:rPr>
      </w:pPr>
    </w:p>
    <w:p w14:paraId="41DB8DFF" w14:textId="77777777" w:rsidR="00DB01BA" w:rsidRDefault="00DB01BA">
      <w:pPr>
        <w:rPr>
          <w:rFonts w:ascii="Helvetica Neue" w:hAnsi="Helvetica Neue"/>
        </w:rPr>
      </w:pPr>
    </w:p>
    <w:p w14:paraId="1EE34176" w14:textId="77777777" w:rsidR="00DB01BA" w:rsidRDefault="00DB01BA">
      <w:pPr>
        <w:rPr>
          <w:rFonts w:ascii="Helvetica Neue" w:hAnsi="Helvetica Neue"/>
        </w:rPr>
      </w:pPr>
    </w:p>
    <w:p w14:paraId="0F530CD5" w14:textId="77777777" w:rsidR="00DB01BA" w:rsidRDefault="00DB01BA">
      <w:pPr>
        <w:rPr>
          <w:rFonts w:ascii="Helvetica Neue" w:hAnsi="Helvetica Neue"/>
        </w:rPr>
      </w:pPr>
    </w:p>
    <w:p w14:paraId="00200D5E" w14:textId="77777777" w:rsidR="00DB01BA" w:rsidRDefault="00DB01BA">
      <w:pPr>
        <w:rPr>
          <w:rFonts w:ascii="Helvetica Neue" w:hAnsi="Helvetica Neue"/>
        </w:rPr>
      </w:pPr>
    </w:p>
    <w:p w14:paraId="68AD7549" w14:textId="77777777" w:rsidR="00DB01BA" w:rsidRDefault="00DB01BA">
      <w:pPr>
        <w:rPr>
          <w:rFonts w:ascii="Helvetica Neue" w:hAnsi="Helvetica Neue"/>
        </w:rPr>
      </w:pPr>
    </w:p>
    <w:p w14:paraId="61795CD1" w14:textId="77777777" w:rsidR="00DB01BA" w:rsidRDefault="00DB01BA">
      <w:pPr>
        <w:rPr>
          <w:rFonts w:ascii="Helvetica Neue" w:hAnsi="Helvetica Neue"/>
        </w:rPr>
      </w:pPr>
    </w:p>
    <w:p w14:paraId="435B7C97" w14:textId="77777777" w:rsidR="00285C8A" w:rsidRDefault="00285C8A">
      <w:pPr>
        <w:rPr>
          <w:rFonts w:ascii="Helvetica Neue" w:hAnsi="Helvetica Neue"/>
        </w:rPr>
      </w:pPr>
    </w:p>
    <w:p w14:paraId="07EAAA5A" w14:textId="77777777" w:rsidR="00DB01BA" w:rsidRDefault="00DB01BA">
      <w:pPr>
        <w:rPr>
          <w:rFonts w:ascii="Helvetica Neue" w:hAnsi="Helvetica Neue"/>
        </w:rPr>
      </w:pPr>
    </w:p>
    <w:p w14:paraId="5095EBCD" w14:textId="77777777" w:rsidR="00DB01BA" w:rsidRDefault="00DB01BA">
      <w:pPr>
        <w:rPr>
          <w:rFonts w:ascii="Helvetica Neue" w:hAnsi="Helvetica Neue"/>
        </w:rPr>
      </w:pPr>
    </w:p>
    <w:p w14:paraId="2283FEA7" w14:textId="77777777" w:rsidR="00DB01BA" w:rsidRDefault="00DB01BA">
      <w:pPr>
        <w:rPr>
          <w:rFonts w:ascii="Helvetica Neue" w:hAnsi="Helvetica Neue"/>
        </w:rPr>
      </w:pPr>
    </w:p>
    <w:p w14:paraId="3CCD04B7" w14:textId="77777777" w:rsidR="00DB01BA" w:rsidRDefault="00DB01BA">
      <w:pPr>
        <w:rPr>
          <w:rFonts w:ascii="Helvetica Neue" w:hAnsi="Helvetica Neue"/>
        </w:rPr>
      </w:pPr>
    </w:p>
    <w:p w14:paraId="203AB53A" w14:textId="77777777" w:rsidR="00DB01BA" w:rsidRDefault="00DB01BA">
      <w:pPr>
        <w:rPr>
          <w:rFonts w:ascii="Helvetica Neue" w:hAnsi="Helvetica Neue"/>
        </w:rPr>
      </w:pPr>
    </w:p>
    <w:p w14:paraId="07473642" w14:textId="77777777" w:rsidR="00DB01BA" w:rsidRDefault="00DB01BA">
      <w:pPr>
        <w:rPr>
          <w:rFonts w:ascii="Helvetica Neue" w:hAnsi="Helvetica Neue"/>
        </w:rPr>
      </w:pPr>
    </w:p>
    <w:p w14:paraId="51F940B1" w14:textId="77777777" w:rsidR="00DB01BA" w:rsidRDefault="00DB01BA">
      <w:pPr>
        <w:rPr>
          <w:rFonts w:ascii="Helvetica Neue" w:hAnsi="Helvetica Neue"/>
        </w:rPr>
      </w:pPr>
    </w:p>
    <w:p w14:paraId="6233A169" w14:textId="77777777" w:rsidR="00DB01BA" w:rsidRDefault="00DB01BA">
      <w:pPr>
        <w:rPr>
          <w:rFonts w:ascii="Helvetica Neue" w:hAnsi="Helvetica Neue"/>
        </w:rPr>
      </w:pPr>
    </w:p>
    <w:p w14:paraId="7EEFC87D" w14:textId="77777777" w:rsidR="00AE0E31" w:rsidRDefault="00AE0E31">
      <w:pPr>
        <w:rPr>
          <w:rFonts w:ascii="Helvetica Neue" w:hAnsi="Helvetica Neue"/>
        </w:rPr>
      </w:pPr>
    </w:p>
    <w:p w14:paraId="4FEB68B5" w14:textId="77777777" w:rsidR="00AE0E31" w:rsidRDefault="00AE0E31">
      <w:pPr>
        <w:rPr>
          <w:rFonts w:ascii="Helvetica Neue" w:hAnsi="Helvetica Neue"/>
        </w:rPr>
      </w:pPr>
    </w:p>
    <w:p w14:paraId="151CC6FE" w14:textId="77777777" w:rsidR="00AE0E31" w:rsidRDefault="00AE0E31">
      <w:pPr>
        <w:rPr>
          <w:rFonts w:ascii="Helvetica Neue" w:hAnsi="Helvetica Neue"/>
        </w:rPr>
      </w:pPr>
    </w:p>
    <w:p w14:paraId="71C4348C" w14:textId="77777777" w:rsidR="00DB01BA" w:rsidRDefault="00DB01BA">
      <w:pPr>
        <w:rPr>
          <w:rFonts w:ascii="Helvetica Neue" w:hAnsi="Helvetica Neue"/>
        </w:rPr>
      </w:pPr>
    </w:p>
    <w:p w14:paraId="0F20E549" w14:textId="77777777" w:rsidR="00DB01BA" w:rsidRDefault="00DB01BA">
      <w:pPr>
        <w:rPr>
          <w:rFonts w:ascii="Helvetica Neue" w:hAnsi="Helvetica Neue"/>
        </w:rPr>
      </w:pPr>
    </w:p>
    <w:p w14:paraId="7C08CFE6" w14:textId="77777777" w:rsidR="00DB01BA" w:rsidRDefault="00DB01BA">
      <w:pPr>
        <w:rPr>
          <w:rFonts w:ascii="Helvetica Neue" w:hAnsi="Helvetica Neue"/>
        </w:rPr>
      </w:pPr>
    </w:p>
    <w:p w14:paraId="791C9519" w14:textId="77777777" w:rsidR="00DB01BA" w:rsidRDefault="00DB01BA">
      <w:pPr>
        <w:rPr>
          <w:rFonts w:ascii="Helvetica Neue" w:hAnsi="Helvetica Neue"/>
        </w:rPr>
      </w:pPr>
    </w:p>
    <w:p w14:paraId="5890EBAC" w14:textId="77777777" w:rsidR="00DB01BA" w:rsidRDefault="00DB01BA">
      <w:pPr>
        <w:rPr>
          <w:rFonts w:ascii="Helvetica Neue" w:hAnsi="Helvetica Neue"/>
        </w:rPr>
      </w:pPr>
    </w:p>
    <w:p w14:paraId="4AAE0E9C" w14:textId="7A31AD48" w:rsidR="00DB01BA" w:rsidRPr="00FD1D74" w:rsidRDefault="00E31B48">
      <w:pPr>
        <w:rPr>
          <w:rFonts w:ascii="Helvetica Neue" w:hAnsi="Helvetica Neue"/>
          <w:b/>
          <w:noProof/>
          <w:sz w:val="40"/>
          <w:szCs w:val="40"/>
        </w:rPr>
      </w:pPr>
      <w:r w:rsidRPr="00FD1D74">
        <w:rPr>
          <w:rFonts w:ascii="Helvetica Neue" w:hAnsi="Helvetica Neue"/>
          <w:b/>
          <w:noProof/>
          <w:sz w:val="40"/>
          <w:szCs w:val="40"/>
        </w:rPr>
        <w:t xml:space="preserve">01 </w:t>
      </w:r>
      <w:r w:rsidR="00DA7180" w:rsidRPr="00FD1D74">
        <w:rPr>
          <w:rFonts w:ascii="Helvetica Neue" w:hAnsi="Helvetica Neue"/>
          <w:b/>
          <w:noProof/>
          <w:sz w:val="40"/>
          <w:szCs w:val="40"/>
        </w:rPr>
        <w:t xml:space="preserve">Concept </w:t>
      </w:r>
      <w:r w:rsidR="00DB01BA" w:rsidRPr="00FD1D74">
        <w:rPr>
          <w:rFonts w:ascii="Helvetica Neue" w:hAnsi="Helvetica Neue"/>
          <w:b/>
          <w:noProof/>
          <w:sz w:val="40"/>
          <w:szCs w:val="40"/>
        </w:rPr>
        <w:t>Introduction</w:t>
      </w:r>
      <w:r w:rsidR="005E1B49" w:rsidRPr="00FD1D74">
        <w:rPr>
          <w:rFonts w:ascii="Helvetica Neue" w:hAnsi="Helvetica Neue"/>
          <w:b/>
          <w:noProof/>
          <w:sz w:val="40"/>
          <w:szCs w:val="40"/>
        </w:rPr>
        <w:t xml:space="preserve"> </w:t>
      </w:r>
    </w:p>
    <w:p w14:paraId="12734A72" w14:textId="77777777" w:rsidR="005E1B49" w:rsidRDefault="005E1B49">
      <w:pPr>
        <w:rPr>
          <w:rFonts w:ascii="Helvetica Neue" w:hAnsi="Helvetica Neue"/>
          <w:noProof/>
          <w:sz w:val="40"/>
          <w:szCs w:val="40"/>
        </w:rPr>
      </w:pPr>
    </w:p>
    <w:p w14:paraId="6BFBADBC" w14:textId="77777777" w:rsidR="005E1B49" w:rsidRDefault="005E1B49">
      <w:pPr>
        <w:rPr>
          <w:rFonts w:ascii="Helvetica Neue" w:hAnsi="Helvetica Neue"/>
          <w:noProof/>
          <w:sz w:val="40"/>
          <w:szCs w:val="40"/>
        </w:rPr>
      </w:pPr>
    </w:p>
    <w:p w14:paraId="3144F996" w14:textId="2CE8DFC8" w:rsidR="00C120E1" w:rsidRDefault="005E1B49" w:rsidP="001B4E13">
      <w:pPr>
        <w:jc w:val="both"/>
        <w:rPr>
          <w:rFonts w:ascii="Helvetica Neue" w:hAnsi="Helvetica Neue"/>
          <w:noProof/>
          <w:sz w:val="28"/>
          <w:szCs w:val="28"/>
        </w:rPr>
      </w:pPr>
      <w:r w:rsidRPr="001B4E13">
        <w:rPr>
          <w:rFonts w:ascii="Helvetica Neue" w:hAnsi="Helvetica Neue"/>
          <w:b/>
          <w:noProof/>
          <w:sz w:val="28"/>
          <w:szCs w:val="28"/>
        </w:rPr>
        <w:t>C</w:t>
      </w:r>
      <w:r w:rsidR="00E31B48" w:rsidRPr="001B4E13">
        <w:rPr>
          <w:rFonts w:ascii="Helvetica Neue" w:hAnsi="Helvetica Neue"/>
          <w:b/>
          <w:noProof/>
          <w:sz w:val="28"/>
          <w:szCs w:val="28"/>
        </w:rPr>
        <w:t>ALYX</w:t>
      </w:r>
      <w:r>
        <w:rPr>
          <w:rFonts w:ascii="Helvetica Neue" w:hAnsi="Helvetica Neue"/>
          <w:noProof/>
          <w:sz w:val="28"/>
          <w:szCs w:val="28"/>
        </w:rPr>
        <w:t xml:space="preserve"> hopes to fuel Masdar with electricity, whilst also acting as a beacon for positive change. The urban grid within Masdar </w:t>
      </w:r>
      <w:r w:rsidR="00D371D8">
        <w:rPr>
          <w:rFonts w:ascii="Helvetica Neue" w:hAnsi="Helvetica Neue"/>
          <w:noProof/>
          <w:sz w:val="28"/>
          <w:szCs w:val="28"/>
        </w:rPr>
        <w:t xml:space="preserve">has been constucted for </w:t>
      </w:r>
      <w:r w:rsidR="00C120E1">
        <w:rPr>
          <w:rFonts w:ascii="Helvetica Neue" w:hAnsi="Helvetica Neue"/>
          <w:noProof/>
          <w:sz w:val="28"/>
          <w:szCs w:val="28"/>
        </w:rPr>
        <w:t xml:space="preserve">solar </w:t>
      </w:r>
      <w:r w:rsidR="00D371D8">
        <w:rPr>
          <w:rFonts w:ascii="Helvetica Neue" w:hAnsi="Helvetica Neue"/>
          <w:noProof/>
          <w:sz w:val="28"/>
          <w:szCs w:val="28"/>
        </w:rPr>
        <w:t>efficiency and our sculpture will do no different</w:t>
      </w:r>
      <w:r w:rsidR="00FD3E79">
        <w:rPr>
          <w:rFonts w:ascii="Helvetica Neue" w:hAnsi="Helvetica Neue"/>
          <w:noProof/>
          <w:sz w:val="28"/>
          <w:szCs w:val="28"/>
        </w:rPr>
        <w:t>ly</w:t>
      </w:r>
      <w:r w:rsidR="00D371D8">
        <w:rPr>
          <w:rFonts w:ascii="Helvetica Neue" w:hAnsi="Helvetica Neue"/>
          <w:noProof/>
          <w:sz w:val="28"/>
          <w:szCs w:val="28"/>
        </w:rPr>
        <w:t xml:space="preserve">. </w:t>
      </w:r>
    </w:p>
    <w:p w14:paraId="3E27C5BC" w14:textId="77777777" w:rsidR="00C120E1" w:rsidRDefault="00C120E1" w:rsidP="001B4E13">
      <w:pPr>
        <w:jc w:val="both"/>
        <w:rPr>
          <w:rFonts w:ascii="Helvetica Neue" w:hAnsi="Helvetica Neue"/>
          <w:noProof/>
          <w:sz w:val="28"/>
          <w:szCs w:val="28"/>
        </w:rPr>
      </w:pPr>
    </w:p>
    <w:p w14:paraId="16D999C3" w14:textId="60E1EE05" w:rsidR="00C120E1" w:rsidRDefault="00C120E1" w:rsidP="001B4E13">
      <w:pPr>
        <w:jc w:val="both"/>
        <w:rPr>
          <w:rFonts w:ascii="Helvetica Neue" w:hAnsi="Helvetica Neue"/>
          <w:noProof/>
          <w:sz w:val="28"/>
          <w:szCs w:val="28"/>
        </w:rPr>
      </w:pPr>
      <w:r>
        <w:rPr>
          <w:rFonts w:ascii="Helvetica Neue" w:hAnsi="Helvetica Neue"/>
          <w:noProof/>
          <w:sz w:val="28"/>
          <w:szCs w:val="28"/>
        </w:rPr>
        <w:t>Our LAGI proposal will harvest energy from the sun through the use of proven and existing technology. Firstly, it will absorb light energy through its transparent photovoltaic roof. Secondly, it will funnel and concentrate the suns heat within its</w:t>
      </w:r>
      <w:r w:rsidR="00FD3E79">
        <w:rPr>
          <w:rFonts w:ascii="Helvetica Neue" w:hAnsi="Helvetica Neue"/>
          <w:noProof/>
          <w:sz w:val="28"/>
          <w:szCs w:val="28"/>
        </w:rPr>
        <w:t xml:space="preserve"> body to generate electricity. </w:t>
      </w:r>
      <w:r>
        <w:rPr>
          <w:rFonts w:ascii="Helvetica Neue" w:hAnsi="Helvetica Neue"/>
          <w:noProof/>
          <w:sz w:val="28"/>
          <w:szCs w:val="28"/>
        </w:rPr>
        <w:t xml:space="preserve">Working on a vast scale, the structure will fuel over 1000 homes and/or institutions. </w:t>
      </w:r>
    </w:p>
    <w:p w14:paraId="34EC86DC" w14:textId="77777777" w:rsidR="00C120E1" w:rsidRDefault="00C120E1" w:rsidP="001B4E13">
      <w:pPr>
        <w:jc w:val="both"/>
        <w:rPr>
          <w:rFonts w:ascii="Helvetica Neue" w:hAnsi="Helvetica Neue"/>
          <w:noProof/>
          <w:sz w:val="28"/>
          <w:szCs w:val="28"/>
        </w:rPr>
      </w:pPr>
    </w:p>
    <w:p w14:paraId="70FE8886" w14:textId="1811EA17" w:rsidR="00C120E1" w:rsidRDefault="00C120E1" w:rsidP="001B4E13">
      <w:pPr>
        <w:jc w:val="both"/>
        <w:rPr>
          <w:rFonts w:ascii="Helvetica Neue" w:hAnsi="Helvetica Neue"/>
          <w:noProof/>
          <w:sz w:val="28"/>
          <w:szCs w:val="28"/>
        </w:rPr>
      </w:pPr>
      <w:r>
        <w:rPr>
          <w:rFonts w:ascii="Helvetica Neue" w:hAnsi="Helvetica Neue"/>
          <w:noProof/>
          <w:sz w:val="28"/>
          <w:szCs w:val="28"/>
        </w:rPr>
        <w:t xml:space="preserve">Curiosity will also become an important part of the scultures existence. From every approach the piece will appear as </w:t>
      </w:r>
      <w:r w:rsidR="00216819">
        <w:rPr>
          <w:rFonts w:ascii="Helvetica Neue" w:hAnsi="Helvetica Neue"/>
          <w:noProof/>
          <w:sz w:val="28"/>
          <w:szCs w:val="28"/>
        </w:rPr>
        <w:t xml:space="preserve">if </w:t>
      </w:r>
      <w:r>
        <w:rPr>
          <w:rFonts w:ascii="Helvetica Neue" w:hAnsi="Helvetica Neue"/>
          <w:noProof/>
          <w:sz w:val="28"/>
          <w:szCs w:val="28"/>
        </w:rPr>
        <w:t xml:space="preserve">a different form. As you navigate around the building it adapts and changes shape. </w:t>
      </w:r>
      <w:r w:rsidR="00216819">
        <w:rPr>
          <w:rFonts w:ascii="Helvetica Neue" w:hAnsi="Helvetica Neue"/>
          <w:noProof/>
          <w:sz w:val="28"/>
          <w:szCs w:val="28"/>
        </w:rPr>
        <w:t xml:space="preserve">The material choices that have been made are on one hand for </w:t>
      </w:r>
      <w:r w:rsidR="00FD3E79">
        <w:rPr>
          <w:rFonts w:ascii="Helvetica Neue" w:hAnsi="Helvetica Neue"/>
          <w:noProof/>
          <w:sz w:val="28"/>
          <w:szCs w:val="28"/>
        </w:rPr>
        <w:t xml:space="preserve">solar </w:t>
      </w:r>
      <w:r w:rsidR="00216819">
        <w:rPr>
          <w:rFonts w:ascii="Helvetica Neue" w:hAnsi="Helvetica Neue"/>
          <w:noProof/>
          <w:sz w:val="28"/>
          <w:szCs w:val="28"/>
        </w:rPr>
        <w:t>efficiency</w:t>
      </w:r>
      <w:r w:rsidR="00FD3E79">
        <w:rPr>
          <w:rFonts w:ascii="Helvetica Neue" w:hAnsi="Helvetica Neue"/>
          <w:noProof/>
          <w:sz w:val="28"/>
          <w:szCs w:val="28"/>
        </w:rPr>
        <w:t>,</w:t>
      </w:r>
      <w:r w:rsidR="00216819">
        <w:rPr>
          <w:rFonts w:ascii="Helvetica Neue" w:hAnsi="Helvetica Neue"/>
          <w:noProof/>
          <w:sz w:val="28"/>
          <w:szCs w:val="28"/>
        </w:rPr>
        <w:t xml:space="preserve"> but also to heighten t</w:t>
      </w:r>
      <w:r w:rsidR="00FD3E79">
        <w:rPr>
          <w:rFonts w:ascii="Helvetica Neue" w:hAnsi="Helvetica Neue"/>
          <w:noProof/>
          <w:sz w:val="28"/>
          <w:szCs w:val="28"/>
        </w:rPr>
        <w:t xml:space="preserve">his curiosity. Partial views inside </w:t>
      </w:r>
      <w:r>
        <w:rPr>
          <w:rFonts w:ascii="Helvetica Neue" w:hAnsi="Helvetica Neue"/>
          <w:noProof/>
          <w:sz w:val="28"/>
          <w:szCs w:val="28"/>
        </w:rPr>
        <w:t>will engross visitors and encourage conversations to happen</w:t>
      </w:r>
      <w:r w:rsidR="00216819">
        <w:rPr>
          <w:rFonts w:ascii="Helvetica Neue" w:hAnsi="Helvetica Neue"/>
          <w:noProof/>
          <w:sz w:val="28"/>
          <w:szCs w:val="28"/>
        </w:rPr>
        <w:t xml:space="preserve"> whilst its reflective qualities will allow people to see themselves and encourage them to reflect on their own decisions</w:t>
      </w:r>
      <w:r>
        <w:rPr>
          <w:rFonts w:ascii="Helvetica Neue" w:hAnsi="Helvetica Neue"/>
          <w:noProof/>
          <w:sz w:val="28"/>
          <w:szCs w:val="28"/>
        </w:rPr>
        <w:t>.</w:t>
      </w:r>
    </w:p>
    <w:p w14:paraId="6FC87E61" w14:textId="77777777" w:rsidR="00C120E1" w:rsidRDefault="00C120E1" w:rsidP="001B4E13">
      <w:pPr>
        <w:jc w:val="both"/>
        <w:rPr>
          <w:rFonts w:ascii="Helvetica Neue" w:hAnsi="Helvetica Neue"/>
          <w:noProof/>
          <w:sz w:val="28"/>
          <w:szCs w:val="28"/>
        </w:rPr>
      </w:pPr>
    </w:p>
    <w:p w14:paraId="79A53942" w14:textId="77777777" w:rsidR="00D371D8" w:rsidRDefault="00C120E1" w:rsidP="001B4E13">
      <w:pPr>
        <w:jc w:val="both"/>
        <w:rPr>
          <w:rFonts w:ascii="Helvetica Neue" w:hAnsi="Helvetica Neue"/>
          <w:noProof/>
          <w:sz w:val="28"/>
          <w:szCs w:val="28"/>
        </w:rPr>
      </w:pPr>
      <w:r>
        <w:rPr>
          <w:rFonts w:ascii="Helvetica Neue" w:hAnsi="Helvetica Neue"/>
          <w:noProof/>
          <w:sz w:val="28"/>
          <w:szCs w:val="28"/>
        </w:rPr>
        <w:t xml:space="preserve">Its body is devised to protect this technology and allow for easy cleaning when necessary. </w:t>
      </w:r>
      <w:r w:rsidR="00216819">
        <w:rPr>
          <w:rFonts w:ascii="Helvetica Neue" w:hAnsi="Helvetica Neue"/>
          <w:noProof/>
          <w:sz w:val="28"/>
          <w:szCs w:val="28"/>
        </w:rPr>
        <w:t xml:space="preserve">Once navigated it </w:t>
      </w:r>
      <w:r>
        <w:rPr>
          <w:rFonts w:ascii="Helvetica Neue" w:hAnsi="Helvetica Neue"/>
          <w:noProof/>
          <w:sz w:val="28"/>
          <w:szCs w:val="28"/>
        </w:rPr>
        <w:t xml:space="preserve">will give </w:t>
      </w:r>
      <w:r w:rsidR="00216819">
        <w:rPr>
          <w:rFonts w:ascii="Helvetica Neue" w:hAnsi="Helvetica Neue"/>
          <w:noProof/>
          <w:sz w:val="28"/>
          <w:szCs w:val="28"/>
        </w:rPr>
        <w:t xml:space="preserve">vistors a vantage over Masdar and back to the college in the east. </w:t>
      </w:r>
      <w:r>
        <w:rPr>
          <w:rFonts w:ascii="Helvetica Neue" w:hAnsi="Helvetica Neue"/>
          <w:noProof/>
          <w:sz w:val="28"/>
          <w:szCs w:val="28"/>
        </w:rPr>
        <w:t xml:space="preserve"> </w:t>
      </w:r>
    </w:p>
    <w:p w14:paraId="52929A14" w14:textId="77777777" w:rsidR="00216819" w:rsidRDefault="00216819">
      <w:pPr>
        <w:rPr>
          <w:rFonts w:ascii="Helvetica Neue" w:hAnsi="Helvetica Neue"/>
          <w:noProof/>
          <w:sz w:val="28"/>
          <w:szCs w:val="28"/>
        </w:rPr>
      </w:pPr>
    </w:p>
    <w:p w14:paraId="5D2DC9E8" w14:textId="77777777" w:rsidR="00216819" w:rsidRDefault="00216819">
      <w:pPr>
        <w:rPr>
          <w:rFonts w:ascii="Helvetica Neue" w:hAnsi="Helvetica Neue"/>
          <w:noProof/>
          <w:sz w:val="28"/>
          <w:szCs w:val="28"/>
        </w:rPr>
      </w:pPr>
    </w:p>
    <w:p w14:paraId="40A79E8D" w14:textId="77777777" w:rsidR="00216819" w:rsidRDefault="00216819">
      <w:pPr>
        <w:rPr>
          <w:rFonts w:ascii="Helvetica Neue" w:hAnsi="Helvetica Neue"/>
          <w:noProof/>
          <w:sz w:val="28"/>
          <w:szCs w:val="28"/>
        </w:rPr>
      </w:pPr>
    </w:p>
    <w:p w14:paraId="797A55D2" w14:textId="77777777" w:rsidR="00216819" w:rsidRDefault="00216819">
      <w:pPr>
        <w:rPr>
          <w:rFonts w:ascii="Helvetica Neue" w:hAnsi="Helvetica Neue"/>
          <w:noProof/>
          <w:sz w:val="28"/>
          <w:szCs w:val="28"/>
        </w:rPr>
      </w:pPr>
    </w:p>
    <w:p w14:paraId="653B47E2" w14:textId="77777777" w:rsidR="00216819" w:rsidRDefault="00216819">
      <w:pPr>
        <w:rPr>
          <w:rFonts w:ascii="Helvetica Neue" w:hAnsi="Helvetica Neue"/>
          <w:noProof/>
          <w:sz w:val="28"/>
          <w:szCs w:val="28"/>
        </w:rPr>
      </w:pPr>
    </w:p>
    <w:p w14:paraId="2E4186D7" w14:textId="77777777" w:rsidR="00216819" w:rsidRDefault="00216819">
      <w:pPr>
        <w:rPr>
          <w:rFonts w:ascii="Helvetica Neue" w:hAnsi="Helvetica Neue"/>
          <w:noProof/>
          <w:sz w:val="28"/>
          <w:szCs w:val="28"/>
        </w:rPr>
      </w:pPr>
    </w:p>
    <w:p w14:paraId="22DEA280" w14:textId="77777777" w:rsidR="00216819" w:rsidRDefault="00216819">
      <w:pPr>
        <w:rPr>
          <w:rFonts w:ascii="Helvetica Neue" w:hAnsi="Helvetica Neue"/>
          <w:noProof/>
          <w:sz w:val="28"/>
          <w:szCs w:val="28"/>
        </w:rPr>
      </w:pPr>
    </w:p>
    <w:p w14:paraId="520CCB69" w14:textId="77777777" w:rsidR="00216819" w:rsidRDefault="00216819">
      <w:pPr>
        <w:rPr>
          <w:rFonts w:ascii="Helvetica Neue" w:hAnsi="Helvetica Neue"/>
          <w:noProof/>
          <w:sz w:val="28"/>
          <w:szCs w:val="28"/>
        </w:rPr>
      </w:pPr>
    </w:p>
    <w:p w14:paraId="4FE45CDA" w14:textId="77777777" w:rsidR="00216819" w:rsidRDefault="00216819">
      <w:pPr>
        <w:rPr>
          <w:rFonts w:ascii="Helvetica Neue" w:hAnsi="Helvetica Neue"/>
          <w:noProof/>
          <w:sz w:val="28"/>
          <w:szCs w:val="28"/>
        </w:rPr>
      </w:pPr>
    </w:p>
    <w:p w14:paraId="06CAEBA5" w14:textId="77777777" w:rsidR="00216819" w:rsidRDefault="00216819">
      <w:pPr>
        <w:rPr>
          <w:rFonts w:ascii="Helvetica Neue" w:hAnsi="Helvetica Neue"/>
          <w:noProof/>
          <w:sz w:val="28"/>
          <w:szCs w:val="28"/>
        </w:rPr>
      </w:pPr>
    </w:p>
    <w:p w14:paraId="31BEC141" w14:textId="77777777" w:rsidR="00216819" w:rsidRDefault="00216819">
      <w:pPr>
        <w:rPr>
          <w:rFonts w:ascii="Helvetica Neue" w:hAnsi="Helvetica Neue"/>
          <w:noProof/>
          <w:sz w:val="28"/>
          <w:szCs w:val="28"/>
        </w:rPr>
      </w:pPr>
    </w:p>
    <w:p w14:paraId="7E08A9CF" w14:textId="77777777" w:rsidR="00216819" w:rsidRDefault="00216819">
      <w:pPr>
        <w:rPr>
          <w:rFonts w:ascii="Helvetica Neue" w:hAnsi="Helvetica Neue"/>
          <w:noProof/>
          <w:sz w:val="28"/>
          <w:szCs w:val="28"/>
        </w:rPr>
      </w:pPr>
    </w:p>
    <w:p w14:paraId="7361237A" w14:textId="5ED18AC8" w:rsidR="00216819" w:rsidRPr="00FD1D74" w:rsidRDefault="00E31B48" w:rsidP="00216819">
      <w:pPr>
        <w:rPr>
          <w:rFonts w:ascii="Helvetica Neue" w:hAnsi="Helvetica Neue"/>
          <w:b/>
          <w:noProof/>
          <w:sz w:val="40"/>
          <w:szCs w:val="40"/>
        </w:rPr>
      </w:pPr>
      <w:r w:rsidRPr="00FD1D74">
        <w:rPr>
          <w:rFonts w:ascii="Helvetica Neue" w:hAnsi="Helvetica Neue"/>
          <w:b/>
          <w:noProof/>
          <w:sz w:val="40"/>
          <w:szCs w:val="40"/>
        </w:rPr>
        <w:t xml:space="preserve">02 </w:t>
      </w:r>
      <w:r w:rsidR="00216819" w:rsidRPr="00FD1D74">
        <w:rPr>
          <w:rFonts w:ascii="Helvetica Neue" w:hAnsi="Helvetica Neue"/>
          <w:b/>
          <w:noProof/>
          <w:sz w:val="40"/>
          <w:szCs w:val="40"/>
        </w:rPr>
        <w:t>Planning and Direct Site</w:t>
      </w:r>
    </w:p>
    <w:p w14:paraId="14661765" w14:textId="77777777" w:rsidR="001B4E13" w:rsidRDefault="001B4E13" w:rsidP="00216819">
      <w:pPr>
        <w:rPr>
          <w:rFonts w:ascii="Helvetica Neue" w:hAnsi="Helvetica Neue"/>
          <w:noProof/>
          <w:sz w:val="40"/>
          <w:szCs w:val="40"/>
        </w:rPr>
      </w:pPr>
    </w:p>
    <w:p w14:paraId="0152D728" w14:textId="52B64B4C" w:rsidR="00216819" w:rsidRPr="00133456" w:rsidRDefault="00D00496" w:rsidP="00216819">
      <w:pPr>
        <w:rPr>
          <w:rFonts w:ascii="Helvetica Neue" w:hAnsi="Helvetica Neue"/>
          <w:noProof/>
          <w:sz w:val="28"/>
          <w:szCs w:val="28"/>
          <w:u w:val="single"/>
        </w:rPr>
      </w:pPr>
      <w:r>
        <w:rPr>
          <w:rFonts w:ascii="Helvetica Neue" w:hAnsi="Helvetica Neue"/>
          <w:noProof/>
          <w:sz w:val="28"/>
          <w:szCs w:val="28"/>
          <w:u w:val="single"/>
        </w:rPr>
        <w:t xml:space="preserve">02.1 </w:t>
      </w:r>
      <w:r w:rsidR="00133456" w:rsidRPr="00133456">
        <w:rPr>
          <w:rFonts w:ascii="Helvetica Neue" w:hAnsi="Helvetica Neue"/>
          <w:noProof/>
          <w:sz w:val="28"/>
          <w:szCs w:val="28"/>
          <w:u w:val="single"/>
        </w:rPr>
        <w:t>Shadow Study</w:t>
      </w:r>
      <w:r w:rsidR="00216819" w:rsidRPr="00133456">
        <w:rPr>
          <w:rFonts w:ascii="Helvetica Neue" w:hAnsi="Helvetica Neue"/>
          <w:noProof/>
          <w:sz w:val="28"/>
          <w:szCs w:val="28"/>
          <w:u w:val="single"/>
        </w:rPr>
        <w:t xml:space="preserve"> </w:t>
      </w:r>
    </w:p>
    <w:p w14:paraId="6214D77F" w14:textId="77777777" w:rsidR="00216819" w:rsidRDefault="00216819" w:rsidP="00216819">
      <w:pPr>
        <w:rPr>
          <w:rFonts w:ascii="Helvetica Neue" w:hAnsi="Helvetica Neue"/>
          <w:noProof/>
          <w:sz w:val="28"/>
          <w:szCs w:val="28"/>
        </w:rPr>
      </w:pPr>
    </w:p>
    <w:p w14:paraId="549C054B" w14:textId="4A219C2D" w:rsidR="00D371D8" w:rsidRDefault="00D00496">
      <w:pPr>
        <w:rPr>
          <w:rFonts w:ascii="Helvetica Neue" w:hAnsi="Helvetica Neue"/>
          <w:b/>
          <w:noProof/>
          <w:sz w:val="28"/>
          <w:szCs w:val="28"/>
        </w:rPr>
      </w:pPr>
      <w:r>
        <w:rPr>
          <w:rFonts w:ascii="Helvetica Neue" w:hAnsi="Helvetica Neue"/>
          <w:b/>
          <w:noProof/>
          <w:sz w:val="28"/>
          <w:szCs w:val="28"/>
        </w:rPr>
        <w:t xml:space="preserve">Time: </w:t>
      </w:r>
      <w:r w:rsidR="00216819" w:rsidRPr="00133456">
        <w:rPr>
          <w:rFonts w:ascii="Helvetica Neue" w:hAnsi="Helvetica Neue"/>
          <w:b/>
          <w:noProof/>
          <w:sz w:val="28"/>
          <w:szCs w:val="28"/>
        </w:rPr>
        <w:t xml:space="preserve">0700 </w:t>
      </w:r>
    </w:p>
    <w:p w14:paraId="2BD48E5C" w14:textId="77777777" w:rsidR="001B4E13" w:rsidRPr="00133456" w:rsidRDefault="001B4E13">
      <w:pPr>
        <w:rPr>
          <w:rFonts w:ascii="Helvetica Neue" w:hAnsi="Helvetica Neue"/>
          <w:b/>
          <w:noProof/>
          <w:sz w:val="28"/>
          <w:szCs w:val="28"/>
        </w:rPr>
      </w:pPr>
    </w:p>
    <w:p w14:paraId="0083F19B" w14:textId="77777777" w:rsidR="005E1B49" w:rsidRDefault="00216819">
      <w:pPr>
        <w:rPr>
          <w:rFonts w:ascii="Helvetica Neue" w:hAnsi="Helvetica Neue"/>
        </w:rPr>
      </w:pPr>
      <w:r>
        <w:rPr>
          <w:rFonts w:ascii="Helvetica Neue" w:hAnsi="Helvetica Neue"/>
          <w:noProof/>
        </w:rPr>
        <w:drawing>
          <wp:inline distT="0" distB="0" distL="0" distR="0" wp14:anchorId="1DF1DEE1" wp14:editId="46B6C09C">
            <wp:extent cx="4363618" cy="3098800"/>
            <wp:effectExtent l="0" t="0" r="5715" b="0"/>
            <wp:docPr id="3" name="Picture 3" descr="Macintosh HD:Users:DE0015:Desktop:Screen Shot 2019-05-08 at 11.15.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E0015:Desktop:Screen Shot 2019-05-08 at 11.15.17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4883" cy="3099698"/>
                    </a:xfrm>
                    <a:prstGeom prst="rect">
                      <a:avLst/>
                    </a:prstGeom>
                    <a:noFill/>
                    <a:ln>
                      <a:noFill/>
                    </a:ln>
                  </pic:spPr>
                </pic:pic>
              </a:graphicData>
            </a:graphic>
          </wp:inline>
        </w:drawing>
      </w:r>
    </w:p>
    <w:p w14:paraId="60D8753D" w14:textId="77777777" w:rsidR="00133456" w:rsidRDefault="00133456">
      <w:pPr>
        <w:rPr>
          <w:rFonts w:ascii="Helvetica Neue" w:hAnsi="Helvetica Neue"/>
        </w:rPr>
      </w:pPr>
    </w:p>
    <w:p w14:paraId="0FB7F0E9" w14:textId="77777777" w:rsidR="001B4E13" w:rsidRDefault="001B4E13" w:rsidP="00133456">
      <w:pPr>
        <w:rPr>
          <w:rFonts w:ascii="Helvetica Neue" w:hAnsi="Helvetica Neue"/>
          <w:b/>
          <w:noProof/>
          <w:sz w:val="28"/>
          <w:szCs w:val="28"/>
        </w:rPr>
      </w:pPr>
    </w:p>
    <w:p w14:paraId="7D7FD328" w14:textId="2B9C4B78" w:rsidR="001B4E13" w:rsidRDefault="00D00496" w:rsidP="00133456">
      <w:pPr>
        <w:rPr>
          <w:rFonts w:ascii="Helvetica Neue" w:hAnsi="Helvetica Neue"/>
          <w:b/>
          <w:noProof/>
          <w:sz w:val="28"/>
          <w:szCs w:val="28"/>
        </w:rPr>
      </w:pPr>
      <w:r>
        <w:rPr>
          <w:rFonts w:ascii="Helvetica Neue" w:hAnsi="Helvetica Neue"/>
          <w:b/>
          <w:noProof/>
          <w:sz w:val="28"/>
          <w:szCs w:val="28"/>
        </w:rPr>
        <w:t xml:space="preserve">Time: </w:t>
      </w:r>
      <w:r w:rsidR="00133456">
        <w:rPr>
          <w:rFonts w:ascii="Helvetica Neue" w:hAnsi="Helvetica Neue"/>
          <w:b/>
          <w:noProof/>
          <w:sz w:val="28"/>
          <w:szCs w:val="28"/>
        </w:rPr>
        <w:t>1200</w:t>
      </w:r>
    </w:p>
    <w:p w14:paraId="36EF2700" w14:textId="77777777" w:rsidR="001B4E13" w:rsidRPr="00133456" w:rsidRDefault="001B4E13" w:rsidP="00133456">
      <w:pPr>
        <w:rPr>
          <w:rFonts w:ascii="Helvetica Neue" w:hAnsi="Helvetica Neue"/>
          <w:b/>
          <w:noProof/>
          <w:sz w:val="28"/>
          <w:szCs w:val="28"/>
        </w:rPr>
      </w:pPr>
    </w:p>
    <w:p w14:paraId="5B0FC93E" w14:textId="77777777" w:rsidR="00133456" w:rsidRDefault="00133456">
      <w:pPr>
        <w:rPr>
          <w:rFonts w:ascii="Helvetica Neue" w:hAnsi="Helvetica Neue"/>
        </w:rPr>
      </w:pPr>
      <w:r>
        <w:rPr>
          <w:rFonts w:ascii="Helvetica Neue" w:hAnsi="Helvetica Neue"/>
          <w:noProof/>
        </w:rPr>
        <w:drawing>
          <wp:inline distT="0" distB="0" distL="0" distR="0" wp14:anchorId="144820AA" wp14:editId="745689BE">
            <wp:extent cx="4415823" cy="3149600"/>
            <wp:effectExtent l="0" t="0" r="3810" b="0"/>
            <wp:docPr id="4" name="Picture 4" descr="Macintosh HD:Users:DE0015:Desktop:Screen Shot 2019-05-08 at 11.16.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E0015:Desktop:Screen Shot 2019-05-08 at 11.16.41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7317" cy="3150666"/>
                    </a:xfrm>
                    <a:prstGeom prst="rect">
                      <a:avLst/>
                    </a:prstGeom>
                    <a:noFill/>
                    <a:ln>
                      <a:noFill/>
                    </a:ln>
                  </pic:spPr>
                </pic:pic>
              </a:graphicData>
            </a:graphic>
          </wp:inline>
        </w:drawing>
      </w:r>
    </w:p>
    <w:p w14:paraId="07A846BD" w14:textId="77777777" w:rsidR="00133456" w:rsidRDefault="00133456">
      <w:pPr>
        <w:rPr>
          <w:rFonts w:ascii="Helvetica Neue" w:hAnsi="Helvetica Neue"/>
        </w:rPr>
      </w:pPr>
    </w:p>
    <w:p w14:paraId="5DAE73C3" w14:textId="77777777" w:rsidR="00133456" w:rsidRDefault="00133456">
      <w:pPr>
        <w:rPr>
          <w:rFonts w:ascii="Helvetica Neue" w:hAnsi="Helvetica Neue"/>
        </w:rPr>
      </w:pPr>
    </w:p>
    <w:p w14:paraId="089BD509" w14:textId="39ACE59C" w:rsidR="00133456" w:rsidRDefault="00D00496" w:rsidP="00133456">
      <w:pPr>
        <w:rPr>
          <w:rFonts w:ascii="Helvetica Neue" w:hAnsi="Helvetica Neue"/>
          <w:b/>
          <w:noProof/>
          <w:sz w:val="28"/>
          <w:szCs w:val="28"/>
        </w:rPr>
      </w:pPr>
      <w:r>
        <w:rPr>
          <w:rFonts w:ascii="Helvetica Neue" w:hAnsi="Helvetica Neue"/>
          <w:b/>
          <w:noProof/>
          <w:sz w:val="28"/>
          <w:szCs w:val="28"/>
        </w:rPr>
        <w:t xml:space="preserve">Time: </w:t>
      </w:r>
      <w:r w:rsidR="00133456">
        <w:rPr>
          <w:rFonts w:ascii="Helvetica Neue" w:hAnsi="Helvetica Neue"/>
          <w:b/>
          <w:noProof/>
          <w:sz w:val="28"/>
          <w:szCs w:val="28"/>
        </w:rPr>
        <w:t>18</w:t>
      </w:r>
      <w:r w:rsidR="00133456" w:rsidRPr="00133456">
        <w:rPr>
          <w:rFonts w:ascii="Helvetica Neue" w:hAnsi="Helvetica Neue"/>
          <w:b/>
          <w:noProof/>
          <w:sz w:val="28"/>
          <w:szCs w:val="28"/>
        </w:rPr>
        <w:t xml:space="preserve">00 </w:t>
      </w:r>
    </w:p>
    <w:p w14:paraId="0C76F5DE" w14:textId="77777777" w:rsidR="001B4E13" w:rsidRPr="00133456" w:rsidRDefault="001B4E13" w:rsidP="00133456">
      <w:pPr>
        <w:rPr>
          <w:rFonts w:ascii="Helvetica Neue" w:hAnsi="Helvetica Neue"/>
          <w:b/>
          <w:noProof/>
          <w:sz w:val="28"/>
          <w:szCs w:val="28"/>
        </w:rPr>
      </w:pPr>
    </w:p>
    <w:p w14:paraId="5D4881E6" w14:textId="1EC645FB" w:rsidR="00133456" w:rsidRDefault="00DA7180">
      <w:pPr>
        <w:rPr>
          <w:rFonts w:ascii="Helvetica Neue" w:hAnsi="Helvetica Neue"/>
        </w:rPr>
      </w:pPr>
      <w:r>
        <w:rPr>
          <w:rFonts w:ascii="Helvetica Neue" w:hAnsi="Helvetica Neue"/>
          <w:noProof/>
        </w:rPr>
        <w:drawing>
          <wp:inline distT="0" distB="0" distL="0" distR="0" wp14:anchorId="590A68AF" wp14:editId="43220DC4">
            <wp:extent cx="4348146" cy="3035300"/>
            <wp:effectExtent l="0" t="0" r="0" b="0"/>
            <wp:docPr id="5" name="Picture 5" descr="Macintosh HD:Users:DE0015:Desktop:Screen Shot 2019-05-08 at 11.15.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E0015:Desktop:Screen Shot 2019-05-08 at 11.15.25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8495" cy="3035543"/>
                    </a:xfrm>
                    <a:prstGeom prst="rect">
                      <a:avLst/>
                    </a:prstGeom>
                    <a:noFill/>
                    <a:ln>
                      <a:noFill/>
                    </a:ln>
                  </pic:spPr>
                </pic:pic>
              </a:graphicData>
            </a:graphic>
          </wp:inline>
        </w:drawing>
      </w:r>
    </w:p>
    <w:p w14:paraId="0CC14247" w14:textId="5AE6BF3C" w:rsidR="00DA7180" w:rsidRDefault="00DA7180">
      <w:pPr>
        <w:rPr>
          <w:rFonts w:ascii="Helvetica Neue" w:hAnsi="Helvetica Neue"/>
          <w:noProof/>
          <w:sz w:val="28"/>
          <w:szCs w:val="28"/>
        </w:rPr>
      </w:pPr>
    </w:p>
    <w:p w14:paraId="6A50AD4A" w14:textId="77777777" w:rsidR="00E31B48" w:rsidRDefault="00E31B48">
      <w:pPr>
        <w:rPr>
          <w:rFonts w:ascii="Helvetica Neue" w:hAnsi="Helvetica Neue"/>
          <w:noProof/>
          <w:sz w:val="28"/>
          <w:szCs w:val="28"/>
        </w:rPr>
      </w:pPr>
    </w:p>
    <w:p w14:paraId="370C2F0B" w14:textId="5AE75D49" w:rsidR="00E31B48" w:rsidRPr="001B4E13" w:rsidRDefault="00E31B48">
      <w:pPr>
        <w:rPr>
          <w:rFonts w:ascii="Helvetica Neue" w:hAnsi="Helvetica Neue"/>
          <w:b/>
          <w:noProof/>
          <w:sz w:val="28"/>
          <w:szCs w:val="28"/>
        </w:rPr>
      </w:pPr>
      <w:r w:rsidRPr="001B4E13">
        <w:rPr>
          <w:rFonts w:ascii="Helvetica Neue" w:hAnsi="Helvetica Neue"/>
          <w:b/>
          <w:noProof/>
          <w:sz w:val="28"/>
          <w:szCs w:val="28"/>
        </w:rPr>
        <w:t>Positioning:</w:t>
      </w:r>
    </w:p>
    <w:p w14:paraId="5CE8606C" w14:textId="77777777" w:rsidR="00E31B48" w:rsidRDefault="00DA7180">
      <w:pPr>
        <w:rPr>
          <w:rFonts w:ascii="Helvetica Neue" w:hAnsi="Helvetica Neue"/>
          <w:noProof/>
          <w:sz w:val="28"/>
          <w:szCs w:val="28"/>
        </w:rPr>
      </w:pPr>
      <w:r>
        <w:rPr>
          <w:rFonts w:ascii="Helvetica Neue" w:hAnsi="Helvetica Neue"/>
          <w:noProof/>
          <w:sz w:val="28"/>
          <w:szCs w:val="28"/>
        </w:rPr>
        <w:t xml:space="preserve">As seen from this shadow study, the positioning of </w:t>
      </w:r>
      <w:r w:rsidRPr="001B4E13">
        <w:rPr>
          <w:rFonts w:ascii="Helvetica Neue" w:hAnsi="Helvetica Neue"/>
          <w:b/>
          <w:noProof/>
          <w:sz w:val="28"/>
          <w:szCs w:val="28"/>
        </w:rPr>
        <w:t xml:space="preserve">CALYX </w:t>
      </w:r>
      <w:r>
        <w:rPr>
          <w:rFonts w:ascii="Helvetica Neue" w:hAnsi="Helvetica Neue"/>
          <w:noProof/>
          <w:sz w:val="28"/>
          <w:szCs w:val="28"/>
        </w:rPr>
        <w:t xml:space="preserve">manages to carefully avoid the shadow of any of the neighbouring buildings. </w:t>
      </w:r>
    </w:p>
    <w:p w14:paraId="69C03BF9" w14:textId="77777777" w:rsidR="00E31B48" w:rsidRDefault="00E31B48">
      <w:pPr>
        <w:rPr>
          <w:rFonts w:ascii="Helvetica Neue" w:hAnsi="Helvetica Neue"/>
          <w:noProof/>
          <w:sz w:val="28"/>
          <w:szCs w:val="28"/>
        </w:rPr>
      </w:pPr>
    </w:p>
    <w:p w14:paraId="507D19B9" w14:textId="77777777" w:rsidR="00E31B48" w:rsidRDefault="00E31B48">
      <w:pPr>
        <w:rPr>
          <w:rFonts w:ascii="Helvetica Neue" w:hAnsi="Helvetica Neue"/>
          <w:noProof/>
          <w:sz w:val="28"/>
          <w:szCs w:val="28"/>
        </w:rPr>
      </w:pPr>
    </w:p>
    <w:p w14:paraId="0EC99E2B" w14:textId="11A3AD34" w:rsidR="00E31B48" w:rsidRPr="001B4E13" w:rsidRDefault="00E31B48">
      <w:pPr>
        <w:rPr>
          <w:rFonts w:ascii="Helvetica Neue" w:hAnsi="Helvetica Neue"/>
          <w:b/>
          <w:noProof/>
          <w:sz w:val="28"/>
          <w:szCs w:val="28"/>
        </w:rPr>
      </w:pPr>
      <w:r w:rsidRPr="001B4E13">
        <w:rPr>
          <w:rFonts w:ascii="Helvetica Neue" w:hAnsi="Helvetica Neue"/>
          <w:b/>
          <w:noProof/>
          <w:sz w:val="28"/>
          <w:szCs w:val="28"/>
        </w:rPr>
        <w:t>Form:</w:t>
      </w:r>
    </w:p>
    <w:p w14:paraId="61434606" w14:textId="2D5B261D" w:rsidR="00DA7180" w:rsidRDefault="00DA7180">
      <w:pPr>
        <w:rPr>
          <w:rFonts w:ascii="Helvetica Neue" w:hAnsi="Helvetica Neue"/>
          <w:noProof/>
          <w:sz w:val="28"/>
          <w:szCs w:val="28"/>
        </w:rPr>
      </w:pPr>
      <w:r>
        <w:rPr>
          <w:rFonts w:ascii="Helvetica Neue" w:hAnsi="Helvetica Neue"/>
          <w:noProof/>
          <w:sz w:val="28"/>
          <w:szCs w:val="28"/>
        </w:rPr>
        <w:t xml:space="preserve">The shape of </w:t>
      </w:r>
      <w:r w:rsidRPr="001B4E13">
        <w:rPr>
          <w:rFonts w:ascii="Helvetica Neue" w:hAnsi="Helvetica Neue"/>
          <w:b/>
          <w:noProof/>
          <w:sz w:val="28"/>
          <w:szCs w:val="28"/>
        </w:rPr>
        <w:t>CALYX</w:t>
      </w:r>
      <w:r>
        <w:rPr>
          <w:rFonts w:ascii="Helvetica Neue" w:hAnsi="Helvetica Neue"/>
          <w:noProof/>
          <w:sz w:val="28"/>
          <w:szCs w:val="28"/>
        </w:rPr>
        <w:t xml:space="preserve"> allows for the sun to make contact with its entirity for </w:t>
      </w:r>
      <w:r w:rsidR="00E31B48">
        <w:rPr>
          <w:rFonts w:ascii="Helvetica Neue" w:hAnsi="Helvetica Neue"/>
          <w:noProof/>
          <w:sz w:val="28"/>
          <w:szCs w:val="28"/>
        </w:rPr>
        <w:t xml:space="preserve">upwards of 90% throughout the day. </w:t>
      </w:r>
    </w:p>
    <w:p w14:paraId="716AF4BF" w14:textId="77777777" w:rsidR="00E31B48" w:rsidRDefault="00E31B48">
      <w:pPr>
        <w:rPr>
          <w:rFonts w:ascii="Helvetica Neue" w:hAnsi="Helvetica Neue"/>
          <w:noProof/>
          <w:sz w:val="28"/>
          <w:szCs w:val="28"/>
        </w:rPr>
      </w:pPr>
    </w:p>
    <w:p w14:paraId="2F3C43F7" w14:textId="77777777" w:rsidR="00E31B48" w:rsidRDefault="00E31B48">
      <w:pPr>
        <w:rPr>
          <w:rFonts w:ascii="Helvetica Neue" w:hAnsi="Helvetica Neue"/>
          <w:noProof/>
          <w:sz w:val="28"/>
          <w:szCs w:val="28"/>
        </w:rPr>
      </w:pPr>
    </w:p>
    <w:p w14:paraId="72B2F662" w14:textId="77777777" w:rsidR="00E31B48" w:rsidRDefault="00E31B48">
      <w:pPr>
        <w:rPr>
          <w:rFonts w:ascii="Helvetica Neue" w:hAnsi="Helvetica Neue"/>
          <w:noProof/>
          <w:sz w:val="28"/>
          <w:szCs w:val="28"/>
        </w:rPr>
      </w:pPr>
    </w:p>
    <w:p w14:paraId="56A3009E" w14:textId="77777777" w:rsidR="00E31B48" w:rsidRDefault="00E31B48">
      <w:pPr>
        <w:rPr>
          <w:rFonts w:ascii="Helvetica Neue" w:hAnsi="Helvetica Neue"/>
          <w:noProof/>
          <w:sz w:val="28"/>
          <w:szCs w:val="28"/>
        </w:rPr>
      </w:pPr>
    </w:p>
    <w:p w14:paraId="465B8058" w14:textId="77777777" w:rsidR="00E31B48" w:rsidRDefault="00E31B48">
      <w:pPr>
        <w:rPr>
          <w:rFonts w:ascii="Helvetica Neue" w:hAnsi="Helvetica Neue"/>
          <w:noProof/>
          <w:sz w:val="28"/>
          <w:szCs w:val="28"/>
        </w:rPr>
      </w:pPr>
    </w:p>
    <w:p w14:paraId="3F578CBB" w14:textId="77777777" w:rsidR="00E31B48" w:rsidRDefault="00E31B48">
      <w:pPr>
        <w:rPr>
          <w:rFonts w:ascii="Helvetica Neue" w:hAnsi="Helvetica Neue"/>
          <w:noProof/>
          <w:sz w:val="28"/>
          <w:szCs w:val="28"/>
        </w:rPr>
      </w:pPr>
    </w:p>
    <w:p w14:paraId="1CBEB6D4" w14:textId="77777777" w:rsidR="00E31B48" w:rsidRDefault="00E31B48">
      <w:pPr>
        <w:rPr>
          <w:rFonts w:ascii="Helvetica Neue" w:hAnsi="Helvetica Neue"/>
          <w:noProof/>
          <w:sz w:val="28"/>
          <w:szCs w:val="28"/>
        </w:rPr>
      </w:pPr>
    </w:p>
    <w:p w14:paraId="5B78B523" w14:textId="77777777" w:rsidR="00E31B48" w:rsidRDefault="00E31B48">
      <w:pPr>
        <w:rPr>
          <w:rFonts w:ascii="Helvetica Neue" w:hAnsi="Helvetica Neue"/>
          <w:noProof/>
          <w:sz w:val="28"/>
          <w:szCs w:val="28"/>
        </w:rPr>
      </w:pPr>
    </w:p>
    <w:p w14:paraId="1F6E4EA5" w14:textId="77777777" w:rsidR="00E31B48" w:rsidRDefault="00E31B48">
      <w:pPr>
        <w:rPr>
          <w:rFonts w:ascii="Helvetica Neue" w:hAnsi="Helvetica Neue"/>
          <w:noProof/>
          <w:sz w:val="28"/>
          <w:szCs w:val="28"/>
        </w:rPr>
      </w:pPr>
    </w:p>
    <w:p w14:paraId="40C9DC8D" w14:textId="77777777" w:rsidR="00E31B48" w:rsidRDefault="00E31B48">
      <w:pPr>
        <w:rPr>
          <w:rFonts w:ascii="Helvetica Neue" w:hAnsi="Helvetica Neue"/>
          <w:noProof/>
          <w:sz w:val="28"/>
          <w:szCs w:val="28"/>
        </w:rPr>
      </w:pPr>
    </w:p>
    <w:p w14:paraId="1B1EE916" w14:textId="77777777" w:rsidR="00E31B48" w:rsidRDefault="00E31B48">
      <w:pPr>
        <w:rPr>
          <w:rFonts w:ascii="Helvetica Neue" w:hAnsi="Helvetica Neue"/>
          <w:noProof/>
          <w:sz w:val="28"/>
          <w:szCs w:val="28"/>
        </w:rPr>
      </w:pPr>
    </w:p>
    <w:p w14:paraId="0BE0BEFF" w14:textId="77777777" w:rsidR="00E31B48" w:rsidRDefault="00E31B48">
      <w:pPr>
        <w:rPr>
          <w:rFonts w:ascii="Helvetica Neue" w:hAnsi="Helvetica Neue"/>
          <w:noProof/>
          <w:sz w:val="28"/>
          <w:szCs w:val="28"/>
        </w:rPr>
      </w:pPr>
    </w:p>
    <w:p w14:paraId="480BF37C" w14:textId="77777777" w:rsidR="00E31B48" w:rsidRDefault="00E31B48">
      <w:pPr>
        <w:rPr>
          <w:rFonts w:ascii="Helvetica Neue" w:hAnsi="Helvetica Neue"/>
          <w:noProof/>
          <w:sz w:val="28"/>
          <w:szCs w:val="28"/>
        </w:rPr>
      </w:pPr>
    </w:p>
    <w:p w14:paraId="0D88B464" w14:textId="77777777" w:rsidR="00E31B48" w:rsidRDefault="00E31B48">
      <w:pPr>
        <w:rPr>
          <w:rFonts w:ascii="Helvetica Neue" w:hAnsi="Helvetica Neue"/>
          <w:noProof/>
          <w:sz w:val="28"/>
          <w:szCs w:val="28"/>
        </w:rPr>
      </w:pPr>
    </w:p>
    <w:p w14:paraId="22247AC2" w14:textId="3C999BCD" w:rsidR="00E31B48" w:rsidRPr="00E31B48" w:rsidRDefault="00D00496">
      <w:pPr>
        <w:rPr>
          <w:rFonts w:ascii="Helvetica Neue" w:hAnsi="Helvetica Neue"/>
          <w:noProof/>
          <w:sz w:val="28"/>
          <w:szCs w:val="28"/>
          <w:u w:val="single"/>
        </w:rPr>
      </w:pPr>
      <w:r>
        <w:rPr>
          <w:rFonts w:ascii="Helvetica Neue" w:hAnsi="Helvetica Neue"/>
          <w:noProof/>
          <w:sz w:val="28"/>
          <w:szCs w:val="28"/>
          <w:u w:val="single"/>
        </w:rPr>
        <w:t xml:space="preserve">02.2 </w:t>
      </w:r>
      <w:r w:rsidR="00E31B48" w:rsidRPr="00E31B48">
        <w:rPr>
          <w:rFonts w:ascii="Helvetica Neue" w:hAnsi="Helvetica Neue"/>
          <w:noProof/>
          <w:sz w:val="28"/>
          <w:szCs w:val="28"/>
          <w:u w:val="single"/>
        </w:rPr>
        <w:t>Context</w:t>
      </w:r>
    </w:p>
    <w:p w14:paraId="65CBD207" w14:textId="77777777" w:rsidR="00E31B48" w:rsidRDefault="00E31B48">
      <w:pPr>
        <w:rPr>
          <w:rFonts w:ascii="Helvetica Neue" w:hAnsi="Helvetica Neue"/>
          <w:noProof/>
          <w:sz w:val="28"/>
          <w:szCs w:val="28"/>
        </w:rPr>
      </w:pPr>
    </w:p>
    <w:p w14:paraId="36E56BE4" w14:textId="61EAB57B" w:rsidR="00E31B48" w:rsidRDefault="00E31B48" w:rsidP="00E31B48">
      <w:pPr>
        <w:rPr>
          <w:rFonts w:ascii="Helvetica Neue" w:hAnsi="Helvetica Neue"/>
        </w:rPr>
      </w:pPr>
      <w:r>
        <w:rPr>
          <w:rFonts w:ascii="Helvetica Neue" w:hAnsi="Helvetica Neue"/>
          <w:noProof/>
          <w:sz w:val="28"/>
          <w:szCs w:val="28"/>
        </w:rPr>
        <w:drawing>
          <wp:inline distT="0" distB="0" distL="0" distR="0" wp14:anchorId="773D72E4" wp14:editId="4240D5F5">
            <wp:extent cx="5270500" cy="4838700"/>
            <wp:effectExtent l="0" t="0" r="12700" b="12700"/>
            <wp:docPr id="6" name="Picture 6" descr="Macintosh HD:Users:DE0015:Desktop:Screen Shot 2019-05-08 at 11.31.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E0015:Desktop:Screen Shot 2019-05-08 at 11.31.14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4838700"/>
                    </a:xfrm>
                    <a:prstGeom prst="rect">
                      <a:avLst/>
                    </a:prstGeom>
                    <a:noFill/>
                    <a:ln>
                      <a:noFill/>
                    </a:ln>
                  </pic:spPr>
                </pic:pic>
              </a:graphicData>
            </a:graphic>
          </wp:inline>
        </w:drawing>
      </w:r>
    </w:p>
    <w:p w14:paraId="044113CB" w14:textId="77777777" w:rsidR="00E31B48" w:rsidRPr="00E31B48" w:rsidRDefault="00E31B48" w:rsidP="00E31B48">
      <w:pPr>
        <w:rPr>
          <w:rFonts w:ascii="Helvetica Neue" w:hAnsi="Helvetica Neue"/>
        </w:rPr>
      </w:pPr>
    </w:p>
    <w:p w14:paraId="4C71717F" w14:textId="77777777" w:rsidR="00FD1D74" w:rsidRDefault="00FD1D74" w:rsidP="00E31B48">
      <w:pPr>
        <w:rPr>
          <w:rFonts w:ascii="Helvetica Neue" w:hAnsi="Helvetica Neue"/>
          <w:noProof/>
          <w:sz w:val="28"/>
          <w:szCs w:val="28"/>
        </w:rPr>
      </w:pPr>
    </w:p>
    <w:p w14:paraId="212D15BD" w14:textId="77777777" w:rsidR="00D00496" w:rsidRDefault="00E31B48" w:rsidP="001B4E13">
      <w:pPr>
        <w:jc w:val="both"/>
        <w:rPr>
          <w:rFonts w:ascii="Helvetica Neue" w:hAnsi="Helvetica Neue"/>
          <w:noProof/>
          <w:sz w:val="28"/>
          <w:szCs w:val="28"/>
        </w:rPr>
      </w:pPr>
      <w:r>
        <w:rPr>
          <w:rFonts w:ascii="Helvetica Neue" w:hAnsi="Helvetica Neue"/>
          <w:noProof/>
          <w:sz w:val="28"/>
          <w:szCs w:val="28"/>
        </w:rPr>
        <w:t xml:space="preserve">When seen in context you can begin to see how </w:t>
      </w:r>
      <w:r w:rsidRPr="001B4E13">
        <w:rPr>
          <w:rFonts w:ascii="Helvetica Neue" w:hAnsi="Helvetica Neue"/>
          <w:b/>
          <w:noProof/>
          <w:sz w:val="28"/>
          <w:szCs w:val="28"/>
        </w:rPr>
        <w:t>CALYX</w:t>
      </w:r>
      <w:r>
        <w:rPr>
          <w:rFonts w:ascii="Helvetica Neue" w:hAnsi="Helvetica Neue"/>
          <w:noProof/>
          <w:sz w:val="28"/>
          <w:szCs w:val="28"/>
        </w:rPr>
        <w:t xml:space="preserve"> will start to ignite conversations. A busy road passes underneath the structure, meaning that passers by </w:t>
      </w:r>
      <w:r w:rsidR="006074E8">
        <w:rPr>
          <w:rFonts w:ascii="Helvetica Neue" w:hAnsi="Helvetica Neue"/>
          <w:noProof/>
          <w:sz w:val="28"/>
          <w:szCs w:val="28"/>
        </w:rPr>
        <w:t xml:space="preserve">and Masdar inhabitants </w:t>
      </w:r>
      <w:r>
        <w:rPr>
          <w:rFonts w:ascii="Helvetica Neue" w:hAnsi="Helvetica Neue"/>
          <w:noProof/>
          <w:sz w:val="28"/>
          <w:szCs w:val="28"/>
        </w:rPr>
        <w:t xml:space="preserve">will interact </w:t>
      </w:r>
      <w:r w:rsidR="006074E8">
        <w:rPr>
          <w:rFonts w:ascii="Helvetica Neue" w:hAnsi="Helvetica Neue"/>
          <w:noProof/>
          <w:sz w:val="28"/>
          <w:szCs w:val="28"/>
        </w:rPr>
        <w:t xml:space="preserve">and engage with </w:t>
      </w:r>
      <w:r w:rsidR="006074E8" w:rsidRPr="001B4E13">
        <w:rPr>
          <w:rFonts w:ascii="Helvetica Neue" w:hAnsi="Helvetica Neue"/>
          <w:b/>
          <w:noProof/>
          <w:sz w:val="28"/>
          <w:szCs w:val="28"/>
        </w:rPr>
        <w:t>CALYX</w:t>
      </w:r>
      <w:r>
        <w:rPr>
          <w:rFonts w:ascii="Helvetica Neue" w:hAnsi="Helvetica Neue"/>
          <w:noProof/>
          <w:sz w:val="28"/>
          <w:szCs w:val="28"/>
        </w:rPr>
        <w:t xml:space="preserve"> without </w:t>
      </w:r>
      <w:r w:rsidR="006074E8">
        <w:rPr>
          <w:rFonts w:ascii="Helvetica Neue" w:hAnsi="Helvetica Neue"/>
          <w:noProof/>
          <w:sz w:val="28"/>
          <w:szCs w:val="28"/>
        </w:rPr>
        <w:t xml:space="preserve">actually </w:t>
      </w:r>
      <w:r>
        <w:rPr>
          <w:rFonts w:ascii="Helvetica Neue" w:hAnsi="Helvetica Neue"/>
          <w:noProof/>
          <w:sz w:val="28"/>
          <w:szCs w:val="28"/>
        </w:rPr>
        <w:t>visiting</w:t>
      </w:r>
      <w:r w:rsidR="006074E8">
        <w:rPr>
          <w:rFonts w:ascii="Helvetica Neue" w:hAnsi="Helvetica Neue"/>
          <w:noProof/>
          <w:sz w:val="28"/>
          <w:szCs w:val="28"/>
        </w:rPr>
        <w:t xml:space="preserve"> on foot</w:t>
      </w:r>
      <w:r>
        <w:rPr>
          <w:rFonts w:ascii="Helvetica Neue" w:hAnsi="Helvetica Neue"/>
          <w:noProof/>
          <w:sz w:val="28"/>
          <w:szCs w:val="28"/>
        </w:rPr>
        <w:t xml:space="preserve">. </w:t>
      </w:r>
    </w:p>
    <w:p w14:paraId="15163E17" w14:textId="77777777" w:rsidR="00D00496" w:rsidRDefault="00D00496" w:rsidP="001B4E13">
      <w:pPr>
        <w:jc w:val="both"/>
        <w:rPr>
          <w:rFonts w:ascii="Helvetica Neue" w:hAnsi="Helvetica Neue"/>
          <w:noProof/>
          <w:sz w:val="28"/>
          <w:szCs w:val="28"/>
        </w:rPr>
      </w:pPr>
    </w:p>
    <w:p w14:paraId="622169D1" w14:textId="122C5766" w:rsidR="00E31B48" w:rsidRDefault="006074E8" w:rsidP="001B4E13">
      <w:pPr>
        <w:jc w:val="both"/>
        <w:rPr>
          <w:rFonts w:ascii="Helvetica Neue" w:hAnsi="Helvetica Neue"/>
          <w:noProof/>
          <w:sz w:val="28"/>
          <w:szCs w:val="28"/>
        </w:rPr>
      </w:pPr>
      <w:r>
        <w:rPr>
          <w:rFonts w:ascii="Helvetica Neue" w:hAnsi="Helvetica Neue"/>
          <w:noProof/>
          <w:sz w:val="28"/>
          <w:szCs w:val="28"/>
        </w:rPr>
        <w:t xml:space="preserve">The ‘tip’ of </w:t>
      </w:r>
      <w:r w:rsidRPr="001B4E13">
        <w:rPr>
          <w:rFonts w:ascii="Helvetica Neue" w:hAnsi="Helvetica Neue"/>
          <w:b/>
          <w:noProof/>
          <w:sz w:val="28"/>
          <w:szCs w:val="28"/>
        </w:rPr>
        <w:t>CALYX</w:t>
      </w:r>
      <w:r>
        <w:rPr>
          <w:rFonts w:ascii="Helvetica Neue" w:hAnsi="Helvetica Neue"/>
          <w:noProof/>
          <w:sz w:val="28"/>
          <w:szCs w:val="28"/>
        </w:rPr>
        <w:t xml:space="preserve"> reaches to 45M’s ensuring high visibility from long distance</w:t>
      </w:r>
      <w:r w:rsidR="00D00496">
        <w:rPr>
          <w:rFonts w:ascii="Helvetica Neue" w:hAnsi="Helvetica Neue"/>
          <w:noProof/>
          <w:sz w:val="28"/>
          <w:szCs w:val="28"/>
        </w:rPr>
        <w:t>s within the Masdar masterplan.</w:t>
      </w:r>
    </w:p>
    <w:p w14:paraId="50865B94" w14:textId="77777777" w:rsidR="006074E8" w:rsidRDefault="006074E8" w:rsidP="00E31B48">
      <w:pPr>
        <w:rPr>
          <w:rFonts w:ascii="Helvetica Neue" w:hAnsi="Helvetica Neue"/>
          <w:noProof/>
          <w:sz w:val="28"/>
          <w:szCs w:val="28"/>
        </w:rPr>
      </w:pPr>
    </w:p>
    <w:p w14:paraId="38F1521C" w14:textId="77777777" w:rsidR="00D00496" w:rsidRDefault="00D00496" w:rsidP="00E31B48">
      <w:pPr>
        <w:rPr>
          <w:rFonts w:ascii="Helvetica Neue" w:hAnsi="Helvetica Neue"/>
          <w:noProof/>
          <w:sz w:val="28"/>
          <w:szCs w:val="28"/>
        </w:rPr>
      </w:pPr>
    </w:p>
    <w:p w14:paraId="40BE507C" w14:textId="77777777" w:rsidR="006074E8" w:rsidRDefault="006074E8" w:rsidP="00E31B48">
      <w:pPr>
        <w:rPr>
          <w:rFonts w:ascii="Helvetica Neue" w:hAnsi="Helvetica Neue"/>
          <w:noProof/>
          <w:sz w:val="28"/>
          <w:szCs w:val="28"/>
        </w:rPr>
      </w:pPr>
    </w:p>
    <w:p w14:paraId="602278F7" w14:textId="77777777" w:rsidR="006074E8" w:rsidRDefault="006074E8" w:rsidP="00E31B48">
      <w:pPr>
        <w:rPr>
          <w:rFonts w:ascii="Helvetica Neue" w:hAnsi="Helvetica Neue"/>
          <w:noProof/>
          <w:sz w:val="28"/>
          <w:szCs w:val="28"/>
        </w:rPr>
      </w:pPr>
    </w:p>
    <w:p w14:paraId="140C2F3C" w14:textId="77777777" w:rsidR="00D00496" w:rsidRDefault="00D00496" w:rsidP="00E31B48">
      <w:pPr>
        <w:rPr>
          <w:rFonts w:ascii="Helvetica Neue" w:hAnsi="Helvetica Neue"/>
          <w:noProof/>
          <w:sz w:val="28"/>
          <w:szCs w:val="28"/>
        </w:rPr>
      </w:pPr>
    </w:p>
    <w:p w14:paraId="327CD7D4" w14:textId="77777777" w:rsidR="00D00496" w:rsidRDefault="00D00496" w:rsidP="00E31B48">
      <w:pPr>
        <w:rPr>
          <w:rFonts w:ascii="Helvetica Neue" w:hAnsi="Helvetica Neue"/>
          <w:noProof/>
          <w:sz w:val="28"/>
          <w:szCs w:val="28"/>
        </w:rPr>
      </w:pPr>
    </w:p>
    <w:p w14:paraId="371BE6F6" w14:textId="77777777" w:rsidR="00FD1D74" w:rsidRDefault="00FD1D74" w:rsidP="00E31B48">
      <w:pPr>
        <w:rPr>
          <w:rFonts w:ascii="Helvetica Neue" w:hAnsi="Helvetica Neue"/>
          <w:noProof/>
          <w:sz w:val="28"/>
          <w:szCs w:val="28"/>
        </w:rPr>
      </w:pPr>
    </w:p>
    <w:p w14:paraId="1E0648CB" w14:textId="77777777" w:rsidR="00D43D23" w:rsidRDefault="00D43D23" w:rsidP="006074E8">
      <w:pPr>
        <w:rPr>
          <w:rFonts w:ascii="Helvetica Neue" w:hAnsi="Helvetica Neue"/>
          <w:noProof/>
          <w:sz w:val="28"/>
          <w:szCs w:val="28"/>
        </w:rPr>
      </w:pPr>
    </w:p>
    <w:p w14:paraId="7A6BA047" w14:textId="2856B366" w:rsidR="006074E8" w:rsidRPr="00E31B48" w:rsidRDefault="00D00496" w:rsidP="006074E8">
      <w:pPr>
        <w:rPr>
          <w:rFonts w:ascii="Helvetica Neue" w:hAnsi="Helvetica Neue"/>
          <w:noProof/>
          <w:sz w:val="28"/>
          <w:szCs w:val="28"/>
          <w:u w:val="single"/>
        </w:rPr>
      </w:pPr>
      <w:r>
        <w:rPr>
          <w:rFonts w:ascii="Helvetica Neue" w:hAnsi="Helvetica Neue"/>
          <w:noProof/>
          <w:sz w:val="28"/>
          <w:szCs w:val="28"/>
          <w:u w:val="single"/>
        </w:rPr>
        <w:t xml:space="preserve">02.3 </w:t>
      </w:r>
      <w:r w:rsidR="006074E8">
        <w:rPr>
          <w:rFonts w:ascii="Helvetica Neue" w:hAnsi="Helvetica Neue"/>
          <w:noProof/>
          <w:sz w:val="28"/>
          <w:szCs w:val="28"/>
          <w:u w:val="single"/>
        </w:rPr>
        <w:t>Vegetation</w:t>
      </w:r>
    </w:p>
    <w:p w14:paraId="5B30B0DC" w14:textId="77777777" w:rsidR="006074E8" w:rsidRDefault="006074E8" w:rsidP="00E31B48">
      <w:pPr>
        <w:rPr>
          <w:rFonts w:ascii="Helvetica Neue" w:hAnsi="Helvetica Neue"/>
          <w:noProof/>
          <w:sz w:val="28"/>
          <w:szCs w:val="28"/>
        </w:rPr>
      </w:pPr>
    </w:p>
    <w:p w14:paraId="6CE3A4BF" w14:textId="77777777" w:rsidR="00AE0E31" w:rsidRDefault="00AE0E31" w:rsidP="00E31B48">
      <w:pPr>
        <w:rPr>
          <w:rFonts w:ascii="Helvetica Neue" w:hAnsi="Helvetica Neue"/>
          <w:noProof/>
          <w:sz w:val="28"/>
          <w:szCs w:val="28"/>
        </w:rPr>
      </w:pPr>
    </w:p>
    <w:p w14:paraId="268B7EA6" w14:textId="2CE8752A" w:rsidR="006074E8" w:rsidRDefault="00AE0E31" w:rsidP="00E31B48">
      <w:pPr>
        <w:rPr>
          <w:rFonts w:ascii="Helvetica Neue" w:hAnsi="Helvetica Neue"/>
        </w:rPr>
      </w:pPr>
      <w:r>
        <w:rPr>
          <w:rFonts w:ascii="Helvetica Neue" w:hAnsi="Helvetica Neue"/>
          <w:noProof/>
        </w:rPr>
        <w:drawing>
          <wp:inline distT="0" distB="0" distL="0" distR="0" wp14:anchorId="0AEF165D" wp14:editId="71E3029F">
            <wp:extent cx="5257800" cy="5257800"/>
            <wp:effectExtent l="0" t="0" r="0" b="0"/>
            <wp:docPr id="12" name="Picture 12" descr="Macintosh HD:Users:DE0015:Dropbox:0 CARLOS:0) PROJECTS:00 TINKAH:139 LANDART:04 VISUALISATION:SUPER LOW RES:2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0015:Dropbox:0 CARLOS:0) PROJECTS:00 TINKAH:139 LANDART:04 VISUALISATION:SUPER LOW RES:2 A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5257800"/>
                    </a:xfrm>
                    <a:prstGeom prst="rect">
                      <a:avLst/>
                    </a:prstGeom>
                    <a:noFill/>
                    <a:ln>
                      <a:noFill/>
                    </a:ln>
                  </pic:spPr>
                </pic:pic>
              </a:graphicData>
            </a:graphic>
          </wp:inline>
        </w:drawing>
      </w:r>
    </w:p>
    <w:p w14:paraId="791FB6DA" w14:textId="77777777" w:rsidR="00D00496" w:rsidRDefault="00D00496" w:rsidP="00E31B48">
      <w:pPr>
        <w:rPr>
          <w:rFonts w:ascii="Helvetica Neue" w:hAnsi="Helvetica Neue"/>
        </w:rPr>
      </w:pPr>
    </w:p>
    <w:p w14:paraId="5E4C64A3" w14:textId="77777777" w:rsidR="00D43D23" w:rsidRDefault="00D43D23" w:rsidP="00D00496">
      <w:pPr>
        <w:rPr>
          <w:rFonts w:ascii="Helvetica Neue" w:hAnsi="Helvetica Neue"/>
          <w:noProof/>
          <w:sz w:val="28"/>
          <w:szCs w:val="28"/>
        </w:rPr>
      </w:pPr>
    </w:p>
    <w:p w14:paraId="50B6BAA3" w14:textId="30ABAA28" w:rsidR="00D00496" w:rsidRDefault="00D00496" w:rsidP="001B4E13">
      <w:pPr>
        <w:jc w:val="both"/>
        <w:rPr>
          <w:rFonts w:ascii="Helvetica Neue" w:hAnsi="Helvetica Neue"/>
          <w:noProof/>
          <w:sz w:val="28"/>
          <w:szCs w:val="28"/>
        </w:rPr>
      </w:pPr>
      <w:r>
        <w:rPr>
          <w:rFonts w:ascii="Helvetica Neue" w:hAnsi="Helvetica Neue"/>
          <w:noProof/>
          <w:sz w:val="28"/>
          <w:szCs w:val="28"/>
        </w:rPr>
        <w:t xml:space="preserve">Within the UAE a lot of water, rubber tubing and man power is spent on encouraging plant growth. Whilst this has many benefits it could not be deemed as sustainable. Rather then </w:t>
      </w:r>
      <w:r w:rsidR="00FD3E79">
        <w:rPr>
          <w:rFonts w:ascii="Helvetica Neue" w:hAnsi="Helvetica Neue"/>
          <w:noProof/>
          <w:sz w:val="28"/>
          <w:szCs w:val="28"/>
        </w:rPr>
        <w:t xml:space="preserve">fully </w:t>
      </w:r>
      <w:r>
        <w:rPr>
          <w:rFonts w:ascii="Helvetica Neue" w:hAnsi="Helvetica Neue"/>
          <w:noProof/>
          <w:sz w:val="28"/>
          <w:szCs w:val="28"/>
        </w:rPr>
        <w:t xml:space="preserve">landscaping and injecting huge amounts of energy in to the land surrounding </w:t>
      </w:r>
      <w:r w:rsidRPr="001B4E13">
        <w:rPr>
          <w:rFonts w:ascii="Helvetica Neue" w:hAnsi="Helvetica Neue"/>
          <w:b/>
          <w:noProof/>
          <w:sz w:val="28"/>
          <w:szCs w:val="28"/>
        </w:rPr>
        <w:t>CALYX</w:t>
      </w:r>
      <w:r>
        <w:rPr>
          <w:rFonts w:ascii="Helvetica Neue" w:hAnsi="Helvetica Neue"/>
          <w:noProof/>
          <w:sz w:val="28"/>
          <w:szCs w:val="28"/>
        </w:rPr>
        <w:t xml:space="preserve">, we want to leave a degree of ‘fallow’. We hope to plant dureable, desert faring plants that will multiply and leave a natural </w:t>
      </w:r>
      <w:r w:rsidR="00A41041">
        <w:rPr>
          <w:rFonts w:ascii="Helvetica Neue" w:hAnsi="Helvetica Neue"/>
          <w:noProof/>
          <w:sz w:val="28"/>
          <w:szCs w:val="28"/>
        </w:rPr>
        <w:t xml:space="preserve">approach to the structure. This will contrast to the refined finish of the piece and also encourage guests to feel like they are discovering something for themselves. </w:t>
      </w:r>
    </w:p>
    <w:p w14:paraId="46674310" w14:textId="77777777" w:rsidR="00A41041" w:rsidRDefault="00A41041" w:rsidP="00D00496">
      <w:pPr>
        <w:rPr>
          <w:rFonts w:ascii="Helvetica Neue" w:hAnsi="Helvetica Neue"/>
          <w:noProof/>
          <w:sz w:val="28"/>
          <w:szCs w:val="28"/>
        </w:rPr>
      </w:pPr>
    </w:p>
    <w:p w14:paraId="04404F90" w14:textId="1997938A" w:rsidR="00A41041" w:rsidRPr="00FD1D74" w:rsidRDefault="00A41041" w:rsidP="00A41041">
      <w:pPr>
        <w:rPr>
          <w:rFonts w:ascii="Helvetica Neue" w:hAnsi="Helvetica Neue"/>
          <w:b/>
          <w:noProof/>
          <w:sz w:val="40"/>
          <w:szCs w:val="40"/>
        </w:rPr>
      </w:pPr>
      <w:r w:rsidRPr="00FD1D74">
        <w:rPr>
          <w:rFonts w:ascii="Helvetica Neue" w:hAnsi="Helvetica Neue"/>
          <w:b/>
          <w:noProof/>
          <w:sz w:val="40"/>
          <w:szCs w:val="40"/>
        </w:rPr>
        <w:t>03 Components and Technology</w:t>
      </w:r>
    </w:p>
    <w:p w14:paraId="02849229" w14:textId="77777777" w:rsidR="00A41041" w:rsidRDefault="00A41041" w:rsidP="00D00496">
      <w:pPr>
        <w:rPr>
          <w:rFonts w:ascii="Helvetica Neue" w:hAnsi="Helvetica Neue"/>
        </w:rPr>
      </w:pPr>
    </w:p>
    <w:p w14:paraId="67F11D5B" w14:textId="77777777" w:rsidR="00A41041" w:rsidRDefault="00A41041" w:rsidP="00D00496">
      <w:pPr>
        <w:rPr>
          <w:rFonts w:ascii="Helvetica Neue" w:hAnsi="Helvetica Neue"/>
        </w:rPr>
      </w:pPr>
    </w:p>
    <w:p w14:paraId="339017E4" w14:textId="61951DF8" w:rsidR="00A41041" w:rsidRDefault="00A41041" w:rsidP="00A41041">
      <w:pPr>
        <w:rPr>
          <w:rFonts w:ascii="Helvetica Neue" w:hAnsi="Helvetica Neue"/>
          <w:noProof/>
          <w:sz w:val="28"/>
          <w:szCs w:val="28"/>
          <w:u w:val="single"/>
        </w:rPr>
      </w:pPr>
      <w:r>
        <w:rPr>
          <w:rFonts w:ascii="Helvetica Neue" w:hAnsi="Helvetica Neue"/>
          <w:noProof/>
          <w:sz w:val="28"/>
          <w:szCs w:val="28"/>
          <w:u w:val="single"/>
        </w:rPr>
        <w:t xml:space="preserve">03.1 Transparent Photovoltaic Glass </w:t>
      </w:r>
      <w:r w:rsidR="00FD3E79">
        <w:rPr>
          <w:rFonts w:ascii="Helvetica Neue" w:hAnsi="Helvetica Neue"/>
          <w:noProof/>
          <w:sz w:val="28"/>
          <w:szCs w:val="28"/>
          <w:u w:val="single"/>
        </w:rPr>
        <w:t>(TPV)</w:t>
      </w:r>
    </w:p>
    <w:p w14:paraId="7E27B62A" w14:textId="77777777" w:rsidR="00670920" w:rsidRPr="00670920" w:rsidRDefault="00670920" w:rsidP="00A41041">
      <w:pPr>
        <w:rPr>
          <w:rFonts w:ascii="Helvetica Neue" w:hAnsi="Helvetica Neue"/>
          <w:noProof/>
          <w:sz w:val="28"/>
          <w:szCs w:val="28"/>
          <w:u w:val="single"/>
        </w:rPr>
      </w:pPr>
    </w:p>
    <w:p w14:paraId="7BB39781" w14:textId="129E0954" w:rsidR="00A41041" w:rsidRPr="00B10163" w:rsidRDefault="00670920" w:rsidP="001B4E13">
      <w:pPr>
        <w:pStyle w:val="NormalWeb"/>
        <w:spacing w:before="0" w:beforeAutospacing="0" w:after="0" w:afterAutospacing="0"/>
        <w:jc w:val="both"/>
        <w:rPr>
          <w:rFonts w:ascii="Helvetica Neue" w:hAnsi="Helvetica Neue"/>
          <w:color w:val="000000"/>
          <w:sz w:val="27"/>
          <w:szCs w:val="27"/>
        </w:rPr>
      </w:pPr>
      <w:r>
        <w:rPr>
          <w:rFonts w:ascii="Helvetica Neue" w:hAnsi="Helvetica Neue"/>
          <w:color w:val="000000"/>
          <w:sz w:val="27"/>
          <w:szCs w:val="27"/>
        </w:rPr>
        <w:t>For the roof of our structure we are going to use solar glass, which will</w:t>
      </w:r>
      <w:r w:rsidRPr="00670920">
        <w:rPr>
          <w:rFonts w:ascii="Helvetica Neue" w:hAnsi="Helvetica Neue"/>
          <w:color w:val="000000"/>
          <w:sz w:val="27"/>
          <w:szCs w:val="27"/>
        </w:rPr>
        <w:t xml:space="preserve"> replace conventional </w:t>
      </w:r>
      <w:r>
        <w:rPr>
          <w:rFonts w:ascii="Helvetica Neue" w:hAnsi="Helvetica Neue"/>
          <w:color w:val="000000"/>
          <w:sz w:val="27"/>
          <w:szCs w:val="27"/>
        </w:rPr>
        <w:t xml:space="preserve">window </w:t>
      </w:r>
      <w:r w:rsidR="00B10163">
        <w:rPr>
          <w:rFonts w:ascii="Helvetica Neue" w:hAnsi="Helvetica Neue"/>
          <w:color w:val="000000"/>
          <w:sz w:val="27"/>
          <w:szCs w:val="27"/>
        </w:rPr>
        <w:t>cells</w:t>
      </w:r>
      <w:r>
        <w:rPr>
          <w:rFonts w:ascii="Helvetica Neue" w:hAnsi="Helvetica Neue"/>
          <w:color w:val="000000"/>
          <w:sz w:val="27"/>
          <w:szCs w:val="27"/>
        </w:rPr>
        <w:t xml:space="preserve">. </w:t>
      </w:r>
      <w:r w:rsidR="00B10163">
        <w:rPr>
          <w:rFonts w:ascii="Helvetica Neue" w:hAnsi="Helvetica Neue"/>
          <w:color w:val="000000"/>
          <w:sz w:val="27"/>
          <w:szCs w:val="27"/>
        </w:rPr>
        <w:t xml:space="preserve">Its </w:t>
      </w:r>
      <w:r>
        <w:rPr>
          <w:rStyle w:val="Strong"/>
          <w:rFonts w:ascii="Helvetica Neue" w:hAnsi="Helvetica Neue"/>
          <w:b w:val="0"/>
          <w:color w:val="000000"/>
          <w:sz w:val="27"/>
          <w:szCs w:val="27"/>
        </w:rPr>
        <w:t xml:space="preserve">transparency can be </w:t>
      </w:r>
      <w:r w:rsidR="00B10163">
        <w:rPr>
          <w:rStyle w:val="Strong"/>
          <w:rFonts w:ascii="Helvetica Neue" w:hAnsi="Helvetica Neue"/>
          <w:b w:val="0"/>
          <w:color w:val="000000"/>
          <w:sz w:val="27"/>
          <w:szCs w:val="27"/>
        </w:rPr>
        <w:t>increased</w:t>
      </w:r>
      <w:r>
        <w:rPr>
          <w:rStyle w:val="Strong"/>
          <w:rFonts w:ascii="Helvetica Neue" w:hAnsi="Helvetica Neue"/>
          <w:b w:val="0"/>
          <w:color w:val="000000"/>
          <w:sz w:val="27"/>
          <w:szCs w:val="27"/>
        </w:rPr>
        <w:t xml:space="preserve"> to almost fully opaque</w:t>
      </w:r>
      <w:r w:rsidR="00B10163">
        <w:rPr>
          <w:rStyle w:val="Strong"/>
          <w:rFonts w:ascii="Helvetica Neue" w:hAnsi="Helvetica Neue"/>
          <w:b w:val="0"/>
          <w:color w:val="000000"/>
          <w:sz w:val="27"/>
          <w:szCs w:val="27"/>
        </w:rPr>
        <w:t xml:space="preserve"> and it will control what radiation will enter the structure. Our TPV will harvest Ultraviolet</w:t>
      </w:r>
      <w:r w:rsidR="00F14906">
        <w:rPr>
          <w:rStyle w:val="Strong"/>
          <w:rFonts w:ascii="Helvetica Neue" w:hAnsi="Helvetica Neue"/>
          <w:b w:val="0"/>
          <w:color w:val="000000"/>
          <w:sz w:val="27"/>
          <w:szCs w:val="27"/>
        </w:rPr>
        <w:t xml:space="preserve"> R</w:t>
      </w:r>
      <w:r w:rsidR="00B10163">
        <w:rPr>
          <w:rStyle w:val="Strong"/>
          <w:rFonts w:ascii="Helvetica Neue" w:hAnsi="Helvetica Neue"/>
          <w:b w:val="0"/>
          <w:color w:val="000000"/>
          <w:sz w:val="27"/>
          <w:szCs w:val="27"/>
        </w:rPr>
        <w:t>adiation in to electricity.</w:t>
      </w:r>
    </w:p>
    <w:p w14:paraId="7A1A8F1C" w14:textId="72637384" w:rsidR="00A41041" w:rsidRPr="00133456" w:rsidRDefault="00A41041" w:rsidP="00B10163">
      <w:pPr>
        <w:rPr>
          <w:rFonts w:ascii="Helvetica Neue" w:hAnsi="Helvetica Neue"/>
          <w:noProof/>
          <w:sz w:val="28"/>
          <w:szCs w:val="28"/>
          <w:u w:val="single"/>
        </w:rPr>
      </w:pPr>
    </w:p>
    <w:p w14:paraId="1875CBDD" w14:textId="7AF8ADF4" w:rsidR="00A41041" w:rsidRDefault="00B10163" w:rsidP="004E0E06">
      <w:pPr>
        <w:jc w:val="center"/>
        <w:rPr>
          <w:rFonts w:ascii="Helvetica Neue" w:hAnsi="Helvetica Neue"/>
        </w:rPr>
      </w:pPr>
      <w:r>
        <w:rPr>
          <w:rFonts w:ascii="Helvetica Neue" w:hAnsi="Helvetica Neue"/>
          <w:noProof/>
        </w:rPr>
        <w:drawing>
          <wp:inline distT="0" distB="0" distL="0" distR="0" wp14:anchorId="6BB44C99" wp14:editId="346CF46C">
            <wp:extent cx="5701545" cy="3695700"/>
            <wp:effectExtent l="0" t="0" r="0" b="0"/>
            <wp:docPr id="11" name="Picture 11" descr="Macintosh HD:Users:DE0015:Desktop:ubiquitous_energy_750_486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E0015:Desktop:ubiquitous_energy_750_486_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1545" cy="3695700"/>
                    </a:xfrm>
                    <a:prstGeom prst="rect">
                      <a:avLst/>
                    </a:prstGeom>
                    <a:noFill/>
                    <a:ln>
                      <a:noFill/>
                    </a:ln>
                  </pic:spPr>
                </pic:pic>
              </a:graphicData>
            </a:graphic>
          </wp:inline>
        </w:drawing>
      </w:r>
    </w:p>
    <w:p w14:paraId="4D8573B2" w14:textId="77777777" w:rsidR="004E0E06" w:rsidRDefault="004E0E06" w:rsidP="004E0E06">
      <w:pPr>
        <w:jc w:val="center"/>
        <w:rPr>
          <w:rFonts w:ascii="Helvetica Neue" w:hAnsi="Helvetica Neue"/>
          <w:noProof/>
          <w:sz w:val="28"/>
          <w:szCs w:val="28"/>
        </w:rPr>
      </w:pPr>
    </w:p>
    <w:p w14:paraId="52541205" w14:textId="134BA0BC" w:rsidR="004E0E06" w:rsidRPr="001B4E13" w:rsidRDefault="00B422F1" w:rsidP="00D00496">
      <w:pPr>
        <w:rPr>
          <w:rFonts w:ascii="Helvetica Neue" w:hAnsi="Helvetica Neue"/>
          <w:b/>
          <w:noProof/>
          <w:sz w:val="28"/>
          <w:szCs w:val="28"/>
        </w:rPr>
      </w:pPr>
      <w:r w:rsidRPr="001B4E13">
        <w:rPr>
          <w:rFonts w:ascii="Helvetica Neue" w:hAnsi="Helvetica Neue"/>
          <w:b/>
          <w:noProof/>
          <w:sz w:val="28"/>
          <w:szCs w:val="28"/>
        </w:rPr>
        <w:t xml:space="preserve">TPV </w:t>
      </w:r>
      <w:r w:rsidR="004E0E06" w:rsidRPr="001B4E13">
        <w:rPr>
          <w:rFonts w:ascii="Helvetica Neue" w:hAnsi="Helvetica Neue"/>
          <w:b/>
          <w:noProof/>
          <w:sz w:val="28"/>
          <w:szCs w:val="28"/>
        </w:rPr>
        <w:t>Calculations:</w:t>
      </w:r>
    </w:p>
    <w:p w14:paraId="0FBD21BD" w14:textId="77777777" w:rsidR="004E0E06" w:rsidRPr="004E0E06" w:rsidRDefault="004E0E06" w:rsidP="004E0E06">
      <w:pPr>
        <w:widowControl w:val="0"/>
        <w:autoSpaceDE w:val="0"/>
        <w:autoSpaceDN w:val="0"/>
        <w:adjustRightInd w:val="0"/>
        <w:rPr>
          <w:rFonts w:ascii="Helvetica Neue" w:hAnsi="Helvetica Neue" w:cs="Lucida Grande"/>
          <w:color w:val="000011"/>
          <w:sz w:val="28"/>
          <w:szCs w:val="28"/>
        </w:rPr>
      </w:pPr>
    </w:p>
    <w:p w14:paraId="65C4126B" w14:textId="77777777" w:rsidR="004E0E06" w:rsidRPr="004E0E06" w:rsidRDefault="004E0E06" w:rsidP="004E0E06">
      <w:pPr>
        <w:widowControl w:val="0"/>
        <w:autoSpaceDE w:val="0"/>
        <w:autoSpaceDN w:val="0"/>
        <w:adjustRightInd w:val="0"/>
        <w:rPr>
          <w:rFonts w:ascii="Helvetica Neue" w:hAnsi="Helvetica Neue" w:cs="Geneva"/>
          <w:color w:val="000011"/>
          <w:sz w:val="28"/>
          <w:szCs w:val="28"/>
        </w:rPr>
      </w:pPr>
      <w:r w:rsidRPr="001B4E13">
        <w:rPr>
          <w:rFonts w:ascii="Helvetica Neue" w:hAnsi="Helvetica Neue" w:cs="Lucida Grande"/>
          <w:b/>
          <w:color w:val="000011"/>
          <w:sz w:val="28"/>
          <w:szCs w:val="28"/>
        </w:rPr>
        <w:t>Calculation:</w:t>
      </w:r>
      <w:r w:rsidRPr="004E0E06">
        <w:rPr>
          <w:rFonts w:ascii="Helvetica Neue" w:hAnsi="Helvetica Neue" w:cs="Lucida Grande"/>
          <w:color w:val="000011"/>
          <w:sz w:val="28"/>
          <w:szCs w:val="28"/>
        </w:rPr>
        <w:t xml:space="preserve"> E = A * r * H * PR</w:t>
      </w:r>
    </w:p>
    <w:p w14:paraId="59453C0C" w14:textId="7384713B" w:rsidR="004E0E06" w:rsidRDefault="004E0E06" w:rsidP="004E0E06">
      <w:pPr>
        <w:widowControl w:val="0"/>
        <w:autoSpaceDE w:val="0"/>
        <w:autoSpaceDN w:val="0"/>
        <w:adjustRightInd w:val="0"/>
        <w:rPr>
          <w:rFonts w:ascii="Helvetica Neue" w:hAnsi="Helvetica Neue" w:cs="Geneva"/>
          <w:color w:val="000011"/>
          <w:sz w:val="28"/>
          <w:szCs w:val="28"/>
        </w:rPr>
      </w:pPr>
      <w:r w:rsidRPr="004E0E06">
        <w:rPr>
          <w:rFonts w:ascii="Helvetica Neue" w:hAnsi="Helvetica Neue" w:cs="Geneva"/>
          <w:color w:val="000011"/>
          <w:sz w:val="28"/>
          <w:szCs w:val="28"/>
        </w:rPr>
        <w:t>Area x Yield Efficiency x Annual Radiation x Performance Ratio</w:t>
      </w:r>
    </w:p>
    <w:p w14:paraId="3AF8E71C" w14:textId="77777777" w:rsidR="004E0E06" w:rsidRPr="004E0E06" w:rsidRDefault="004E0E06" w:rsidP="004E0E06">
      <w:pPr>
        <w:widowControl w:val="0"/>
        <w:autoSpaceDE w:val="0"/>
        <w:autoSpaceDN w:val="0"/>
        <w:adjustRightInd w:val="0"/>
        <w:rPr>
          <w:rFonts w:ascii="Helvetica Neue" w:hAnsi="Helvetica Neue" w:cs="font883"/>
          <w:color w:val="000011"/>
          <w:sz w:val="28"/>
          <w:szCs w:val="28"/>
        </w:rPr>
      </w:pPr>
    </w:p>
    <w:p w14:paraId="501D8CA6" w14:textId="77777777" w:rsidR="004E0E06" w:rsidRPr="00B422F1" w:rsidRDefault="004E0E06" w:rsidP="00B422F1">
      <w:pPr>
        <w:pStyle w:val="ListParagraph"/>
        <w:widowControl w:val="0"/>
        <w:numPr>
          <w:ilvl w:val="0"/>
          <w:numId w:val="2"/>
        </w:numPr>
        <w:autoSpaceDE w:val="0"/>
        <w:autoSpaceDN w:val="0"/>
        <w:adjustRightInd w:val="0"/>
        <w:rPr>
          <w:rFonts w:ascii="Helvetica Neue" w:hAnsi="Helvetica Neue" w:cs="Geneva"/>
          <w:color w:val="000011"/>
          <w:sz w:val="28"/>
          <w:szCs w:val="28"/>
        </w:rPr>
      </w:pPr>
      <w:r w:rsidRPr="00B422F1">
        <w:rPr>
          <w:rFonts w:ascii="Helvetica Neue" w:hAnsi="Helvetica Neue" w:cs="font883"/>
          <w:color w:val="000011"/>
          <w:sz w:val="28"/>
          <w:szCs w:val="28"/>
        </w:rPr>
        <w:t>Area = 8064M2</w:t>
      </w:r>
    </w:p>
    <w:p w14:paraId="18A9928D" w14:textId="77777777" w:rsidR="004E0E06" w:rsidRPr="00B422F1" w:rsidRDefault="004E0E06" w:rsidP="00B422F1">
      <w:pPr>
        <w:pStyle w:val="ListParagraph"/>
        <w:widowControl w:val="0"/>
        <w:numPr>
          <w:ilvl w:val="0"/>
          <w:numId w:val="6"/>
        </w:numPr>
        <w:autoSpaceDE w:val="0"/>
        <w:autoSpaceDN w:val="0"/>
        <w:adjustRightInd w:val="0"/>
        <w:rPr>
          <w:rFonts w:ascii="Helvetica Neue" w:hAnsi="Helvetica Neue" w:cs="Monaco"/>
          <w:color w:val="000011"/>
          <w:sz w:val="28"/>
          <w:szCs w:val="28"/>
        </w:rPr>
      </w:pPr>
      <w:r w:rsidRPr="00B422F1">
        <w:rPr>
          <w:rFonts w:ascii="Helvetica Neue" w:hAnsi="Helvetica Neue" w:cs="Geneva"/>
          <w:color w:val="000011"/>
          <w:sz w:val="28"/>
          <w:szCs w:val="28"/>
        </w:rPr>
        <w:t xml:space="preserve">Yield Efficiency = </w:t>
      </w:r>
      <w:r w:rsidRPr="00B422F1">
        <w:rPr>
          <w:rFonts w:ascii="Helvetica Neue" w:hAnsi="Helvetica Neue" w:cs="Monaco"/>
          <w:color w:val="000011"/>
          <w:sz w:val="28"/>
          <w:szCs w:val="28"/>
        </w:rPr>
        <w:t>15%</w:t>
      </w:r>
    </w:p>
    <w:p w14:paraId="3C67E152" w14:textId="77777777" w:rsidR="004E0E06" w:rsidRPr="00B422F1" w:rsidRDefault="004E0E06" w:rsidP="00B422F1">
      <w:pPr>
        <w:pStyle w:val="ListParagraph"/>
        <w:widowControl w:val="0"/>
        <w:numPr>
          <w:ilvl w:val="0"/>
          <w:numId w:val="2"/>
        </w:numPr>
        <w:autoSpaceDE w:val="0"/>
        <w:autoSpaceDN w:val="0"/>
        <w:adjustRightInd w:val="0"/>
        <w:rPr>
          <w:rFonts w:ascii="Helvetica Neue" w:hAnsi="Helvetica Neue" w:cs="font883"/>
          <w:color w:val="000011"/>
          <w:sz w:val="28"/>
          <w:szCs w:val="28"/>
        </w:rPr>
      </w:pPr>
      <w:r w:rsidRPr="00B422F1">
        <w:rPr>
          <w:rFonts w:ascii="Helvetica Neue" w:hAnsi="Helvetica Neue" w:cs="Monaco"/>
          <w:color w:val="000011"/>
          <w:sz w:val="28"/>
          <w:szCs w:val="28"/>
        </w:rPr>
        <w:t xml:space="preserve">Annual Radiation = </w:t>
      </w:r>
      <w:r w:rsidRPr="00B422F1">
        <w:rPr>
          <w:rFonts w:ascii="Helvetica Neue" w:hAnsi="Helvetica Neue" w:cs="font883"/>
          <w:color w:val="000011"/>
          <w:sz w:val="28"/>
          <w:szCs w:val="28"/>
        </w:rPr>
        <w:t>2600 kWh/m2</w:t>
      </w:r>
    </w:p>
    <w:p w14:paraId="44DA9814" w14:textId="77777777" w:rsidR="00B422F1" w:rsidRDefault="004E0E06" w:rsidP="00B422F1">
      <w:pPr>
        <w:pStyle w:val="ListParagraph"/>
        <w:widowControl w:val="0"/>
        <w:numPr>
          <w:ilvl w:val="0"/>
          <w:numId w:val="2"/>
        </w:numPr>
        <w:autoSpaceDE w:val="0"/>
        <w:autoSpaceDN w:val="0"/>
        <w:adjustRightInd w:val="0"/>
        <w:rPr>
          <w:rFonts w:ascii="Helvetica Neue" w:hAnsi="Helvetica Neue" w:cs="Helvetica Neue"/>
          <w:color w:val="000011"/>
          <w:sz w:val="28"/>
          <w:szCs w:val="28"/>
        </w:rPr>
      </w:pPr>
      <w:r w:rsidRPr="00B422F1">
        <w:rPr>
          <w:rFonts w:ascii="Helvetica Neue" w:hAnsi="Helvetica Neue" w:cs="font883"/>
          <w:color w:val="000011"/>
          <w:sz w:val="28"/>
          <w:szCs w:val="28"/>
        </w:rPr>
        <w:t>Performance Ratio = 0.6</w:t>
      </w:r>
      <w:r w:rsidR="00B422F1" w:rsidRPr="00B422F1">
        <w:rPr>
          <w:rFonts w:ascii="Helvetica Neue" w:hAnsi="Helvetica Neue" w:cs="Helvetica Neue"/>
          <w:color w:val="000011"/>
          <w:sz w:val="28"/>
          <w:szCs w:val="28"/>
        </w:rPr>
        <w:t xml:space="preserve">* </w:t>
      </w:r>
    </w:p>
    <w:p w14:paraId="49BD3E7F" w14:textId="77777777" w:rsidR="001B4E13" w:rsidRDefault="001B4E13" w:rsidP="001B4E13">
      <w:pPr>
        <w:pStyle w:val="ListParagraph"/>
        <w:widowControl w:val="0"/>
        <w:autoSpaceDE w:val="0"/>
        <w:autoSpaceDN w:val="0"/>
        <w:adjustRightInd w:val="0"/>
        <w:rPr>
          <w:rFonts w:ascii="Helvetica Neue" w:hAnsi="Helvetica Neue" w:cs="Helvetica Neue"/>
          <w:color w:val="000011"/>
          <w:sz w:val="28"/>
          <w:szCs w:val="28"/>
        </w:rPr>
      </w:pPr>
    </w:p>
    <w:p w14:paraId="42825F71" w14:textId="77777777" w:rsidR="00B422F1" w:rsidRDefault="00B422F1" w:rsidP="00B422F1">
      <w:pPr>
        <w:widowControl w:val="0"/>
        <w:autoSpaceDE w:val="0"/>
        <w:autoSpaceDN w:val="0"/>
        <w:adjustRightInd w:val="0"/>
        <w:rPr>
          <w:rFonts w:ascii="Helvetica Neue" w:hAnsi="Helvetica Neue" w:cs="Helvetica Neue"/>
          <w:color w:val="000011"/>
          <w:sz w:val="28"/>
          <w:szCs w:val="28"/>
        </w:rPr>
      </w:pPr>
    </w:p>
    <w:p w14:paraId="2BF10F98" w14:textId="77777777" w:rsidR="0091105C" w:rsidRPr="00B422F1" w:rsidRDefault="0091105C" w:rsidP="00B422F1">
      <w:pPr>
        <w:widowControl w:val="0"/>
        <w:autoSpaceDE w:val="0"/>
        <w:autoSpaceDN w:val="0"/>
        <w:adjustRightInd w:val="0"/>
        <w:rPr>
          <w:rFonts w:ascii="Helvetica Neue" w:hAnsi="Helvetica Neue" w:cs="Helvetica Neue"/>
          <w:color w:val="000011"/>
          <w:sz w:val="28"/>
          <w:szCs w:val="28"/>
        </w:rPr>
      </w:pPr>
    </w:p>
    <w:p w14:paraId="45F03E59" w14:textId="2C94C54F" w:rsidR="00B422F1" w:rsidRPr="001B4E13" w:rsidRDefault="00B422F1" w:rsidP="001B4E13">
      <w:pPr>
        <w:widowControl w:val="0"/>
        <w:autoSpaceDE w:val="0"/>
        <w:autoSpaceDN w:val="0"/>
        <w:adjustRightInd w:val="0"/>
        <w:jc w:val="both"/>
        <w:rPr>
          <w:rFonts w:ascii="Helvetica Neue" w:hAnsi="Helvetica Neue" w:cs="Helvetica Neue"/>
          <w:i/>
          <w:color w:val="000011"/>
          <w:sz w:val="28"/>
          <w:szCs w:val="28"/>
        </w:rPr>
      </w:pPr>
      <w:r w:rsidRPr="001B4E13">
        <w:rPr>
          <w:rFonts w:ascii="Helvetica Neue" w:hAnsi="Helvetica Neue" w:cs="Helvetica Neue"/>
          <w:i/>
          <w:color w:val="000011"/>
          <w:sz w:val="28"/>
          <w:szCs w:val="28"/>
        </w:rPr>
        <w:t>(The performance ratio is calculated based on the expected losses such as – Shading, degradation factor of the PV performance, AC/DC cable losses, Inverter losses, losses due to environmental factors -i.e. dust)</w:t>
      </w:r>
    </w:p>
    <w:p w14:paraId="544824D1" w14:textId="77777777" w:rsidR="00B422F1" w:rsidRPr="00B422F1" w:rsidRDefault="00B422F1" w:rsidP="00B422F1">
      <w:pPr>
        <w:widowControl w:val="0"/>
        <w:autoSpaceDE w:val="0"/>
        <w:autoSpaceDN w:val="0"/>
        <w:adjustRightInd w:val="0"/>
        <w:rPr>
          <w:rFonts w:ascii="Helvetica Neue" w:hAnsi="Helvetica Neue" w:cs="Helvetica Neue"/>
          <w:color w:val="000011"/>
          <w:sz w:val="28"/>
          <w:szCs w:val="28"/>
        </w:rPr>
      </w:pPr>
    </w:p>
    <w:p w14:paraId="1382E92F" w14:textId="77777777" w:rsidR="00B422F1" w:rsidRPr="00B422F1" w:rsidRDefault="00B422F1" w:rsidP="00423616">
      <w:pPr>
        <w:pStyle w:val="ListParagraph"/>
        <w:widowControl w:val="0"/>
        <w:numPr>
          <w:ilvl w:val="0"/>
          <w:numId w:val="4"/>
        </w:numPr>
        <w:autoSpaceDE w:val="0"/>
        <w:autoSpaceDN w:val="0"/>
        <w:adjustRightInd w:val="0"/>
        <w:rPr>
          <w:rFonts w:ascii="Helvetica Neue" w:hAnsi="Helvetica Neue" w:cs="font883"/>
          <w:color w:val="000011"/>
          <w:sz w:val="28"/>
          <w:szCs w:val="28"/>
        </w:rPr>
      </w:pPr>
      <w:r w:rsidRPr="00B422F1">
        <w:rPr>
          <w:rFonts w:ascii="Helvetica Neue" w:hAnsi="Helvetica Neue" w:cs="Helvetica Neue"/>
          <w:color w:val="000011"/>
          <w:sz w:val="28"/>
          <w:szCs w:val="28"/>
        </w:rPr>
        <w:t>An annual degradation factor of 6-8% has been considered.</w:t>
      </w:r>
    </w:p>
    <w:p w14:paraId="0C0D8182" w14:textId="297780AD" w:rsidR="00B422F1" w:rsidRPr="00FD1D74" w:rsidRDefault="00B422F1" w:rsidP="00423616">
      <w:pPr>
        <w:pStyle w:val="ListParagraph"/>
        <w:widowControl w:val="0"/>
        <w:numPr>
          <w:ilvl w:val="0"/>
          <w:numId w:val="4"/>
        </w:numPr>
        <w:autoSpaceDE w:val="0"/>
        <w:autoSpaceDN w:val="0"/>
        <w:adjustRightInd w:val="0"/>
        <w:rPr>
          <w:rFonts w:ascii="Helvetica Neue" w:hAnsi="Helvetica Neue" w:cs="font883"/>
          <w:color w:val="000011"/>
          <w:sz w:val="28"/>
          <w:szCs w:val="28"/>
        </w:rPr>
      </w:pPr>
      <w:r w:rsidRPr="00B422F1">
        <w:rPr>
          <w:rFonts w:ascii="Helvetica Neue" w:hAnsi="Helvetica Neue" w:cs="Helvetica Neue"/>
          <w:color w:val="000000"/>
          <w:sz w:val="28"/>
          <w:szCs w:val="28"/>
        </w:rPr>
        <w:t xml:space="preserve">1,886 MWH annual </w:t>
      </w:r>
      <w:proofErr w:type="gramStart"/>
      <w:r w:rsidRPr="00B422F1">
        <w:rPr>
          <w:rFonts w:ascii="Helvetica Neue" w:hAnsi="Helvetica Neue" w:cs="Helvetica Neue"/>
          <w:color w:val="000000"/>
          <w:sz w:val="28"/>
          <w:szCs w:val="28"/>
        </w:rPr>
        <w:t>power</w:t>
      </w:r>
      <w:proofErr w:type="gramEnd"/>
      <w:r w:rsidRPr="00B422F1">
        <w:rPr>
          <w:rFonts w:ascii="Helvetica Neue" w:hAnsi="Helvetica Neue" w:cs="Helvetica Neue"/>
          <w:color w:val="000000"/>
          <w:sz w:val="28"/>
          <w:szCs w:val="28"/>
        </w:rPr>
        <w:t xml:space="preserve"> generated ($3 per watt) -</w:t>
      </w:r>
      <w:r>
        <w:rPr>
          <w:rFonts w:ascii="Helvetica Neue" w:hAnsi="Helvetica Neue" w:cs="Helvetica Neue"/>
          <w:color w:val="000000"/>
          <w:sz w:val="28"/>
          <w:szCs w:val="28"/>
        </w:rPr>
        <w:t xml:space="preserve"> </w:t>
      </w:r>
      <w:r w:rsidRPr="00B422F1">
        <w:rPr>
          <w:rFonts w:ascii="Helvetica Neue" w:hAnsi="Helvetica Neue" w:cs="Helvetica Neue"/>
          <w:color w:val="000000"/>
          <w:sz w:val="28"/>
          <w:szCs w:val="28"/>
        </w:rPr>
        <w:t>Peak value.</w:t>
      </w:r>
    </w:p>
    <w:p w14:paraId="157C5985" w14:textId="3FA6DEF4" w:rsidR="00B422F1" w:rsidRPr="00B422F1" w:rsidRDefault="00B422F1" w:rsidP="00B422F1">
      <w:pPr>
        <w:pStyle w:val="ListParagraph"/>
        <w:widowControl w:val="0"/>
        <w:numPr>
          <w:ilvl w:val="0"/>
          <w:numId w:val="5"/>
        </w:numPr>
        <w:autoSpaceDE w:val="0"/>
        <w:autoSpaceDN w:val="0"/>
        <w:adjustRightInd w:val="0"/>
        <w:rPr>
          <w:rFonts w:ascii="Helvetica Neue" w:hAnsi="Helvetica Neue" w:cs="Helvetica Neue"/>
          <w:color w:val="000000"/>
          <w:sz w:val="28"/>
          <w:szCs w:val="28"/>
        </w:rPr>
      </w:pPr>
      <w:r w:rsidRPr="00B422F1">
        <w:rPr>
          <w:rFonts w:ascii="Helvetica Neue" w:hAnsi="Helvetica Neue" w:cs="Helvetica Neue"/>
          <w:color w:val="000000"/>
          <w:sz w:val="28"/>
          <w:szCs w:val="28"/>
        </w:rPr>
        <w:t>A remaining $17 per Watt is considered viable for the structure itself.</w:t>
      </w:r>
    </w:p>
    <w:p w14:paraId="45488703" w14:textId="77777777" w:rsidR="00B422F1" w:rsidRDefault="00B422F1" w:rsidP="00423616">
      <w:pPr>
        <w:widowControl w:val="0"/>
        <w:autoSpaceDE w:val="0"/>
        <w:autoSpaceDN w:val="0"/>
        <w:adjustRightInd w:val="0"/>
        <w:rPr>
          <w:rFonts w:ascii="Helvetica Neue" w:hAnsi="Helvetica Neue" w:cs="Geneva"/>
          <w:bCs/>
          <w:color w:val="000000"/>
          <w:sz w:val="28"/>
          <w:szCs w:val="28"/>
        </w:rPr>
      </w:pPr>
    </w:p>
    <w:p w14:paraId="3BE73F0C" w14:textId="77777777" w:rsidR="00D43D23" w:rsidRDefault="00D43D23" w:rsidP="00423616">
      <w:pPr>
        <w:widowControl w:val="0"/>
        <w:autoSpaceDE w:val="0"/>
        <w:autoSpaceDN w:val="0"/>
        <w:adjustRightInd w:val="0"/>
        <w:rPr>
          <w:rFonts w:ascii="Helvetica Neue" w:hAnsi="Helvetica Neue" w:cs="Geneva"/>
          <w:bCs/>
          <w:color w:val="000000"/>
          <w:sz w:val="28"/>
          <w:szCs w:val="28"/>
        </w:rPr>
      </w:pPr>
    </w:p>
    <w:p w14:paraId="1B44B1D6" w14:textId="579E6291" w:rsidR="004E0E06" w:rsidRPr="00423616" w:rsidRDefault="004E0E06" w:rsidP="00423616">
      <w:pPr>
        <w:widowControl w:val="0"/>
        <w:autoSpaceDE w:val="0"/>
        <w:autoSpaceDN w:val="0"/>
        <w:adjustRightInd w:val="0"/>
        <w:rPr>
          <w:rFonts w:ascii="Helvetica Neue" w:hAnsi="Helvetica Neue" w:cs="Geneva"/>
          <w:bCs/>
          <w:color w:val="000000"/>
          <w:sz w:val="28"/>
          <w:szCs w:val="28"/>
        </w:rPr>
      </w:pPr>
      <w:r>
        <w:rPr>
          <w:rFonts w:ascii="Helvetica Neue" w:hAnsi="Helvetica Neue"/>
          <w:noProof/>
          <w:sz w:val="28"/>
          <w:szCs w:val="28"/>
          <w:u w:val="single"/>
        </w:rPr>
        <w:t xml:space="preserve">03.2 </w:t>
      </w:r>
      <w:r w:rsidR="00670920">
        <w:rPr>
          <w:rFonts w:ascii="Helvetica Neue" w:hAnsi="Helvetica Neue"/>
          <w:noProof/>
          <w:sz w:val="28"/>
          <w:szCs w:val="28"/>
          <w:u w:val="single"/>
        </w:rPr>
        <w:t>Concentrating Linear Fresnel Reflector (CLFR)</w:t>
      </w:r>
    </w:p>
    <w:p w14:paraId="014FEDD3" w14:textId="77777777" w:rsidR="004E0E06" w:rsidRDefault="004E0E06" w:rsidP="00670920">
      <w:pPr>
        <w:rPr>
          <w:rFonts w:ascii="Helvetica Neue" w:hAnsi="Helvetica Neue"/>
          <w:noProof/>
          <w:sz w:val="28"/>
          <w:szCs w:val="28"/>
          <w:u w:val="single"/>
        </w:rPr>
      </w:pPr>
    </w:p>
    <w:p w14:paraId="4B2F6496" w14:textId="6DB2CC54" w:rsidR="00670920" w:rsidRDefault="00F14906" w:rsidP="001B4E13">
      <w:pPr>
        <w:pStyle w:val="NormalWeb"/>
        <w:shd w:val="clear" w:color="auto" w:fill="FFFFFF"/>
        <w:spacing w:before="120" w:beforeAutospacing="0" w:after="120" w:afterAutospacing="0"/>
        <w:jc w:val="both"/>
        <w:rPr>
          <w:rFonts w:ascii="Helvetica Neue" w:hAnsi="Helvetica Neue"/>
          <w:color w:val="000000" w:themeColor="text1"/>
          <w:sz w:val="28"/>
          <w:szCs w:val="28"/>
        </w:rPr>
      </w:pPr>
      <w:r>
        <w:rPr>
          <w:rFonts w:ascii="Helvetica Neue" w:hAnsi="Helvetica Neue"/>
          <w:color w:val="000000" w:themeColor="text1"/>
          <w:sz w:val="28"/>
          <w:szCs w:val="28"/>
        </w:rPr>
        <w:t>Our</w:t>
      </w:r>
      <w:r w:rsidR="00670920">
        <w:rPr>
          <w:rFonts w:ascii="Helvetica Neue" w:hAnsi="Helvetica Neue"/>
          <w:color w:val="000000" w:themeColor="text1"/>
          <w:sz w:val="28"/>
          <w:szCs w:val="28"/>
        </w:rPr>
        <w:t xml:space="preserve"> </w:t>
      </w:r>
      <w:r>
        <w:rPr>
          <w:rFonts w:ascii="Helvetica Neue" w:hAnsi="Helvetica Neue"/>
          <w:color w:val="000000" w:themeColor="text1"/>
          <w:sz w:val="28"/>
          <w:szCs w:val="28"/>
        </w:rPr>
        <w:t>‘</w:t>
      </w:r>
      <w:r w:rsidR="00670920">
        <w:rPr>
          <w:rFonts w:ascii="Helvetica Neue" w:hAnsi="Helvetica Neue"/>
          <w:bCs/>
          <w:color w:val="000000" w:themeColor="text1"/>
          <w:sz w:val="28"/>
          <w:szCs w:val="28"/>
        </w:rPr>
        <w:t>C</w:t>
      </w:r>
      <w:r w:rsidR="00670920" w:rsidRPr="00670920">
        <w:rPr>
          <w:rFonts w:ascii="Helvetica Neue" w:hAnsi="Helvetica Neue"/>
          <w:bCs/>
          <w:color w:val="000000" w:themeColor="text1"/>
          <w:sz w:val="28"/>
          <w:szCs w:val="28"/>
        </w:rPr>
        <w:t xml:space="preserve">oncentrating </w:t>
      </w:r>
      <w:r w:rsidR="00670920">
        <w:rPr>
          <w:rFonts w:ascii="Helvetica Neue" w:hAnsi="Helvetica Neue"/>
          <w:bCs/>
          <w:color w:val="000000" w:themeColor="text1"/>
          <w:sz w:val="28"/>
          <w:szCs w:val="28"/>
        </w:rPr>
        <w:t>Linear Fresnel R</w:t>
      </w:r>
      <w:r w:rsidR="00670920" w:rsidRPr="00670920">
        <w:rPr>
          <w:rFonts w:ascii="Helvetica Neue" w:hAnsi="Helvetica Neue"/>
          <w:bCs/>
          <w:color w:val="000000" w:themeColor="text1"/>
          <w:sz w:val="28"/>
          <w:szCs w:val="28"/>
        </w:rPr>
        <w:t>eflector</w:t>
      </w:r>
      <w:r>
        <w:rPr>
          <w:rFonts w:ascii="Helvetica Neue" w:hAnsi="Helvetica Neue"/>
          <w:bCs/>
          <w:color w:val="000000" w:themeColor="text1"/>
          <w:sz w:val="28"/>
          <w:szCs w:val="28"/>
        </w:rPr>
        <w:t>’</w:t>
      </w:r>
      <w:r w:rsidR="00670920" w:rsidRPr="00670920">
        <w:rPr>
          <w:rFonts w:ascii="Helvetica Neue" w:hAnsi="Helvetica Neue"/>
          <w:color w:val="000000" w:themeColor="text1"/>
          <w:sz w:val="28"/>
          <w:szCs w:val="28"/>
        </w:rPr>
        <w:t xml:space="preserve"> technology</w:t>
      </w:r>
      <w:r w:rsidR="00423616">
        <w:rPr>
          <w:rFonts w:ascii="Helvetica Neue" w:hAnsi="Helvetica Neue"/>
          <w:color w:val="000000" w:themeColor="text1"/>
          <w:sz w:val="28"/>
          <w:szCs w:val="28"/>
        </w:rPr>
        <w:t xml:space="preserve"> </w:t>
      </w:r>
      <w:r>
        <w:rPr>
          <w:rFonts w:ascii="Helvetica Neue" w:hAnsi="Helvetica Neue"/>
          <w:color w:val="000000" w:themeColor="text1"/>
          <w:sz w:val="28"/>
          <w:szCs w:val="28"/>
        </w:rPr>
        <w:t xml:space="preserve">will </w:t>
      </w:r>
      <w:r w:rsidR="00423616">
        <w:rPr>
          <w:rFonts w:ascii="Helvetica Neue" w:hAnsi="Helvetica Neue"/>
          <w:color w:val="000000" w:themeColor="text1"/>
          <w:sz w:val="28"/>
          <w:szCs w:val="28"/>
        </w:rPr>
        <w:t>use</w:t>
      </w:r>
      <w:r w:rsidR="00670920" w:rsidRPr="00670920">
        <w:rPr>
          <w:rFonts w:ascii="Helvetica Neue" w:hAnsi="Helvetica Neue"/>
          <w:color w:val="000000" w:themeColor="text1"/>
          <w:sz w:val="28"/>
          <w:szCs w:val="28"/>
        </w:rPr>
        <w:t xml:space="preserve"> </w:t>
      </w:r>
      <w:r w:rsidR="00423616">
        <w:rPr>
          <w:rFonts w:ascii="Helvetica Neue" w:hAnsi="Helvetica Neue"/>
          <w:color w:val="000000" w:themeColor="text1"/>
          <w:sz w:val="28"/>
          <w:szCs w:val="28"/>
        </w:rPr>
        <w:t>internal</w:t>
      </w:r>
      <w:r w:rsidR="00670920" w:rsidRPr="00670920">
        <w:rPr>
          <w:rFonts w:ascii="Helvetica Neue" w:hAnsi="Helvetica Neue"/>
          <w:color w:val="000000" w:themeColor="text1"/>
          <w:sz w:val="28"/>
          <w:szCs w:val="28"/>
        </w:rPr>
        <w:t xml:space="preserve"> mirrors </w:t>
      </w:r>
      <w:r w:rsidR="00423616">
        <w:rPr>
          <w:rFonts w:ascii="Helvetica Neue" w:hAnsi="Helvetica Neue"/>
          <w:color w:val="000000" w:themeColor="text1"/>
          <w:sz w:val="28"/>
          <w:szCs w:val="28"/>
        </w:rPr>
        <w:t xml:space="preserve">to </w:t>
      </w:r>
      <w:r w:rsidR="00670920" w:rsidRPr="00670920">
        <w:rPr>
          <w:rFonts w:ascii="Helvetica Neue" w:hAnsi="Helvetica Neue"/>
          <w:color w:val="000000" w:themeColor="text1"/>
          <w:sz w:val="28"/>
          <w:szCs w:val="28"/>
        </w:rPr>
        <w:t>concentrat</w:t>
      </w:r>
      <w:r w:rsidR="00423616">
        <w:rPr>
          <w:rFonts w:ascii="Helvetica Neue" w:hAnsi="Helvetica Neue"/>
          <w:color w:val="000000" w:themeColor="text1"/>
          <w:sz w:val="28"/>
          <w:szCs w:val="28"/>
        </w:rPr>
        <w:t>e</w:t>
      </w:r>
      <w:r w:rsidR="00670920" w:rsidRPr="00670920">
        <w:rPr>
          <w:rFonts w:ascii="Helvetica Neue" w:hAnsi="Helvetica Neue"/>
          <w:color w:val="000000" w:themeColor="text1"/>
          <w:sz w:val="28"/>
          <w:szCs w:val="28"/>
        </w:rPr>
        <w:t xml:space="preserve"> the sun's </w:t>
      </w:r>
      <w:r>
        <w:rPr>
          <w:rFonts w:ascii="Helvetica Neue" w:hAnsi="Helvetica Neue"/>
          <w:color w:val="000000" w:themeColor="text1"/>
          <w:sz w:val="28"/>
          <w:szCs w:val="28"/>
        </w:rPr>
        <w:t xml:space="preserve">radiation </w:t>
      </w:r>
      <w:r w:rsidR="00670920" w:rsidRPr="00670920">
        <w:rPr>
          <w:rFonts w:ascii="Helvetica Neue" w:hAnsi="Helvetica Neue"/>
          <w:color w:val="000000" w:themeColor="text1"/>
          <w:sz w:val="28"/>
          <w:szCs w:val="28"/>
        </w:rPr>
        <w:t>energy to approximately 30 times its normal </w:t>
      </w:r>
      <w:hyperlink r:id="rId13" w:tooltip="Intensity (physics)" w:history="1">
        <w:r w:rsidR="00670920" w:rsidRPr="00670920">
          <w:rPr>
            <w:rStyle w:val="Hyperlink"/>
            <w:rFonts w:ascii="Helvetica Neue" w:hAnsi="Helvetica Neue"/>
            <w:color w:val="000000" w:themeColor="text1"/>
            <w:sz w:val="28"/>
            <w:szCs w:val="28"/>
            <w:u w:val="none"/>
          </w:rPr>
          <w:t>intensity</w:t>
        </w:r>
      </w:hyperlink>
      <w:r w:rsidR="00670920">
        <w:rPr>
          <w:rFonts w:ascii="Helvetica Neue" w:hAnsi="Helvetica Neue"/>
          <w:color w:val="000000" w:themeColor="text1"/>
          <w:sz w:val="28"/>
          <w:szCs w:val="28"/>
        </w:rPr>
        <w:t>.</w:t>
      </w:r>
      <w:r w:rsidR="00670920" w:rsidRPr="00670920">
        <w:rPr>
          <w:rFonts w:ascii="Helvetica Neue" w:hAnsi="Helvetica Neue"/>
          <w:color w:val="000000" w:themeColor="text1"/>
          <w:sz w:val="28"/>
          <w:szCs w:val="28"/>
        </w:rPr>
        <w:t xml:space="preserve"> </w:t>
      </w:r>
      <w:r>
        <w:rPr>
          <w:rFonts w:ascii="Helvetica Neue" w:hAnsi="Helvetica Neue"/>
          <w:color w:val="000000" w:themeColor="text1"/>
          <w:sz w:val="28"/>
          <w:szCs w:val="28"/>
        </w:rPr>
        <w:t>Using</w:t>
      </w:r>
      <w:r w:rsidR="00670920" w:rsidRPr="00670920">
        <w:rPr>
          <w:rFonts w:ascii="Helvetica Neue" w:hAnsi="Helvetica Neue"/>
          <w:color w:val="000000" w:themeColor="text1"/>
          <w:sz w:val="28"/>
          <w:szCs w:val="28"/>
        </w:rPr>
        <w:t xml:space="preserve"> long, thin segments of mirrors to focus sunlight onto a fixed absorber</w:t>
      </w:r>
      <w:r>
        <w:rPr>
          <w:rFonts w:ascii="Helvetica Neue" w:hAnsi="Helvetica Neue"/>
          <w:color w:val="000000" w:themeColor="text1"/>
          <w:sz w:val="28"/>
          <w:szCs w:val="28"/>
        </w:rPr>
        <w:t>, which will be</w:t>
      </w:r>
      <w:r w:rsidR="00670920" w:rsidRPr="00670920">
        <w:rPr>
          <w:rFonts w:ascii="Helvetica Neue" w:hAnsi="Helvetica Neue"/>
          <w:color w:val="000000" w:themeColor="text1"/>
          <w:sz w:val="28"/>
          <w:szCs w:val="28"/>
        </w:rPr>
        <w:t xml:space="preserve"> located </w:t>
      </w:r>
      <w:r>
        <w:rPr>
          <w:rFonts w:ascii="Helvetica Neue" w:hAnsi="Helvetica Neue"/>
          <w:color w:val="000000" w:themeColor="text1"/>
          <w:sz w:val="28"/>
          <w:szCs w:val="28"/>
        </w:rPr>
        <w:t>as a spine that runs through the center of the structure</w:t>
      </w:r>
      <w:r w:rsidR="00670920" w:rsidRPr="00670920">
        <w:rPr>
          <w:rFonts w:ascii="Helvetica Neue" w:hAnsi="Helvetica Neue"/>
          <w:color w:val="000000" w:themeColor="text1"/>
          <w:sz w:val="28"/>
          <w:szCs w:val="28"/>
        </w:rPr>
        <w:t xml:space="preserve">. This concentrated energy is transferred through the absorber into some thermal fluid (this is typically oil capable of maintaining liquid state at very high temperatures). </w:t>
      </w:r>
    </w:p>
    <w:p w14:paraId="3E5ED460" w14:textId="74329E70" w:rsidR="00670920" w:rsidRDefault="00670920" w:rsidP="001B4E13">
      <w:pPr>
        <w:pStyle w:val="NormalWeb"/>
        <w:shd w:val="clear" w:color="auto" w:fill="FFFFFF"/>
        <w:spacing w:before="120" w:beforeAutospacing="0" w:after="120" w:afterAutospacing="0"/>
        <w:jc w:val="both"/>
        <w:rPr>
          <w:rFonts w:ascii="Helvetica Neue" w:hAnsi="Helvetica Neue"/>
          <w:color w:val="000000" w:themeColor="text1"/>
          <w:sz w:val="28"/>
          <w:szCs w:val="28"/>
        </w:rPr>
      </w:pPr>
      <w:r w:rsidRPr="00670920">
        <w:rPr>
          <w:rFonts w:ascii="Helvetica Neue" w:hAnsi="Helvetica Neue"/>
          <w:color w:val="000000" w:themeColor="text1"/>
          <w:sz w:val="28"/>
          <w:szCs w:val="28"/>
        </w:rPr>
        <w:t>The fluid then goes through a </w:t>
      </w:r>
      <w:hyperlink r:id="rId14" w:tooltip="Heat exchanger" w:history="1">
        <w:r w:rsidRPr="00670920">
          <w:rPr>
            <w:rStyle w:val="Hyperlink"/>
            <w:rFonts w:ascii="Helvetica Neue" w:hAnsi="Helvetica Neue"/>
            <w:color w:val="000000" w:themeColor="text1"/>
            <w:sz w:val="28"/>
            <w:szCs w:val="28"/>
            <w:u w:val="none"/>
          </w:rPr>
          <w:t>heat exchanger</w:t>
        </w:r>
      </w:hyperlink>
      <w:r w:rsidRPr="00670920">
        <w:rPr>
          <w:rFonts w:ascii="Helvetica Neue" w:hAnsi="Helvetica Neue"/>
          <w:color w:val="000000" w:themeColor="text1"/>
          <w:sz w:val="28"/>
          <w:szCs w:val="28"/>
        </w:rPr>
        <w:t> to power a </w:t>
      </w:r>
      <w:hyperlink r:id="rId15" w:tooltip="Boiler (steam generator)" w:history="1">
        <w:r w:rsidRPr="00670920">
          <w:rPr>
            <w:rStyle w:val="Hyperlink"/>
            <w:rFonts w:ascii="Helvetica Neue" w:hAnsi="Helvetica Neue"/>
            <w:color w:val="000000" w:themeColor="text1"/>
            <w:sz w:val="28"/>
            <w:szCs w:val="28"/>
            <w:u w:val="none"/>
          </w:rPr>
          <w:t>steam generator</w:t>
        </w:r>
      </w:hyperlink>
      <w:r w:rsidRPr="00670920">
        <w:rPr>
          <w:rFonts w:ascii="Helvetica Neue" w:hAnsi="Helvetica Neue"/>
          <w:color w:val="000000" w:themeColor="text1"/>
          <w:sz w:val="28"/>
          <w:szCs w:val="28"/>
        </w:rPr>
        <w:t>. As opposed to traditional LFR's, the CLFR utilizes multiple absorbers within the vicinity of the mirrors.</w:t>
      </w:r>
    </w:p>
    <w:p w14:paraId="43EFBDBD" w14:textId="77777777" w:rsidR="001B4E13" w:rsidRPr="00670920" w:rsidRDefault="001B4E13" w:rsidP="001B4E13">
      <w:pPr>
        <w:pStyle w:val="NormalWeb"/>
        <w:shd w:val="clear" w:color="auto" w:fill="FFFFFF"/>
        <w:spacing w:before="120" w:beforeAutospacing="0" w:after="120" w:afterAutospacing="0"/>
        <w:jc w:val="both"/>
        <w:rPr>
          <w:rFonts w:ascii="Helvetica Neue" w:hAnsi="Helvetica Neue"/>
          <w:color w:val="000000" w:themeColor="text1"/>
          <w:sz w:val="28"/>
          <w:szCs w:val="28"/>
        </w:rPr>
      </w:pPr>
    </w:p>
    <w:p w14:paraId="41FF30C4" w14:textId="77777777" w:rsidR="00670920" w:rsidRDefault="00670920" w:rsidP="00B422F1">
      <w:pPr>
        <w:rPr>
          <w:rFonts w:ascii="Helvetica Neue" w:hAnsi="Helvetica Neue"/>
          <w:noProof/>
          <w:sz w:val="28"/>
          <w:szCs w:val="28"/>
          <w:u w:val="single"/>
        </w:rPr>
      </w:pPr>
    </w:p>
    <w:p w14:paraId="37EE7E92" w14:textId="20870DFD" w:rsidR="004E0E06" w:rsidRDefault="004E0E06" w:rsidP="004E0E06">
      <w:pPr>
        <w:jc w:val="center"/>
        <w:rPr>
          <w:rFonts w:ascii="Helvetica Neue" w:hAnsi="Helvetica Neue"/>
        </w:rPr>
      </w:pPr>
      <w:r>
        <w:rPr>
          <w:rFonts w:ascii="Helvetica Neue" w:hAnsi="Helvetica Neue"/>
          <w:noProof/>
        </w:rPr>
        <w:drawing>
          <wp:inline distT="0" distB="0" distL="0" distR="0" wp14:anchorId="1C5BD8AC" wp14:editId="4114FBAC">
            <wp:extent cx="4394200" cy="2805935"/>
            <wp:effectExtent l="0" t="0" r="0" b="0"/>
            <wp:docPr id="10" name="Picture 10" descr="Macintosh HD:Users:DE0015:Desktop:1-s2.0-S0038092X18307680-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E0015:Desktop:1-s2.0-S0038092X18307680-gr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4200" cy="2805935"/>
                    </a:xfrm>
                    <a:prstGeom prst="rect">
                      <a:avLst/>
                    </a:prstGeom>
                    <a:noFill/>
                    <a:ln>
                      <a:noFill/>
                    </a:ln>
                  </pic:spPr>
                </pic:pic>
              </a:graphicData>
            </a:graphic>
          </wp:inline>
        </w:drawing>
      </w:r>
    </w:p>
    <w:p w14:paraId="14448B3D" w14:textId="77777777" w:rsidR="00670920" w:rsidRDefault="00670920" w:rsidP="004E0E06">
      <w:pPr>
        <w:jc w:val="center"/>
        <w:rPr>
          <w:rFonts w:ascii="Helvetica Neue" w:hAnsi="Helvetica Neue"/>
        </w:rPr>
      </w:pPr>
    </w:p>
    <w:p w14:paraId="6A0CEAB2" w14:textId="3D9295E6" w:rsidR="006166E7" w:rsidRPr="001B4E13" w:rsidRDefault="00B422F1" w:rsidP="00670920">
      <w:pPr>
        <w:rPr>
          <w:rFonts w:ascii="Helvetica Neue" w:hAnsi="Helvetica Neue"/>
          <w:b/>
          <w:noProof/>
          <w:sz w:val="28"/>
          <w:szCs w:val="28"/>
        </w:rPr>
      </w:pPr>
      <w:r w:rsidRPr="001B4E13">
        <w:rPr>
          <w:rFonts w:ascii="Helvetica Neue" w:hAnsi="Helvetica Neue"/>
          <w:b/>
          <w:noProof/>
          <w:sz w:val="28"/>
          <w:szCs w:val="28"/>
        </w:rPr>
        <w:t xml:space="preserve">CLFR </w:t>
      </w:r>
      <w:r w:rsidR="00670920" w:rsidRPr="001B4E13">
        <w:rPr>
          <w:rFonts w:ascii="Helvetica Neue" w:hAnsi="Helvetica Neue"/>
          <w:b/>
          <w:noProof/>
          <w:sz w:val="28"/>
          <w:szCs w:val="28"/>
        </w:rPr>
        <w:t>Calculations:</w:t>
      </w:r>
    </w:p>
    <w:p w14:paraId="3D3F20C1" w14:textId="77777777" w:rsidR="006166E7" w:rsidRPr="00B422F1" w:rsidRDefault="006166E7" w:rsidP="006166E7">
      <w:pPr>
        <w:widowControl w:val="0"/>
        <w:autoSpaceDE w:val="0"/>
        <w:autoSpaceDN w:val="0"/>
        <w:adjustRightInd w:val="0"/>
        <w:jc w:val="center"/>
        <w:rPr>
          <w:rFonts w:ascii="Helvetica Neue" w:hAnsi="Helvetica Neue" w:cs="Helvetica Neue"/>
          <w:color w:val="000000" w:themeColor="text1"/>
          <w:kern w:val="1"/>
          <w:sz w:val="28"/>
          <w:szCs w:val="28"/>
        </w:rPr>
      </w:pPr>
    </w:p>
    <w:p w14:paraId="0C94A308" w14:textId="39D86474" w:rsidR="006166E7" w:rsidRDefault="006166E7" w:rsidP="006166E7">
      <w:pPr>
        <w:rPr>
          <w:rFonts w:ascii="Helvetica Neue" w:hAnsi="Helvetica Neue" w:cs="Helvetica Neue"/>
          <w:color w:val="000000" w:themeColor="text1"/>
          <w:kern w:val="1"/>
          <w:sz w:val="28"/>
          <w:szCs w:val="28"/>
        </w:rPr>
      </w:pPr>
      <w:r w:rsidRPr="001B4E13">
        <w:rPr>
          <w:rFonts w:ascii="Helvetica Neue" w:hAnsi="Helvetica Neue" w:cs="Lucida Grande"/>
          <w:b/>
          <w:color w:val="000011"/>
          <w:sz w:val="28"/>
          <w:szCs w:val="28"/>
        </w:rPr>
        <w:t>Calculation:</w:t>
      </w:r>
      <w:r w:rsidRPr="004E0E06">
        <w:rPr>
          <w:rFonts w:ascii="Helvetica Neue" w:hAnsi="Helvetica Neue" w:cs="Lucida Grande"/>
          <w:color w:val="000011"/>
          <w:sz w:val="28"/>
          <w:szCs w:val="28"/>
        </w:rPr>
        <w:t xml:space="preserve"> </w:t>
      </w:r>
      <w:r w:rsidRPr="00B422F1">
        <w:rPr>
          <w:rFonts w:ascii="Helvetica Neue" w:hAnsi="Helvetica Neue" w:cs="Helvetica Neue"/>
          <w:color w:val="000000" w:themeColor="text1"/>
          <w:kern w:val="1"/>
          <w:sz w:val="28"/>
          <w:szCs w:val="28"/>
        </w:rPr>
        <w:t xml:space="preserve"> = A * r * H</w:t>
      </w:r>
    </w:p>
    <w:p w14:paraId="3B8D77A4" w14:textId="36128149" w:rsidR="006166E7" w:rsidRDefault="006166E7" w:rsidP="006166E7">
      <w:pPr>
        <w:rPr>
          <w:rFonts w:ascii="Helvetica Neue" w:hAnsi="Helvetica Neue" w:cs="Geneva"/>
          <w:color w:val="000011"/>
          <w:sz w:val="28"/>
          <w:szCs w:val="28"/>
        </w:rPr>
      </w:pPr>
      <w:r>
        <w:rPr>
          <w:rFonts w:ascii="Helvetica Neue" w:hAnsi="Helvetica Neue" w:cs="Geneva"/>
          <w:color w:val="000011"/>
          <w:sz w:val="28"/>
          <w:szCs w:val="28"/>
        </w:rPr>
        <w:t xml:space="preserve">Area </w:t>
      </w:r>
      <w:r w:rsidRPr="004E0E06">
        <w:rPr>
          <w:rFonts w:ascii="Helvetica Neue" w:hAnsi="Helvetica Neue" w:cs="Geneva"/>
          <w:color w:val="000011"/>
          <w:sz w:val="28"/>
          <w:szCs w:val="28"/>
        </w:rPr>
        <w:t xml:space="preserve">x Yield Efficiency </w:t>
      </w:r>
      <w:r>
        <w:rPr>
          <w:rFonts w:ascii="Helvetica Neue" w:hAnsi="Helvetica Neue" w:cs="Geneva"/>
          <w:color w:val="000011"/>
          <w:sz w:val="28"/>
          <w:szCs w:val="28"/>
        </w:rPr>
        <w:t xml:space="preserve">x </w:t>
      </w:r>
      <w:r w:rsidRPr="004E0E06">
        <w:rPr>
          <w:rFonts w:ascii="Helvetica Neue" w:hAnsi="Helvetica Neue" w:cs="Geneva"/>
          <w:color w:val="000011"/>
          <w:sz w:val="28"/>
          <w:szCs w:val="28"/>
        </w:rPr>
        <w:t>Annual Radiation</w:t>
      </w:r>
    </w:p>
    <w:p w14:paraId="6806259D" w14:textId="77777777" w:rsidR="006166E7" w:rsidRDefault="006166E7" w:rsidP="006166E7">
      <w:pPr>
        <w:rPr>
          <w:rFonts w:ascii="Helvetica Neue" w:hAnsi="Helvetica Neue" w:cs="Geneva"/>
          <w:color w:val="000011"/>
          <w:sz w:val="28"/>
          <w:szCs w:val="28"/>
        </w:rPr>
      </w:pPr>
    </w:p>
    <w:p w14:paraId="34583008" w14:textId="77777777" w:rsidR="006166E7" w:rsidRPr="00B422F1" w:rsidRDefault="006166E7" w:rsidP="006166E7">
      <w:pPr>
        <w:pStyle w:val="ListParagraph"/>
        <w:widowControl w:val="0"/>
        <w:numPr>
          <w:ilvl w:val="0"/>
          <w:numId w:val="2"/>
        </w:numPr>
        <w:autoSpaceDE w:val="0"/>
        <w:autoSpaceDN w:val="0"/>
        <w:adjustRightInd w:val="0"/>
        <w:rPr>
          <w:rFonts w:ascii="Helvetica Neue" w:hAnsi="Helvetica Neue" w:cs="Geneva"/>
          <w:color w:val="000011"/>
          <w:sz w:val="28"/>
          <w:szCs w:val="28"/>
        </w:rPr>
      </w:pPr>
      <w:r w:rsidRPr="00B422F1">
        <w:rPr>
          <w:rFonts w:ascii="Helvetica Neue" w:hAnsi="Helvetica Neue" w:cs="font883"/>
          <w:color w:val="000011"/>
          <w:sz w:val="28"/>
          <w:szCs w:val="28"/>
        </w:rPr>
        <w:t>Area = 8064M2</w:t>
      </w:r>
    </w:p>
    <w:p w14:paraId="363775A1" w14:textId="77777777" w:rsidR="006166E7" w:rsidRPr="00B422F1" w:rsidRDefault="006166E7" w:rsidP="006166E7">
      <w:pPr>
        <w:pStyle w:val="ListParagraph"/>
        <w:widowControl w:val="0"/>
        <w:numPr>
          <w:ilvl w:val="0"/>
          <w:numId w:val="6"/>
        </w:numPr>
        <w:autoSpaceDE w:val="0"/>
        <w:autoSpaceDN w:val="0"/>
        <w:adjustRightInd w:val="0"/>
        <w:rPr>
          <w:rFonts w:ascii="Helvetica Neue" w:hAnsi="Helvetica Neue" w:cs="Monaco"/>
          <w:color w:val="000011"/>
          <w:sz w:val="28"/>
          <w:szCs w:val="28"/>
        </w:rPr>
      </w:pPr>
      <w:r w:rsidRPr="00B422F1">
        <w:rPr>
          <w:rFonts w:ascii="Helvetica Neue" w:hAnsi="Helvetica Neue" w:cs="Geneva"/>
          <w:color w:val="000011"/>
          <w:sz w:val="28"/>
          <w:szCs w:val="28"/>
        </w:rPr>
        <w:t xml:space="preserve">Yield Efficiency = </w:t>
      </w:r>
      <w:r w:rsidRPr="00B422F1">
        <w:rPr>
          <w:rFonts w:ascii="Helvetica Neue" w:hAnsi="Helvetica Neue" w:cs="Monaco"/>
          <w:color w:val="000011"/>
          <w:sz w:val="28"/>
          <w:szCs w:val="28"/>
        </w:rPr>
        <w:t>15%</w:t>
      </w:r>
    </w:p>
    <w:p w14:paraId="4EDDF6F7" w14:textId="07AB2E62" w:rsidR="006166E7" w:rsidRPr="006166E7" w:rsidRDefault="006166E7" w:rsidP="006166E7">
      <w:pPr>
        <w:pStyle w:val="ListParagraph"/>
        <w:widowControl w:val="0"/>
        <w:numPr>
          <w:ilvl w:val="0"/>
          <w:numId w:val="2"/>
        </w:numPr>
        <w:autoSpaceDE w:val="0"/>
        <w:autoSpaceDN w:val="0"/>
        <w:adjustRightInd w:val="0"/>
        <w:rPr>
          <w:rFonts w:ascii="Helvetica Neue" w:hAnsi="Helvetica Neue" w:cs="font883"/>
          <w:color w:val="000011"/>
          <w:sz w:val="28"/>
          <w:szCs w:val="28"/>
        </w:rPr>
      </w:pPr>
      <w:r w:rsidRPr="00B422F1">
        <w:rPr>
          <w:rFonts w:ascii="Helvetica Neue" w:hAnsi="Helvetica Neue" w:cs="Monaco"/>
          <w:color w:val="000011"/>
          <w:sz w:val="28"/>
          <w:szCs w:val="28"/>
        </w:rPr>
        <w:t xml:space="preserve">Annual Radiation = </w:t>
      </w:r>
      <w:r w:rsidRPr="00B422F1">
        <w:rPr>
          <w:rFonts w:ascii="Helvetica Neue" w:hAnsi="Helvetica Neue" w:cs="font883"/>
          <w:color w:val="000011"/>
          <w:sz w:val="28"/>
          <w:szCs w:val="28"/>
        </w:rPr>
        <w:t>2600 kWh/m2</w:t>
      </w:r>
    </w:p>
    <w:p w14:paraId="29028241" w14:textId="77777777" w:rsidR="00670920" w:rsidRPr="00B422F1" w:rsidRDefault="00670920" w:rsidP="00670920">
      <w:pPr>
        <w:widowControl w:val="0"/>
        <w:autoSpaceDE w:val="0"/>
        <w:autoSpaceDN w:val="0"/>
        <w:adjustRightInd w:val="0"/>
        <w:rPr>
          <w:rFonts w:ascii="Helvetica Neue" w:hAnsi="Helvetica Neue" w:cs="Lucida Grande"/>
          <w:color w:val="000000" w:themeColor="text1"/>
          <w:sz w:val="28"/>
          <w:szCs w:val="28"/>
        </w:rPr>
      </w:pPr>
    </w:p>
    <w:p w14:paraId="2E026084" w14:textId="6B9B611D" w:rsidR="00B422F1" w:rsidRPr="001B4E13" w:rsidRDefault="001B4E13" w:rsidP="001B4E13">
      <w:pPr>
        <w:widowControl w:val="0"/>
        <w:autoSpaceDE w:val="0"/>
        <w:autoSpaceDN w:val="0"/>
        <w:adjustRightInd w:val="0"/>
        <w:jc w:val="both"/>
        <w:rPr>
          <w:rFonts w:ascii="Helvetica Neue" w:hAnsi="Helvetica Neue" w:cs="Cambria Bold Italic"/>
          <w:i/>
          <w:color w:val="000000" w:themeColor="text1"/>
          <w:kern w:val="1"/>
          <w:sz w:val="28"/>
          <w:szCs w:val="28"/>
        </w:rPr>
      </w:pPr>
      <w:r w:rsidRPr="001B4E13">
        <w:rPr>
          <w:rFonts w:ascii="Helvetica Neue" w:hAnsi="Helvetica Neue" w:cs="Verdana"/>
          <w:i/>
          <w:color w:val="000000" w:themeColor="text1"/>
          <w:sz w:val="28"/>
          <w:szCs w:val="28"/>
        </w:rPr>
        <w:t>(</w:t>
      </w:r>
      <w:r w:rsidR="00B422F1" w:rsidRPr="001B4E13">
        <w:rPr>
          <w:rFonts w:ascii="Helvetica Neue" w:hAnsi="Helvetica Neue" w:cs="Verdana"/>
          <w:i/>
          <w:color w:val="000000" w:themeColor="text1"/>
          <w:sz w:val="28"/>
          <w:szCs w:val="28"/>
        </w:rPr>
        <w:t>The efficiency of a solar thermal power plant is the product of the collector efficiency, field efficiency and steam-cycle efficiency. The collector efficiency depends on the angle of incidence of the sunlight and the temperature in the absorber tube, and can reach values up to 75%. Field losses are usually below 10%. Altogether, solar thermal trough power plants can reach annual efficiencies of 15%.</w:t>
      </w:r>
      <w:r w:rsidRPr="001B4E13">
        <w:rPr>
          <w:rFonts w:ascii="Helvetica Neue" w:hAnsi="Helvetica Neue" w:cs="Verdana"/>
          <w:i/>
          <w:color w:val="000000" w:themeColor="text1"/>
          <w:sz w:val="28"/>
          <w:szCs w:val="28"/>
        </w:rPr>
        <w:t>)</w:t>
      </w:r>
    </w:p>
    <w:p w14:paraId="2C3D792D" w14:textId="77777777" w:rsidR="00B422F1" w:rsidRPr="00B422F1" w:rsidRDefault="00B422F1" w:rsidP="001B4E13">
      <w:pPr>
        <w:widowControl w:val="0"/>
        <w:autoSpaceDE w:val="0"/>
        <w:autoSpaceDN w:val="0"/>
        <w:adjustRightInd w:val="0"/>
        <w:jc w:val="both"/>
        <w:rPr>
          <w:rFonts w:ascii="Helvetica Neue" w:hAnsi="Helvetica Neue" w:cs="Cambria Bold Italic"/>
          <w:color w:val="000000" w:themeColor="text1"/>
          <w:kern w:val="1"/>
          <w:sz w:val="28"/>
          <w:szCs w:val="28"/>
        </w:rPr>
      </w:pPr>
    </w:p>
    <w:p w14:paraId="4D5E894A" w14:textId="4AEA2577" w:rsidR="00B422F1" w:rsidRDefault="00B422F1" w:rsidP="001B4E13">
      <w:pPr>
        <w:widowControl w:val="0"/>
        <w:autoSpaceDE w:val="0"/>
        <w:autoSpaceDN w:val="0"/>
        <w:adjustRightInd w:val="0"/>
        <w:jc w:val="both"/>
        <w:rPr>
          <w:rFonts w:ascii="Helvetica Neue" w:hAnsi="Helvetica Neue" w:cs="Cambria Bold Italic"/>
          <w:color w:val="000000" w:themeColor="text1"/>
          <w:kern w:val="1"/>
          <w:sz w:val="28"/>
          <w:szCs w:val="28"/>
        </w:rPr>
      </w:pPr>
      <w:r w:rsidRPr="00B422F1">
        <w:rPr>
          <w:rFonts w:ascii="Helvetica Neue" w:hAnsi="Helvetica Neue" w:cs="Cambria Bold Italic"/>
          <w:color w:val="000000" w:themeColor="text1"/>
          <w:kern w:val="1"/>
          <w:sz w:val="28"/>
          <w:szCs w:val="28"/>
        </w:rPr>
        <w:t xml:space="preserve">The total useful energy absorbed by this system is described by the </w:t>
      </w:r>
      <w:proofErr w:type="spellStart"/>
      <w:r w:rsidRPr="00B422F1">
        <w:rPr>
          <w:rFonts w:ascii="Helvetica Neue" w:hAnsi="Helvetica Neue" w:cs="Cambria Bold Italic"/>
          <w:color w:val="000000" w:themeColor="text1"/>
          <w:kern w:val="1"/>
          <w:sz w:val="28"/>
          <w:szCs w:val="28"/>
        </w:rPr>
        <w:t>HottelWhillier</w:t>
      </w:r>
      <w:proofErr w:type="spellEnd"/>
      <w:r w:rsidRPr="00B422F1">
        <w:rPr>
          <w:rFonts w:ascii="Helvetica Neue" w:hAnsi="Helvetica Neue" w:cs="Cambria Bold Italic"/>
          <w:color w:val="000000" w:themeColor="text1"/>
          <w:kern w:val="1"/>
          <w:sz w:val="28"/>
          <w:szCs w:val="28"/>
        </w:rPr>
        <w:t xml:space="preserve">-Bliss equation, which gives the total useful energy absorbed by the linear collector prior to powering the steam engine. </w:t>
      </w:r>
    </w:p>
    <w:p w14:paraId="13AC1E20" w14:textId="77777777" w:rsidR="00B422F1" w:rsidRPr="00B422F1" w:rsidRDefault="00B422F1" w:rsidP="001B4E13">
      <w:pPr>
        <w:widowControl w:val="0"/>
        <w:autoSpaceDE w:val="0"/>
        <w:autoSpaceDN w:val="0"/>
        <w:adjustRightInd w:val="0"/>
        <w:jc w:val="both"/>
        <w:rPr>
          <w:rFonts w:ascii="Helvetica Neue" w:hAnsi="Helvetica Neue" w:cs="Cambria Bold Italic"/>
          <w:color w:val="000000" w:themeColor="text1"/>
          <w:kern w:val="1"/>
          <w:sz w:val="28"/>
          <w:szCs w:val="28"/>
        </w:rPr>
      </w:pPr>
    </w:p>
    <w:p w14:paraId="3EC5C2D6" w14:textId="77777777" w:rsidR="00B422F1" w:rsidRPr="00B422F1" w:rsidRDefault="00B422F1" w:rsidP="001B4E13">
      <w:pPr>
        <w:widowControl w:val="0"/>
        <w:autoSpaceDE w:val="0"/>
        <w:autoSpaceDN w:val="0"/>
        <w:adjustRightInd w:val="0"/>
        <w:jc w:val="both"/>
        <w:rPr>
          <w:rFonts w:ascii="Helvetica Neue" w:hAnsi="Helvetica Neue" w:cs="Cambria Bold Italic"/>
          <w:color w:val="000000" w:themeColor="text1"/>
          <w:kern w:val="1"/>
          <w:sz w:val="28"/>
          <w:szCs w:val="28"/>
        </w:rPr>
      </w:pPr>
      <w:proofErr w:type="spellStart"/>
      <w:r w:rsidRPr="00B422F1">
        <w:rPr>
          <w:rFonts w:ascii="Helvetica Neue" w:hAnsi="Helvetica Neue" w:cs="Helvetica Neue"/>
          <w:color w:val="000000" w:themeColor="text1"/>
          <w:sz w:val="28"/>
          <w:szCs w:val="28"/>
        </w:rPr>
        <w:t>Qu</w:t>
      </w:r>
      <w:proofErr w:type="spellEnd"/>
      <w:r w:rsidRPr="00B422F1">
        <w:rPr>
          <w:rFonts w:ascii="Helvetica Neue" w:hAnsi="Helvetica Neue" w:cs="Helvetica Neue"/>
          <w:color w:val="000000" w:themeColor="text1"/>
          <w:sz w:val="28"/>
          <w:szCs w:val="28"/>
        </w:rPr>
        <w:t xml:space="preserve"> = </w:t>
      </w:r>
      <w:proofErr w:type="gramStart"/>
      <w:r w:rsidRPr="00B422F1">
        <w:rPr>
          <w:rFonts w:ascii="Helvetica Neue" w:hAnsi="Helvetica Neue" w:cs="Helvetica Neue"/>
          <w:color w:val="000000" w:themeColor="text1"/>
          <w:sz w:val="28"/>
          <w:szCs w:val="28"/>
        </w:rPr>
        <w:t>FRA[</w:t>
      </w:r>
      <w:proofErr w:type="spellStart"/>
      <w:proofErr w:type="gramEnd"/>
      <w:r w:rsidRPr="00B422F1">
        <w:rPr>
          <w:rFonts w:ascii="Helvetica Neue" w:hAnsi="Helvetica Neue" w:cs="Helvetica Neue"/>
          <w:color w:val="000000" w:themeColor="text1"/>
          <w:sz w:val="28"/>
          <w:szCs w:val="28"/>
        </w:rPr>
        <w:t>Iτ</w:t>
      </w:r>
      <w:proofErr w:type="spellEnd"/>
      <w:r w:rsidRPr="00B422F1">
        <w:rPr>
          <w:rFonts w:ascii="Helvetica Neue" w:hAnsi="Helvetica Neue" w:cs="Helvetica Neue"/>
          <w:color w:val="000000" w:themeColor="text1"/>
          <w:sz w:val="28"/>
          <w:szCs w:val="28"/>
        </w:rPr>
        <w:t>α-UL(Ti-Ta)</w:t>
      </w:r>
    </w:p>
    <w:p w14:paraId="43D0553F" w14:textId="77777777" w:rsidR="00B422F1" w:rsidRPr="00B422F1" w:rsidRDefault="00B422F1" w:rsidP="001B4E13">
      <w:pPr>
        <w:widowControl w:val="0"/>
        <w:autoSpaceDE w:val="0"/>
        <w:autoSpaceDN w:val="0"/>
        <w:adjustRightInd w:val="0"/>
        <w:jc w:val="both"/>
        <w:rPr>
          <w:rFonts w:ascii="Helvetica Neue" w:hAnsi="Helvetica Neue" w:cs="Cambria Bold Italic"/>
          <w:color w:val="000000" w:themeColor="text1"/>
          <w:kern w:val="1"/>
          <w:sz w:val="28"/>
          <w:szCs w:val="28"/>
        </w:rPr>
      </w:pPr>
    </w:p>
    <w:p w14:paraId="2A6332FF" w14:textId="6FEE43D9" w:rsidR="00B422F1" w:rsidRPr="00B422F1" w:rsidRDefault="00B422F1" w:rsidP="001B4E13">
      <w:pPr>
        <w:widowControl w:val="0"/>
        <w:autoSpaceDE w:val="0"/>
        <w:autoSpaceDN w:val="0"/>
        <w:adjustRightInd w:val="0"/>
        <w:jc w:val="both"/>
        <w:rPr>
          <w:rFonts w:ascii="Helvetica Neue" w:hAnsi="Helvetica Neue" w:cs="Cambria Bold Italic"/>
          <w:color w:val="000000" w:themeColor="text1"/>
          <w:kern w:val="1"/>
          <w:sz w:val="28"/>
          <w:szCs w:val="28"/>
        </w:rPr>
      </w:pPr>
      <w:proofErr w:type="gramStart"/>
      <w:r>
        <w:rPr>
          <w:rFonts w:ascii="Helvetica Neue" w:hAnsi="Helvetica Neue" w:cs="Helvetica Neue"/>
          <w:color w:val="000000" w:themeColor="text1"/>
          <w:sz w:val="28"/>
          <w:szCs w:val="28"/>
        </w:rPr>
        <w:t>A</w:t>
      </w:r>
      <w:proofErr w:type="gramEnd"/>
      <w:r w:rsidRPr="00B422F1">
        <w:rPr>
          <w:rFonts w:ascii="Helvetica Neue" w:hAnsi="Helvetica Neue" w:cs="Helvetica Neue"/>
          <w:color w:val="000000" w:themeColor="text1"/>
          <w:sz w:val="28"/>
          <w:szCs w:val="28"/>
        </w:rPr>
        <w:t xml:space="preserve"> overall efficiency of 15% has been used, assuming that the system includes energy storage of sufficient capacity </w:t>
      </w:r>
    </w:p>
    <w:p w14:paraId="3AA823B3" w14:textId="77777777" w:rsidR="00B422F1" w:rsidRPr="00B422F1" w:rsidRDefault="00B422F1" w:rsidP="001B4E13">
      <w:pPr>
        <w:widowControl w:val="0"/>
        <w:autoSpaceDE w:val="0"/>
        <w:autoSpaceDN w:val="0"/>
        <w:adjustRightInd w:val="0"/>
        <w:jc w:val="both"/>
        <w:rPr>
          <w:rFonts w:ascii="Helvetica Neue" w:hAnsi="Helvetica Neue" w:cs="Helvetica Neue"/>
          <w:color w:val="000000" w:themeColor="text1"/>
          <w:kern w:val="1"/>
          <w:sz w:val="28"/>
          <w:szCs w:val="28"/>
        </w:rPr>
      </w:pPr>
    </w:p>
    <w:p w14:paraId="5F6E534E" w14:textId="77777777" w:rsidR="00B422F1" w:rsidRPr="00B422F1" w:rsidRDefault="00B422F1" w:rsidP="001B4E13">
      <w:pPr>
        <w:widowControl w:val="0"/>
        <w:autoSpaceDE w:val="0"/>
        <w:autoSpaceDN w:val="0"/>
        <w:adjustRightInd w:val="0"/>
        <w:jc w:val="both"/>
        <w:rPr>
          <w:rFonts w:ascii="Helvetica Neue" w:hAnsi="Helvetica Neue" w:cs="Helvetica Neue"/>
          <w:color w:val="000000" w:themeColor="text1"/>
          <w:kern w:val="1"/>
          <w:sz w:val="28"/>
          <w:szCs w:val="28"/>
        </w:rPr>
      </w:pPr>
    </w:p>
    <w:p w14:paraId="249E62B4" w14:textId="4B3F88C8" w:rsidR="00670920" w:rsidRPr="00B422F1" w:rsidRDefault="006166E7" w:rsidP="001B4E13">
      <w:pPr>
        <w:jc w:val="both"/>
        <w:rPr>
          <w:rFonts w:ascii="Helvetica Neue" w:hAnsi="Helvetica Neue"/>
          <w:color w:val="000000" w:themeColor="text1"/>
          <w:sz w:val="28"/>
          <w:szCs w:val="28"/>
        </w:rPr>
      </w:pPr>
      <w:r w:rsidRPr="004E0E06">
        <w:rPr>
          <w:rFonts w:ascii="Helvetica Neue" w:hAnsi="Helvetica Neue" w:cs="Lucida Grande"/>
          <w:color w:val="000011"/>
          <w:sz w:val="28"/>
          <w:szCs w:val="28"/>
        </w:rPr>
        <w:t xml:space="preserve">Calculation: </w:t>
      </w:r>
      <w:r w:rsidR="00B422F1" w:rsidRPr="00B422F1">
        <w:rPr>
          <w:rFonts w:ascii="Helvetica Neue" w:hAnsi="Helvetica Neue" w:cs="Helvetica Neue"/>
          <w:color w:val="000000" w:themeColor="text1"/>
          <w:kern w:val="1"/>
          <w:sz w:val="28"/>
          <w:szCs w:val="28"/>
        </w:rPr>
        <w:t xml:space="preserve"> = A * r * H = 3,144 MWH annual power generated.  </w:t>
      </w:r>
    </w:p>
    <w:p w14:paraId="57F59BEA" w14:textId="77777777" w:rsidR="00D43D23" w:rsidRDefault="00D43D23" w:rsidP="004E0E06">
      <w:pPr>
        <w:jc w:val="center"/>
        <w:rPr>
          <w:rFonts w:ascii="Helvetica Neue" w:hAnsi="Helvetica Neue"/>
        </w:rPr>
      </w:pPr>
    </w:p>
    <w:p w14:paraId="046B507B" w14:textId="77777777" w:rsidR="00D43D23" w:rsidRDefault="00D43D23" w:rsidP="004E0E06">
      <w:pPr>
        <w:jc w:val="center"/>
        <w:rPr>
          <w:rFonts w:ascii="Helvetica Neue" w:hAnsi="Helvetica Neue"/>
        </w:rPr>
      </w:pPr>
    </w:p>
    <w:p w14:paraId="23FB2473" w14:textId="77777777" w:rsidR="00D43D23" w:rsidRDefault="00D43D23" w:rsidP="004E0E06">
      <w:pPr>
        <w:jc w:val="center"/>
        <w:rPr>
          <w:rFonts w:ascii="Helvetica Neue" w:hAnsi="Helvetica Neue"/>
        </w:rPr>
      </w:pPr>
    </w:p>
    <w:p w14:paraId="74B2183B" w14:textId="77777777" w:rsidR="00D43D23" w:rsidRDefault="00D43D23" w:rsidP="004E0E06">
      <w:pPr>
        <w:jc w:val="center"/>
        <w:rPr>
          <w:rFonts w:ascii="Helvetica Neue" w:hAnsi="Helvetica Neue"/>
        </w:rPr>
      </w:pPr>
    </w:p>
    <w:p w14:paraId="6F588212" w14:textId="77777777" w:rsidR="00D43D23" w:rsidRDefault="00D43D23" w:rsidP="004E0E06">
      <w:pPr>
        <w:jc w:val="center"/>
        <w:rPr>
          <w:rFonts w:ascii="Helvetica Neue" w:hAnsi="Helvetica Neue"/>
        </w:rPr>
      </w:pPr>
    </w:p>
    <w:p w14:paraId="69147257" w14:textId="77777777" w:rsidR="00B422F1" w:rsidRDefault="00B422F1" w:rsidP="004E0E06">
      <w:pPr>
        <w:jc w:val="center"/>
        <w:rPr>
          <w:rFonts w:ascii="Helvetica Neue" w:hAnsi="Helvetica Neue"/>
        </w:rPr>
      </w:pPr>
    </w:p>
    <w:p w14:paraId="50736220" w14:textId="77777777" w:rsidR="00B422F1" w:rsidRDefault="00B422F1" w:rsidP="004E0E06">
      <w:pPr>
        <w:jc w:val="center"/>
        <w:rPr>
          <w:rFonts w:ascii="Helvetica Neue" w:hAnsi="Helvetica Neue"/>
        </w:rPr>
      </w:pPr>
    </w:p>
    <w:p w14:paraId="75883C64" w14:textId="77777777" w:rsidR="00B422F1" w:rsidRDefault="00B422F1" w:rsidP="004E0E06">
      <w:pPr>
        <w:jc w:val="center"/>
        <w:rPr>
          <w:rFonts w:ascii="Helvetica Neue" w:hAnsi="Helvetica Neue"/>
        </w:rPr>
      </w:pPr>
    </w:p>
    <w:p w14:paraId="0681AF35" w14:textId="77777777" w:rsidR="00B422F1" w:rsidRDefault="00B422F1" w:rsidP="004E0E06">
      <w:pPr>
        <w:jc w:val="center"/>
        <w:rPr>
          <w:rFonts w:ascii="Helvetica Neue" w:hAnsi="Helvetica Neue"/>
        </w:rPr>
      </w:pPr>
    </w:p>
    <w:p w14:paraId="382B46DE" w14:textId="77777777" w:rsidR="00B422F1" w:rsidRDefault="00B422F1" w:rsidP="004E0E06">
      <w:pPr>
        <w:jc w:val="center"/>
        <w:rPr>
          <w:rFonts w:ascii="Helvetica Neue" w:hAnsi="Helvetica Neue"/>
        </w:rPr>
      </w:pPr>
    </w:p>
    <w:p w14:paraId="2AFA7E2F" w14:textId="77777777" w:rsidR="00285C8A" w:rsidRDefault="00285C8A" w:rsidP="004E0E06">
      <w:pPr>
        <w:jc w:val="center"/>
        <w:rPr>
          <w:rFonts w:ascii="Helvetica Neue" w:hAnsi="Helvetica Neue"/>
        </w:rPr>
      </w:pPr>
    </w:p>
    <w:p w14:paraId="66C7A3B8" w14:textId="77777777" w:rsidR="00285C8A" w:rsidRDefault="00285C8A" w:rsidP="004E0E06">
      <w:pPr>
        <w:jc w:val="center"/>
        <w:rPr>
          <w:rFonts w:ascii="Helvetica Neue" w:hAnsi="Helvetica Neue"/>
        </w:rPr>
      </w:pPr>
    </w:p>
    <w:p w14:paraId="59F00D76" w14:textId="77777777" w:rsidR="0091105C" w:rsidRDefault="0091105C" w:rsidP="0091105C">
      <w:pPr>
        <w:rPr>
          <w:rFonts w:ascii="Helvetica Neue" w:hAnsi="Helvetica Neue"/>
        </w:rPr>
      </w:pPr>
    </w:p>
    <w:p w14:paraId="250EBC13" w14:textId="60E0D24F" w:rsidR="00D43D23" w:rsidRPr="0091105C" w:rsidRDefault="00D43D23" w:rsidP="0091105C">
      <w:pPr>
        <w:rPr>
          <w:rFonts w:ascii="Helvetica Neue" w:hAnsi="Helvetica Neue"/>
          <w:b/>
          <w:noProof/>
          <w:sz w:val="40"/>
          <w:szCs w:val="40"/>
        </w:rPr>
      </w:pPr>
      <w:r w:rsidRPr="00FD1D74">
        <w:rPr>
          <w:rFonts w:ascii="Helvetica Neue" w:hAnsi="Helvetica Neue"/>
          <w:b/>
          <w:noProof/>
          <w:sz w:val="40"/>
          <w:szCs w:val="40"/>
        </w:rPr>
        <w:t>04 Buildability</w:t>
      </w:r>
    </w:p>
    <w:p w14:paraId="4151F826" w14:textId="41C34DF3" w:rsidR="00D43D23" w:rsidRDefault="00D43D23" w:rsidP="00D43D23">
      <w:pPr>
        <w:jc w:val="center"/>
        <w:rPr>
          <w:rFonts w:ascii="Helvetica Neue" w:hAnsi="Helvetica Neue"/>
        </w:rPr>
      </w:pPr>
    </w:p>
    <w:p w14:paraId="1F4ED6AB" w14:textId="2CB96EEA" w:rsidR="009749C2" w:rsidRDefault="0091105C" w:rsidP="00D43D23">
      <w:pPr>
        <w:rPr>
          <w:rFonts w:ascii="Helvetica Neue" w:hAnsi="Helvetica Neue"/>
        </w:rPr>
      </w:pPr>
      <w:r>
        <w:rPr>
          <w:rFonts w:ascii="Helvetica Neue" w:hAnsi="Helvetica Neue"/>
          <w:noProof/>
        </w:rPr>
        <w:drawing>
          <wp:inline distT="0" distB="0" distL="0" distR="0" wp14:anchorId="47F7FD0A" wp14:editId="794991C1">
            <wp:extent cx="5715000" cy="4044674"/>
            <wp:effectExtent l="0" t="0" r="0" b="0"/>
            <wp:docPr id="8" name="Picture 8" descr="Macintosh HD:Users:DE0015:Desktop:BUILDABILI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0015:Desktop:BUILDABILITY.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044674"/>
                    </a:xfrm>
                    <a:prstGeom prst="rect">
                      <a:avLst/>
                    </a:prstGeom>
                    <a:noFill/>
                    <a:ln>
                      <a:noFill/>
                    </a:ln>
                  </pic:spPr>
                </pic:pic>
              </a:graphicData>
            </a:graphic>
          </wp:inline>
        </w:drawing>
      </w:r>
    </w:p>
    <w:p w14:paraId="7AC88514" w14:textId="77777777" w:rsidR="009749C2" w:rsidRDefault="009749C2" w:rsidP="00D43D23">
      <w:pPr>
        <w:rPr>
          <w:rFonts w:ascii="Helvetica Neue" w:hAnsi="Helvetica Neue"/>
        </w:rPr>
      </w:pPr>
    </w:p>
    <w:p w14:paraId="038366DA" w14:textId="0AF54D1E" w:rsidR="00D43D23" w:rsidRPr="009749C2" w:rsidRDefault="000360A2" w:rsidP="009749C2">
      <w:pPr>
        <w:pStyle w:val="ListParagraph"/>
        <w:numPr>
          <w:ilvl w:val="0"/>
          <w:numId w:val="1"/>
        </w:numPr>
        <w:rPr>
          <w:rFonts w:ascii="Helvetica Neue" w:hAnsi="Helvetica Neue"/>
          <w:noProof/>
          <w:sz w:val="28"/>
          <w:szCs w:val="28"/>
        </w:rPr>
      </w:pPr>
      <w:r w:rsidRPr="009749C2">
        <w:rPr>
          <w:rFonts w:ascii="Helvetica Neue" w:hAnsi="Helvetica Neue"/>
          <w:noProof/>
          <w:sz w:val="28"/>
          <w:szCs w:val="28"/>
        </w:rPr>
        <w:t xml:space="preserve">Structure Buildability = </w:t>
      </w:r>
      <w:r w:rsidR="009749C2" w:rsidRPr="009749C2">
        <w:rPr>
          <w:rFonts w:ascii="Helvetica Neue" w:hAnsi="Helvetica Neue"/>
          <w:noProof/>
          <w:sz w:val="28"/>
          <w:szCs w:val="28"/>
        </w:rPr>
        <w:t xml:space="preserve">5 </w:t>
      </w:r>
      <w:r w:rsidR="00E00540">
        <w:rPr>
          <w:rFonts w:ascii="Helvetica Neue" w:hAnsi="Helvetica Neue"/>
          <w:noProof/>
          <w:sz w:val="28"/>
          <w:szCs w:val="28"/>
        </w:rPr>
        <w:t xml:space="preserve">– A </w:t>
      </w:r>
      <w:r w:rsidR="009749C2" w:rsidRPr="009749C2">
        <w:rPr>
          <w:rFonts w:ascii="Helvetica Neue" w:hAnsi="Helvetica Neue"/>
          <w:noProof/>
          <w:sz w:val="28"/>
          <w:szCs w:val="28"/>
        </w:rPr>
        <w:t>Unique Commercial Product</w:t>
      </w:r>
    </w:p>
    <w:p w14:paraId="581A02FB" w14:textId="77777777" w:rsidR="009749C2" w:rsidRDefault="009749C2" w:rsidP="00D43D23">
      <w:pPr>
        <w:rPr>
          <w:rFonts w:ascii="Helvetica Neue" w:hAnsi="Helvetica Neue"/>
          <w:noProof/>
          <w:sz w:val="28"/>
          <w:szCs w:val="28"/>
        </w:rPr>
      </w:pPr>
    </w:p>
    <w:p w14:paraId="57F284DA" w14:textId="7BDC6F8A" w:rsidR="009749C2" w:rsidRPr="009749C2" w:rsidRDefault="009749C2" w:rsidP="009749C2">
      <w:pPr>
        <w:pStyle w:val="ListParagraph"/>
        <w:numPr>
          <w:ilvl w:val="0"/>
          <w:numId w:val="1"/>
        </w:numPr>
        <w:rPr>
          <w:rFonts w:ascii="Helvetica Neue" w:hAnsi="Helvetica Neue"/>
          <w:noProof/>
          <w:sz w:val="28"/>
          <w:szCs w:val="28"/>
        </w:rPr>
      </w:pPr>
      <w:r w:rsidRPr="009749C2">
        <w:rPr>
          <w:rFonts w:ascii="Helvetica Neue" w:hAnsi="Helvetica Neue"/>
          <w:noProof/>
          <w:sz w:val="28"/>
          <w:szCs w:val="28"/>
        </w:rPr>
        <w:t>Phot</w:t>
      </w:r>
      <w:r w:rsidR="00E00540">
        <w:rPr>
          <w:rFonts w:ascii="Helvetica Neue" w:hAnsi="Helvetica Neue"/>
          <w:noProof/>
          <w:sz w:val="28"/>
          <w:szCs w:val="28"/>
        </w:rPr>
        <w:t>o</w:t>
      </w:r>
      <w:r w:rsidRPr="009749C2">
        <w:rPr>
          <w:rFonts w:ascii="Helvetica Neue" w:hAnsi="Helvetica Neue"/>
          <w:noProof/>
          <w:sz w:val="28"/>
          <w:szCs w:val="28"/>
        </w:rPr>
        <w:t>voltaic</w:t>
      </w:r>
      <w:r>
        <w:rPr>
          <w:rFonts w:ascii="Helvetica Neue" w:hAnsi="Helvetica Neue"/>
          <w:noProof/>
          <w:sz w:val="28"/>
          <w:szCs w:val="28"/>
        </w:rPr>
        <w:t>s</w:t>
      </w:r>
      <w:r w:rsidRPr="009749C2">
        <w:rPr>
          <w:rFonts w:ascii="Helvetica Neue" w:hAnsi="Helvetica Neue"/>
          <w:noProof/>
          <w:sz w:val="28"/>
          <w:szCs w:val="28"/>
        </w:rPr>
        <w:t xml:space="preserve"> Buildability = 6 </w:t>
      </w:r>
      <w:r w:rsidR="00E00540">
        <w:rPr>
          <w:rFonts w:ascii="Helvetica Neue" w:hAnsi="Helvetica Neue"/>
          <w:noProof/>
          <w:sz w:val="28"/>
          <w:szCs w:val="28"/>
        </w:rPr>
        <w:t xml:space="preserve">- </w:t>
      </w:r>
      <w:r w:rsidRPr="009749C2">
        <w:rPr>
          <w:rFonts w:ascii="Helvetica Neue" w:hAnsi="Helvetica Neue"/>
          <w:noProof/>
          <w:sz w:val="28"/>
          <w:szCs w:val="28"/>
        </w:rPr>
        <w:t>Market Competition</w:t>
      </w:r>
    </w:p>
    <w:p w14:paraId="5599F7F5" w14:textId="77777777" w:rsidR="009749C2" w:rsidRDefault="009749C2" w:rsidP="009749C2">
      <w:pPr>
        <w:rPr>
          <w:rFonts w:ascii="Helvetica Neue" w:hAnsi="Helvetica Neue"/>
          <w:noProof/>
          <w:sz w:val="28"/>
          <w:szCs w:val="28"/>
        </w:rPr>
      </w:pPr>
    </w:p>
    <w:p w14:paraId="061C3D7C" w14:textId="287A6E0B" w:rsidR="009749C2" w:rsidRPr="009749C2" w:rsidRDefault="009749C2" w:rsidP="009749C2">
      <w:pPr>
        <w:pStyle w:val="ListParagraph"/>
        <w:numPr>
          <w:ilvl w:val="0"/>
          <w:numId w:val="1"/>
        </w:numPr>
        <w:rPr>
          <w:rFonts w:ascii="Helvetica Neue" w:hAnsi="Helvetica Neue"/>
        </w:rPr>
      </w:pPr>
      <w:r w:rsidRPr="009749C2">
        <w:rPr>
          <w:rFonts w:ascii="Helvetica Neue" w:hAnsi="Helvetica Neue"/>
          <w:noProof/>
          <w:sz w:val="28"/>
          <w:szCs w:val="28"/>
        </w:rPr>
        <w:t xml:space="preserve">Linear Fresnel Buildability = 6 </w:t>
      </w:r>
      <w:r w:rsidR="00E00540">
        <w:rPr>
          <w:rFonts w:ascii="Helvetica Neue" w:hAnsi="Helvetica Neue"/>
          <w:noProof/>
          <w:sz w:val="28"/>
          <w:szCs w:val="28"/>
        </w:rPr>
        <w:t xml:space="preserve">- </w:t>
      </w:r>
      <w:r w:rsidRPr="009749C2">
        <w:rPr>
          <w:rFonts w:ascii="Helvetica Neue" w:hAnsi="Helvetica Neue"/>
          <w:noProof/>
          <w:sz w:val="28"/>
          <w:szCs w:val="28"/>
        </w:rPr>
        <w:t>Market Competition</w:t>
      </w:r>
    </w:p>
    <w:p w14:paraId="0ECA689E" w14:textId="77777777" w:rsidR="009749C2" w:rsidRPr="000360A2" w:rsidRDefault="009749C2" w:rsidP="009749C2">
      <w:pPr>
        <w:rPr>
          <w:rFonts w:ascii="Helvetica Neue" w:hAnsi="Helvetica Neue"/>
        </w:rPr>
      </w:pPr>
    </w:p>
    <w:p w14:paraId="78F13105" w14:textId="77777777" w:rsidR="009749C2" w:rsidRDefault="009749C2" w:rsidP="00D43D23">
      <w:pPr>
        <w:rPr>
          <w:rFonts w:ascii="Helvetica Neue" w:hAnsi="Helvetica Neue"/>
        </w:rPr>
      </w:pPr>
    </w:p>
    <w:p w14:paraId="6AB93535" w14:textId="1DBD1B2E" w:rsidR="009749C2" w:rsidRDefault="009749C2" w:rsidP="009749C2">
      <w:pPr>
        <w:rPr>
          <w:rFonts w:ascii="Helvetica Neue" w:hAnsi="Helvetica Neue"/>
          <w:color w:val="000000" w:themeColor="text1"/>
          <w:sz w:val="28"/>
          <w:szCs w:val="28"/>
        </w:rPr>
      </w:pPr>
      <w:r>
        <w:rPr>
          <w:rFonts w:ascii="Helvetica Neue" w:hAnsi="Helvetica Neue"/>
          <w:color w:val="000000" w:themeColor="text1"/>
          <w:sz w:val="28"/>
          <w:szCs w:val="28"/>
        </w:rPr>
        <w:t xml:space="preserve">All structural and technological elements recommended are derived from existing and tested precedents. </w:t>
      </w:r>
    </w:p>
    <w:p w14:paraId="2FBA2D60" w14:textId="77777777" w:rsidR="006D5041" w:rsidRDefault="006D5041" w:rsidP="009749C2">
      <w:pPr>
        <w:rPr>
          <w:rFonts w:ascii="Helvetica Neue" w:hAnsi="Helvetica Neue"/>
          <w:color w:val="000000" w:themeColor="text1"/>
          <w:sz w:val="28"/>
          <w:szCs w:val="28"/>
        </w:rPr>
      </w:pPr>
    </w:p>
    <w:p w14:paraId="146B98CA" w14:textId="77777777" w:rsidR="006D5041" w:rsidRDefault="006D5041" w:rsidP="009749C2">
      <w:pPr>
        <w:rPr>
          <w:rFonts w:ascii="Helvetica Neue" w:hAnsi="Helvetica Neue"/>
          <w:color w:val="000000" w:themeColor="text1"/>
          <w:sz w:val="28"/>
          <w:szCs w:val="28"/>
        </w:rPr>
      </w:pPr>
    </w:p>
    <w:p w14:paraId="7ED139D9" w14:textId="77777777" w:rsidR="006D5041" w:rsidRDefault="006D5041" w:rsidP="009749C2">
      <w:pPr>
        <w:rPr>
          <w:rFonts w:ascii="Helvetica Neue" w:hAnsi="Helvetica Neue"/>
          <w:color w:val="000000" w:themeColor="text1"/>
          <w:sz w:val="28"/>
          <w:szCs w:val="28"/>
        </w:rPr>
      </w:pPr>
    </w:p>
    <w:p w14:paraId="3BA52A13" w14:textId="77777777" w:rsidR="006D5041" w:rsidRDefault="006D5041" w:rsidP="009749C2">
      <w:pPr>
        <w:rPr>
          <w:rFonts w:ascii="Helvetica Neue" w:hAnsi="Helvetica Neue"/>
          <w:color w:val="000000" w:themeColor="text1"/>
          <w:sz w:val="28"/>
          <w:szCs w:val="28"/>
        </w:rPr>
      </w:pPr>
    </w:p>
    <w:p w14:paraId="4A4BF8A3" w14:textId="77777777" w:rsidR="006D5041" w:rsidRDefault="006D5041" w:rsidP="009749C2">
      <w:pPr>
        <w:rPr>
          <w:rFonts w:ascii="Helvetica Neue" w:hAnsi="Helvetica Neue"/>
          <w:color w:val="000000" w:themeColor="text1"/>
          <w:sz w:val="28"/>
          <w:szCs w:val="28"/>
        </w:rPr>
      </w:pPr>
    </w:p>
    <w:p w14:paraId="5F8E67F8" w14:textId="77777777" w:rsidR="006D5041" w:rsidRDefault="006D5041" w:rsidP="00FD1D74">
      <w:pPr>
        <w:jc w:val="center"/>
        <w:rPr>
          <w:rFonts w:ascii="Helvetica Neue" w:hAnsi="Helvetica Neue"/>
          <w:color w:val="000000" w:themeColor="text1"/>
          <w:sz w:val="28"/>
          <w:szCs w:val="28"/>
        </w:rPr>
      </w:pPr>
    </w:p>
    <w:p w14:paraId="75377E5D" w14:textId="77777777" w:rsidR="006D5041" w:rsidRDefault="006D5041" w:rsidP="00FD1D74">
      <w:pPr>
        <w:jc w:val="center"/>
        <w:rPr>
          <w:rFonts w:ascii="Helvetica Neue" w:hAnsi="Helvetica Neue"/>
          <w:color w:val="000000" w:themeColor="text1"/>
          <w:sz w:val="28"/>
          <w:szCs w:val="28"/>
        </w:rPr>
      </w:pPr>
    </w:p>
    <w:p w14:paraId="6CF7BDDA" w14:textId="77777777" w:rsidR="006D5041" w:rsidRDefault="006D5041" w:rsidP="00FD1D74">
      <w:pPr>
        <w:jc w:val="center"/>
        <w:rPr>
          <w:rFonts w:ascii="Helvetica Neue" w:hAnsi="Helvetica Neue"/>
          <w:color w:val="000000" w:themeColor="text1"/>
          <w:sz w:val="28"/>
          <w:szCs w:val="28"/>
        </w:rPr>
      </w:pPr>
    </w:p>
    <w:p w14:paraId="42E98361" w14:textId="77777777" w:rsidR="001B4E13" w:rsidRDefault="001B4E13" w:rsidP="009749C2">
      <w:pPr>
        <w:rPr>
          <w:rFonts w:ascii="Helvetica Neue" w:hAnsi="Helvetica Neue"/>
        </w:rPr>
      </w:pPr>
    </w:p>
    <w:p w14:paraId="1362052B" w14:textId="77777777" w:rsidR="001B4E13" w:rsidRDefault="001B4E13" w:rsidP="009749C2">
      <w:pPr>
        <w:rPr>
          <w:rFonts w:ascii="Helvetica Neue" w:hAnsi="Helvetica Neue"/>
        </w:rPr>
      </w:pPr>
    </w:p>
    <w:p w14:paraId="326D0FCC" w14:textId="77777777" w:rsidR="001B4E13" w:rsidRDefault="001B4E13" w:rsidP="009749C2">
      <w:pPr>
        <w:rPr>
          <w:rFonts w:ascii="Helvetica Neue" w:hAnsi="Helvetica Neue"/>
        </w:rPr>
      </w:pPr>
    </w:p>
    <w:p w14:paraId="1D03E266" w14:textId="77777777" w:rsidR="001B4E13" w:rsidRDefault="001B4E13" w:rsidP="009749C2">
      <w:pPr>
        <w:rPr>
          <w:rFonts w:ascii="Helvetica Neue" w:hAnsi="Helvetica Neue"/>
        </w:rPr>
      </w:pPr>
    </w:p>
    <w:p w14:paraId="39111C00" w14:textId="77777777" w:rsidR="001B4E13" w:rsidRDefault="001B4E13" w:rsidP="009749C2">
      <w:pPr>
        <w:rPr>
          <w:rFonts w:ascii="Helvetica Neue" w:hAnsi="Helvetica Neue"/>
        </w:rPr>
      </w:pPr>
    </w:p>
    <w:p w14:paraId="606C07A3" w14:textId="77777777" w:rsidR="001B4E13" w:rsidRDefault="001B4E13" w:rsidP="009749C2">
      <w:pPr>
        <w:rPr>
          <w:rFonts w:ascii="Helvetica Neue" w:hAnsi="Helvetica Neue"/>
        </w:rPr>
      </w:pPr>
    </w:p>
    <w:p w14:paraId="2B6DD7AD" w14:textId="77777777" w:rsidR="001B4E13" w:rsidRDefault="001B4E13" w:rsidP="009749C2">
      <w:pPr>
        <w:rPr>
          <w:rFonts w:ascii="Helvetica Neue" w:hAnsi="Helvetica Neue"/>
        </w:rPr>
      </w:pPr>
    </w:p>
    <w:p w14:paraId="2FF7CB0F" w14:textId="77777777" w:rsidR="001B4E13" w:rsidRDefault="001B4E13" w:rsidP="009749C2">
      <w:pPr>
        <w:rPr>
          <w:rFonts w:ascii="Helvetica Neue" w:hAnsi="Helvetica Neue"/>
        </w:rPr>
      </w:pPr>
    </w:p>
    <w:p w14:paraId="5035D5AA" w14:textId="77777777" w:rsidR="001B4E13" w:rsidRDefault="001B4E13" w:rsidP="009749C2">
      <w:pPr>
        <w:rPr>
          <w:rFonts w:ascii="Helvetica Neue" w:hAnsi="Helvetica Neue"/>
        </w:rPr>
      </w:pPr>
    </w:p>
    <w:p w14:paraId="3C52C515" w14:textId="77777777" w:rsidR="001B4E13" w:rsidRDefault="001B4E13" w:rsidP="009749C2">
      <w:pPr>
        <w:rPr>
          <w:rFonts w:ascii="Helvetica Neue" w:hAnsi="Helvetica Neue"/>
        </w:rPr>
      </w:pPr>
    </w:p>
    <w:p w14:paraId="5DDA9BCE" w14:textId="23F790E8" w:rsidR="006D5041" w:rsidRPr="000360A2" w:rsidRDefault="00AE0E31" w:rsidP="009749C2">
      <w:pPr>
        <w:rPr>
          <w:rFonts w:ascii="Helvetica Neue" w:hAnsi="Helvetica Neue"/>
        </w:rPr>
      </w:pPr>
      <w:r>
        <w:rPr>
          <w:rFonts w:ascii="Helvetica Neue" w:hAnsi="Helvetica Neue"/>
          <w:noProof/>
        </w:rPr>
        <w:drawing>
          <wp:inline distT="0" distB="0" distL="0" distR="0" wp14:anchorId="27A05E84" wp14:editId="4058A67B">
            <wp:extent cx="5257800" cy="5257800"/>
            <wp:effectExtent l="0" t="0" r="0" b="0"/>
            <wp:docPr id="13" name="Picture 13" descr="Macintosh HD:Users:DE0015:Dropbox:0 CARLOS:0) PROJECTS:00 TINKAH:139 LANDART:04 VISUALISATION:SUPER LOW RES:3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E0015:Dropbox:0 CARLOS:0) PROJECTS:00 TINKAH:139 LANDART:04 VISUALISATION:SUPER LOW RES:3 A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5257800"/>
                    </a:xfrm>
                    <a:prstGeom prst="rect">
                      <a:avLst/>
                    </a:prstGeom>
                    <a:noFill/>
                    <a:ln>
                      <a:noFill/>
                    </a:ln>
                  </pic:spPr>
                </pic:pic>
              </a:graphicData>
            </a:graphic>
          </wp:inline>
        </w:drawing>
      </w:r>
      <w:bookmarkStart w:id="0" w:name="_GoBack"/>
      <w:bookmarkEnd w:id="0"/>
    </w:p>
    <w:sectPr w:rsidR="006D5041" w:rsidRPr="000360A2" w:rsidSect="003E43A0">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Neue">
    <w:altName w:val="MV Boli"/>
    <w:panose1 w:val="02000503000000020004"/>
    <w:charset w:val="00"/>
    <w:family w:val="auto"/>
    <w:pitch w:val="variable"/>
    <w:sig w:usb0="E50002FF" w:usb1="500079DB" w:usb2="00000010" w:usb3="00000000" w:csb0="00000001" w:csb1="00000000"/>
  </w:font>
  <w:font w:name="Geneva">
    <w:panose1 w:val="020B0503030404040204"/>
    <w:charset w:val="00"/>
    <w:family w:val="auto"/>
    <w:pitch w:val="variable"/>
    <w:sig w:usb0="E00002FF" w:usb1="5200205F" w:usb2="00A0C000" w:usb3="00000000" w:csb0="0000019F" w:csb1="00000000"/>
  </w:font>
  <w:font w:name="font883">
    <w:altName w:val="Times New Roman"/>
    <w:panose1 w:val="00000000000000000000"/>
    <w:charset w:val="00"/>
    <w:family w:val="auto"/>
    <w:notTrueType/>
    <w:pitch w:val="default"/>
  </w:font>
  <w:font w:name="Monaco">
    <w:panose1 w:val="02000500000000000000"/>
    <w:charset w:val="00"/>
    <w:family w:val="auto"/>
    <w:pitch w:val="variable"/>
    <w:sig w:usb0="A00002FF" w:usb1="500039FB" w:usb2="00000000" w:usb3="00000000" w:csb0="00000197" w:csb1="00000000"/>
  </w:font>
  <w:font w:name="Verdana">
    <w:panose1 w:val="020B0604030504040204"/>
    <w:charset w:val="00"/>
    <w:family w:val="auto"/>
    <w:pitch w:val="variable"/>
    <w:sig w:usb0="A10006FF" w:usb1="4000205B" w:usb2="00000010" w:usb3="00000000" w:csb0="0000019F" w:csb1="00000000"/>
  </w:font>
  <w:font w:name="Cambria Bold Italic">
    <w:panose1 w:val="020408030504060A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A9187D"/>
    <w:multiLevelType w:val="hybridMultilevel"/>
    <w:tmpl w:val="717C3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A3276C"/>
    <w:multiLevelType w:val="hybridMultilevel"/>
    <w:tmpl w:val="2384D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484C6E"/>
    <w:multiLevelType w:val="hybridMultilevel"/>
    <w:tmpl w:val="D6728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F204F7B"/>
    <w:multiLevelType w:val="hybridMultilevel"/>
    <w:tmpl w:val="CDF49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C31DEC"/>
    <w:multiLevelType w:val="hybridMultilevel"/>
    <w:tmpl w:val="5B649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F822C0"/>
    <w:multiLevelType w:val="hybridMultilevel"/>
    <w:tmpl w:val="88662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234"/>
    <w:rsid w:val="000360A2"/>
    <w:rsid w:val="00133456"/>
    <w:rsid w:val="001B4E13"/>
    <w:rsid w:val="00216819"/>
    <w:rsid w:val="00285C8A"/>
    <w:rsid w:val="002D29E6"/>
    <w:rsid w:val="003E43A0"/>
    <w:rsid w:val="00423616"/>
    <w:rsid w:val="00486234"/>
    <w:rsid w:val="004E0E06"/>
    <w:rsid w:val="005E1B49"/>
    <w:rsid w:val="006074E8"/>
    <w:rsid w:val="006166E7"/>
    <w:rsid w:val="00670920"/>
    <w:rsid w:val="006D5041"/>
    <w:rsid w:val="008E44E9"/>
    <w:rsid w:val="0091105C"/>
    <w:rsid w:val="009749C2"/>
    <w:rsid w:val="00A41041"/>
    <w:rsid w:val="00AE0E31"/>
    <w:rsid w:val="00B10163"/>
    <w:rsid w:val="00B422F1"/>
    <w:rsid w:val="00C120E1"/>
    <w:rsid w:val="00D00496"/>
    <w:rsid w:val="00D371D8"/>
    <w:rsid w:val="00D43D23"/>
    <w:rsid w:val="00DA7180"/>
    <w:rsid w:val="00DB01BA"/>
    <w:rsid w:val="00DF4589"/>
    <w:rsid w:val="00E00540"/>
    <w:rsid w:val="00E31B48"/>
    <w:rsid w:val="00F14906"/>
    <w:rsid w:val="00FD1D74"/>
    <w:rsid w:val="00FD3E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35692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01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01BA"/>
    <w:rPr>
      <w:rFonts w:ascii="Lucida Grande" w:hAnsi="Lucida Grande" w:cs="Lucida Grande"/>
      <w:sz w:val="18"/>
      <w:szCs w:val="18"/>
    </w:rPr>
  </w:style>
  <w:style w:type="paragraph" w:styleId="ListParagraph">
    <w:name w:val="List Paragraph"/>
    <w:basedOn w:val="Normal"/>
    <w:uiPriority w:val="34"/>
    <w:qFormat/>
    <w:rsid w:val="00DB01BA"/>
    <w:pPr>
      <w:ind w:left="720"/>
      <w:contextualSpacing/>
    </w:pPr>
  </w:style>
  <w:style w:type="paragraph" w:styleId="NormalWeb">
    <w:name w:val="Normal (Web)"/>
    <w:basedOn w:val="Normal"/>
    <w:uiPriority w:val="99"/>
    <w:unhideWhenUsed/>
    <w:rsid w:val="00670920"/>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semiHidden/>
    <w:unhideWhenUsed/>
    <w:rsid w:val="00670920"/>
    <w:rPr>
      <w:color w:val="0000FF"/>
      <w:u w:val="single"/>
    </w:rPr>
  </w:style>
  <w:style w:type="character" w:styleId="Strong">
    <w:name w:val="Strong"/>
    <w:basedOn w:val="DefaultParagraphFont"/>
    <w:uiPriority w:val="22"/>
    <w:qFormat/>
    <w:rsid w:val="00670920"/>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01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01BA"/>
    <w:rPr>
      <w:rFonts w:ascii="Lucida Grande" w:hAnsi="Lucida Grande" w:cs="Lucida Grande"/>
      <w:sz w:val="18"/>
      <w:szCs w:val="18"/>
    </w:rPr>
  </w:style>
  <w:style w:type="paragraph" w:styleId="ListParagraph">
    <w:name w:val="List Paragraph"/>
    <w:basedOn w:val="Normal"/>
    <w:uiPriority w:val="34"/>
    <w:qFormat/>
    <w:rsid w:val="00DB01BA"/>
    <w:pPr>
      <w:ind w:left="720"/>
      <w:contextualSpacing/>
    </w:pPr>
  </w:style>
  <w:style w:type="paragraph" w:styleId="NormalWeb">
    <w:name w:val="Normal (Web)"/>
    <w:basedOn w:val="Normal"/>
    <w:uiPriority w:val="99"/>
    <w:unhideWhenUsed/>
    <w:rsid w:val="00670920"/>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semiHidden/>
    <w:unhideWhenUsed/>
    <w:rsid w:val="00670920"/>
    <w:rPr>
      <w:color w:val="0000FF"/>
      <w:u w:val="single"/>
    </w:rPr>
  </w:style>
  <w:style w:type="character" w:styleId="Strong">
    <w:name w:val="Strong"/>
    <w:basedOn w:val="DefaultParagraphFont"/>
    <w:uiPriority w:val="22"/>
    <w:qFormat/>
    <w:rsid w:val="006709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602339">
      <w:bodyDiv w:val="1"/>
      <w:marLeft w:val="0"/>
      <w:marRight w:val="0"/>
      <w:marTop w:val="0"/>
      <w:marBottom w:val="0"/>
      <w:divBdr>
        <w:top w:val="none" w:sz="0" w:space="0" w:color="auto"/>
        <w:left w:val="none" w:sz="0" w:space="0" w:color="auto"/>
        <w:bottom w:val="none" w:sz="0" w:space="0" w:color="auto"/>
        <w:right w:val="none" w:sz="0" w:space="0" w:color="auto"/>
      </w:divBdr>
    </w:div>
    <w:div w:id="1208101641">
      <w:bodyDiv w:val="1"/>
      <w:marLeft w:val="0"/>
      <w:marRight w:val="0"/>
      <w:marTop w:val="0"/>
      <w:marBottom w:val="0"/>
      <w:divBdr>
        <w:top w:val="none" w:sz="0" w:space="0" w:color="auto"/>
        <w:left w:val="none" w:sz="0" w:space="0" w:color="auto"/>
        <w:bottom w:val="none" w:sz="0" w:space="0" w:color="auto"/>
        <w:right w:val="none" w:sz="0" w:space="0" w:color="auto"/>
      </w:divBdr>
    </w:div>
    <w:div w:id="1809395368">
      <w:bodyDiv w:val="1"/>
      <w:marLeft w:val="0"/>
      <w:marRight w:val="0"/>
      <w:marTop w:val="0"/>
      <w:marBottom w:val="0"/>
      <w:divBdr>
        <w:top w:val="none" w:sz="0" w:space="0" w:color="auto"/>
        <w:left w:val="none" w:sz="0" w:space="0" w:color="auto"/>
        <w:bottom w:val="none" w:sz="0" w:space="0" w:color="auto"/>
        <w:right w:val="none" w:sz="0" w:space="0" w:color="auto"/>
      </w:divBdr>
    </w:div>
    <w:div w:id="19920977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hyperlink" Target="https://en.wikipedia.org/wiki/Intensity_(physics)" TargetMode="External"/><Relationship Id="rId14" Type="http://schemas.openxmlformats.org/officeDocument/2006/relationships/hyperlink" Target="https://en.wikipedia.org/wiki/Heat_exchanger" TargetMode="External"/><Relationship Id="rId15" Type="http://schemas.openxmlformats.org/officeDocument/2006/relationships/hyperlink" Target="https://en.wikipedia.org/wiki/Boiler_(steam_generator)" TargetMode="External"/><Relationship Id="rId16" Type="http://schemas.openxmlformats.org/officeDocument/2006/relationships/image" Target="media/image8.jpeg"/><Relationship Id="rId17" Type="http://schemas.openxmlformats.org/officeDocument/2006/relationships/image" Target="media/image9.emf"/><Relationship Id="rId18" Type="http://schemas.openxmlformats.org/officeDocument/2006/relationships/image" Target="media/image10.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12</Pages>
  <Words>979</Words>
  <Characters>5201</Characters>
  <Application>Microsoft Macintosh Word</Application>
  <DocSecurity>0</DocSecurity>
  <Lines>325</Lines>
  <Paragraphs>83</Paragraphs>
  <ScaleCrop>false</ScaleCrop>
  <Company>Tinkah</Company>
  <LinksUpToDate>false</LinksUpToDate>
  <CharactersWithSpaces>6097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DE0015 Gris</dc:creator>
  <cp:keywords/>
  <dc:description/>
  <cp:lastModifiedBy>DE0015 Gris</cp:lastModifiedBy>
  <cp:revision>5</cp:revision>
  <dcterms:created xsi:type="dcterms:W3CDTF">2019-05-09T13:23:00Z</dcterms:created>
  <dcterms:modified xsi:type="dcterms:W3CDTF">2019-05-09T14:41:00Z</dcterms:modified>
</cp:coreProperties>
</file>