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24" w:rsidRDefault="00736224">
      <w:pPr>
        <w:rPr>
          <w:rFonts w:ascii="Bahnschrift SemiCondensed" w:hAnsi="Bahnschrift SemiCondensed" w:cs="Adobe Arabic"/>
          <w:spacing w:val="40"/>
          <w:sz w:val="40"/>
        </w:rPr>
      </w:pPr>
    </w:p>
    <w:p w:rsidR="00736224" w:rsidRDefault="00736224">
      <w:pPr>
        <w:rPr>
          <w:rFonts w:ascii="Bahnschrift SemiCondensed" w:hAnsi="Bahnschrift SemiCondensed" w:cs="Adobe Arabic"/>
          <w:spacing w:val="40"/>
          <w:sz w:val="40"/>
        </w:rPr>
      </w:pPr>
    </w:p>
    <w:p w:rsidR="00736224" w:rsidRDefault="002E0C81">
      <w:pPr>
        <w:rPr>
          <w:rFonts w:ascii="Bahnschrift SemiCondensed" w:hAnsi="Bahnschrift SemiCondensed" w:cs="Adobe Arabic"/>
          <w:spacing w:val="40"/>
          <w:sz w:val="4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0B80BE4" wp14:editId="5FAD1CD7">
            <wp:simplePos x="0" y="0"/>
            <wp:positionH relativeFrom="margin">
              <wp:align>center</wp:align>
            </wp:positionH>
            <wp:positionV relativeFrom="margin">
              <wp:posOffset>1086448</wp:posOffset>
            </wp:positionV>
            <wp:extent cx="4396740" cy="3127375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1" t="28210" r="35854" b="38077"/>
                    <a:stretch/>
                  </pic:blipFill>
                  <pic:spPr bwMode="auto">
                    <a:xfrm>
                      <a:off x="0" y="0"/>
                      <a:ext cx="4396740" cy="312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24" w:rsidRDefault="00736224">
      <w:pPr>
        <w:rPr>
          <w:rFonts w:ascii="Bahnschrift SemiCondensed" w:hAnsi="Bahnschrift SemiCondensed" w:cs="Adobe Arabic"/>
          <w:spacing w:val="40"/>
          <w:sz w:val="40"/>
        </w:rPr>
      </w:pPr>
    </w:p>
    <w:p w:rsidR="007F4AAD" w:rsidRDefault="007F4AAD">
      <w:pPr>
        <w:rPr>
          <w:rFonts w:ascii="Bahnschrift SemiCondensed" w:hAnsi="Bahnschrift SemiCondensed" w:cs="Adobe Arabic"/>
          <w:spacing w:val="40"/>
          <w:sz w:val="40"/>
        </w:rPr>
      </w:pPr>
    </w:p>
    <w:p w:rsidR="00736224" w:rsidRDefault="00736224" w:rsidP="00736224">
      <w:pPr>
        <w:rPr>
          <w:rFonts w:ascii="Bahnschrift SemiCondensed" w:hAnsi="Bahnschrift SemiCondensed" w:cs="Adobe Arabic"/>
          <w:color w:val="A20000"/>
          <w:spacing w:val="40"/>
          <w:sz w:val="40"/>
        </w:rPr>
      </w:pPr>
    </w:p>
    <w:p w:rsidR="00736224" w:rsidRDefault="00736224" w:rsidP="00736224">
      <w:pPr>
        <w:rPr>
          <w:rFonts w:ascii="Bahnschrift SemiCondensed" w:hAnsi="Bahnschrift SemiCondensed" w:cs="Adobe Arabic"/>
          <w:color w:val="A20000"/>
          <w:spacing w:val="40"/>
          <w:sz w:val="40"/>
        </w:rPr>
      </w:pPr>
    </w:p>
    <w:p w:rsidR="007F4AAD" w:rsidRDefault="007F4AAD">
      <w:pPr>
        <w:rPr>
          <w:rFonts w:ascii="Bahnschrift SemiCondensed" w:hAnsi="Bahnschrift SemiCondensed" w:cs="Adobe Arabic"/>
          <w:spacing w:val="40"/>
          <w:sz w:val="40"/>
        </w:rPr>
      </w:pPr>
    </w:p>
    <w:p w:rsidR="008D369E" w:rsidRDefault="008D369E">
      <w:pPr>
        <w:rPr>
          <w:rFonts w:ascii="Bahnschrift SemiCondensed" w:hAnsi="Bahnschrift SemiCondensed" w:cs="Adobe Arabic"/>
          <w:spacing w:val="40"/>
          <w:sz w:val="40"/>
        </w:rPr>
      </w:pPr>
    </w:p>
    <w:p w:rsidR="008D369E" w:rsidRDefault="008D369E">
      <w:pPr>
        <w:rPr>
          <w:rFonts w:ascii="Bahnschrift SemiCondensed" w:hAnsi="Bahnschrift SemiCondensed" w:cs="Adobe Arabic"/>
          <w:spacing w:val="40"/>
          <w:sz w:val="40"/>
        </w:rPr>
      </w:pPr>
    </w:p>
    <w:p w:rsidR="008D369E" w:rsidRDefault="008D369E">
      <w:pPr>
        <w:rPr>
          <w:rFonts w:ascii="Bahnschrift SemiCondensed" w:hAnsi="Bahnschrift SemiCondensed" w:cs="Adobe Arabic"/>
          <w:spacing w:val="40"/>
          <w:sz w:val="40"/>
        </w:rPr>
      </w:pPr>
    </w:p>
    <w:p w:rsidR="008D369E" w:rsidRDefault="008D369E">
      <w:pPr>
        <w:rPr>
          <w:rFonts w:ascii="Bahnschrift SemiCondensed" w:hAnsi="Bahnschrift SemiCondensed" w:cs="Adobe Arabic"/>
          <w:spacing w:val="40"/>
          <w:sz w:val="40"/>
        </w:rPr>
      </w:pPr>
    </w:p>
    <w:p w:rsidR="008D369E" w:rsidRDefault="008D369E">
      <w:pPr>
        <w:rPr>
          <w:rFonts w:ascii="Bahnschrift SemiCondensed" w:hAnsi="Bahnschrift SemiCondensed" w:cs="Adobe Arabic"/>
          <w:spacing w:val="40"/>
          <w:sz w:val="40"/>
        </w:rPr>
      </w:pPr>
    </w:p>
    <w:p w:rsidR="00736224" w:rsidRDefault="00636A41" w:rsidP="00AF6C8C">
      <w:pPr>
        <w:rPr>
          <w:rFonts w:ascii="Bahnschrift SemiCondensed" w:hAnsi="Bahnschrift SemiCondensed" w:cs="Adobe Arabic"/>
          <w:spacing w:val="40"/>
          <w:sz w:val="40"/>
        </w:rPr>
      </w:pPr>
      <w:r>
        <w:rPr>
          <w:rFonts w:ascii="Bahnschrift SemiCondensed" w:hAnsi="Bahnschrift SemiCondensed" w:cs="Adobe Arabic"/>
          <w:noProof/>
          <w:spacing w:val="40"/>
          <w:sz w:val="40"/>
          <w:lang w:eastAsia="es-MX"/>
        </w:rPr>
        <w:drawing>
          <wp:anchor distT="0" distB="0" distL="114300" distR="114300" simplePos="0" relativeHeight="251658240" behindDoc="0" locked="0" layoutInCell="1" allowOverlap="1" wp14:anchorId="1496C746" wp14:editId="7767912F">
            <wp:simplePos x="0" y="0"/>
            <wp:positionH relativeFrom="margin">
              <wp:align>center</wp:align>
            </wp:positionH>
            <wp:positionV relativeFrom="margin">
              <wp:posOffset>6632926</wp:posOffset>
            </wp:positionV>
            <wp:extent cx="2957195" cy="1637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hada 2 con silue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24" w:rsidRDefault="00736224" w:rsidP="00AF6C8C">
      <w:pPr>
        <w:rPr>
          <w:rFonts w:ascii="Bahnschrift SemiCondensed" w:hAnsi="Bahnschrift SemiCondensed" w:cs="Adobe Arabic"/>
          <w:spacing w:val="40"/>
          <w:sz w:val="40"/>
        </w:rPr>
      </w:pPr>
    </w:p>
    <w:p w:rsidR="00736224" w:rsidRDefault="00736224" w:rsidP="00AF6C8C">
      <w:pPr>
        <w:rPr>
          <w:rFonts w:ascii="Bahnschrift SemiCondensed" w:hAnsi="Bahnschrift SemiCondensed" w:cs="Adobe Arabic"/>
          <w:spacing w:val="40"/>
          <w:sz w:val="40"/>
        </w:rPr>
      </w:pPr>
    </w:p>
    <w:p w:rsidR="00BA582F" w:rsidRDefault="00BA582F" w:rsidP="00AF6C8C">
      <w:pPr>
        <w:rPr>
          <w:rFonts w:ascii="Bahnschrift SemiCondensed" w:hAnsi="Bahnschrift SemiCondensed" w:cs="Adobe Arabic"/>
          <w:spacing w:val="40"/>
          <w:sz w:val="40"/>
        </w:rPr>
      </w:pPr>
    </w:p>
    <w:p w:rsidR="00B948C8" w:rsidRDefault="00B948C8" w:rsidP="00B948C8">
      <w:pPr>
        <w:pStyle w:val="HTMLconformatoprevio"/>
        <w:shd w:val="clear" w:color="auto" w:fill="FFFFFF"/>
        <w:rPr>
          <w:rFonts w:ascii="Averta Demo PE" w:eastAsiaTheme="minorHAnsi" w:hAnsi="Averta Demo PE" w:cs="Adobe Arabic"/>
          <w:sz w:val="24"/>
          <w:szCs w:val="24"/>
          <w:lang w:eastAsia="en-US"/>
        </w:rPr>
      </w:pPr>
    </w:p>
    <w:p w:rsidR="002E0C81" w:rsidRDefault="002E0C81" w:rsidP="0000567A">
      <w:pPr>
        <w:spacing w:line="240" w:lineRule="auto"/>
        <w:jc w:val="both"/>
        <w:rPr>
          <w:rFonts w:ascii="Averta Demo PE" w:hAnsi="Averta Demo PE" w:cs="Adobe Arabic"/>
          <w:sz w:val="36"/>
          <w:szCs w:val="24"/>
        </w:rPr>
      </w:pPr>
    </w:p>
    <w:p w:rsidR="002E0C81" w:rsidRDefault="002E0C81" w:rsidP="0000567A">
      <w:pPr>
        <w:spacing w:line="240" w:lineRule="auto"/>
        <w:jc w:val="both"/>
        <w:rPr>
          <w:rFonts w:ascii="Averta Demo PE" w:hAnsi="Averta Demo PE" w:cs="Adobe Arabic"/>
          <w:sz w:val="36"/>
          <w:szCs w:val="24"/>
        </w:rPr>
      </w:pPr>
    </w:p>
    <w:p w:rsidR="00AB5861" w:rsidRPr="002E0C81" w:rsidRDefault="0046193F" w:rsidP="0000567A">
      <w:pPr>
        <w:spacing w:line="240" w:lineRule="auto"/>
        <w:jc w:val="both"/>
        <w:rPr>
          <w:rFonts w:cstheme="minorHAnsi"/>
          <w:sz w:val="36"/>
          <w:szCs w:val="24"/>
        </w:rPr>
      </w:pPr>
      <w:r w:rsidRPr="002E0C81">
        <w:rPr>
          <w:rFonts w:cstheme="minorHAnsi"/>
          <w:sz w:val="36"/>
          <w:szCs w:val="24"/>
        </w:rPr>
        <w:lastRenderedPageBreak/>
        <w:t>Place</w:t>
      </w:r>
      <w:r w:rsidR="00AB5861" w:rsidRPr="002E0C81">
        <w:rPr>
          <w:rFonts w:cstheme="minorHAnsi"/>
          <w:sz w:val="36"/>
          <w:szCs w:val="24"/>
        </w:rPr>
        <w:t>.</w:t>
      </w:r>
    </w:p>
    <w:p w:rsidR="005A7208" w:rsidRPr="002E0C81" w:rsidRDefault="005A7208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Masdar</w:t>
      </w:r>
      <w:proofErr w:type="spellEnd"/>
      <w:r w:rsidRPr="002E0C81">
        <w:rPr>
          <w:rFonts w:cstheme="minorHAnsi"/>
          <w:sz w:val="24"/>
          <w:szCs w:val="24"/>
        </w:rPr>
        <w:t xml:space="preserve"> City </w:t>
      </w:r>
      <w:proofErr w:type="spellStart"/>
      <w:r w:rsidRPr="002E0C81">
        <w:rPr>
          <w:rFonts w:cstheme="minorHAnsi"/>
          <w:sz w:val="24"/>
          <w:szCs w:val="24"/>
        </w:rPr>
        <w:t>represents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innovative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experience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with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one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objective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give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residents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city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an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excellent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quality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life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with</w:t>
      </w:r>
      <w:proofErr w:type="spellEnd"/>
      <w:r w:rsidRPr="002E0C81">
        <w:rPr>
          <w:rFonts w:cstheme="minorHAnsi"/>
          <w:sz w:val="24"/>
          <w:szCs w:val="24"/>
        </w:rPr>
        <w:t xml:space="preserve"> a </w:t>
      </w:r>
      <w:proofErr w:type="spellStart"/>
      <w:r w:rsidRPr="002E0C81">
        <w:rPr>
          <w:rFonts w:cstheme="minorHAnsi"/>
          <w:sz w:val="24"/>
          <w:szCs w:val="24"/>
        </w:rPr>
        <w:t>very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clear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purpose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keepi</w:t>
      </w:r>
      <w:r w:rsidR="009432B9" w:rsidRPr="002E0C81">
        <w:rPr>
          <w:rFonts w:cstheme="minorHAnsi"/>
          <w:sz w:val="24"/>
          <w:szCs w:val="24"/>
        </w:rPr>
        <w:t>ng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the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identity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of </w:t>
      </w:r>
      <w:proofErr w:type="spellStart"/>
      <w:r w:rsidR="009432B9" w:rsidRPr="002E0C81">
        <w:rPr>
          <w:rFonts w:cstheme="minorHAnsi"/>
          <w:sz w:val="24"/>
          <w:szCs w:val="24"/>
        </w:rPr>
        <w:t>the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region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, </w:t>
      </w:r>
      <w:r w:rsidRPr="002E0C81">
        <w:rPr>
          <w:rFonts w:cstheme="minorHAnsi"/>
          <w:sz w:val="24"/>
          <w:szCs w:val="24"/>
        </w:rPr>
        <w:t xml:space="preserve">and </w:t>
      </w:r>
      <w:proofErr w:type="spellStart"/>
      <w:r w:rsidRPr="002E0C81">
        <w:rPr>
          <w:rFonts w:cstheme="minorHAnsi"/>
          <w:sz w:val="24"/>
          <w:szCs w:val="24"/>
        </w:rPr>
        <w:t>protecting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environment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population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health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AB5861" w:rsidRPr="002E0C81" w:rsidRDefault="002E0C81" w:rsidP="0000567A">
      <w:pPr>
        <w:spacing w:line="240" w:lineRule="auto"/>
        <w:jc w:val="both"/>
        <w:rPr>
          <w:rFonts w:cstheme="minorHAnsi"/>
          <w:sz w:val="32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Located</w:t>
      </w:r>
      <w:proofErr w:type="spellEnd"/>
      <w:r w:rsidRPr="002E0C81">
        <w:rPr>
          <w:rFonts w:cstheme="minorHAnsi"/>
          <w:sz w:val="24"/>
          <w:szCs w:val="24"/>
        </w:rPr>
        <w:t xml:space="preserve"> in </w:t>
      </w:r>
      <w:proofErr w:type="spellStart"/>
      <w:r w:rsidRPr="002E0C81">
        <w:rPr>
          <w:rFonts w:cstheme="minorHAnsi"/>
          <w:sz w:val="24"/>
          <w:szCs w:val="24"/>
        </w:rPr>
        <w:t>this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important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</w:t>
      </w:r>
      <w:r w:rsidR="005A7208" w:rsidRPr="002E0C81">
        <w:rPr>
          <w:rFonts w:cstheme="minorHAnsi"/>
          <w:sz w:val="24"/>
          <w:szCs w:val="24"/>
        </w:rPr>
        <w:t>rea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, </w:t>
      </w:r>
      <w:r w:rsidR="00636A41" w:rsidRPr="002E0C81">
        <w:rPr>
          <w:rFonts w:cstheme="minorHAnsi"/>
          <w:spacing w:val="30"/>
          <w:sz w:val="24"/>
          <w:szCs w:val="24"/>
        </w:rPr>
        <w:t>BEDUINO</w:t>
      </w:r>
      <w:r w:rsidR="005A7208" w:rsidRPr="002E0C81">
        <w:rPr>
          <w:rFonts w:cstheme="minorHAnsi"/>
          <w:sz w:val="24"/>
          <w:szCs w:val="24"/>
        </w:rPr>
        <w:t xml:space="preserve">, </w:t>
      </w:r>
      <w:proofErr w:type="spellStart"/>
      <w:r w:rsidR="005A7208" w:rsidRPr="002E0C81">
        <w:rPr>
          <w:rFonts w:cstheme="minorHAnsi"/>
          <w:sz w:val="24"/>
          <w:szCs w:val="24"/>
        </w:rPr>
        <w:t>seeks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in </w:t>
      </w:r>
      <w:proofErr w:type="spellStart"/>
      <w:r w:rsidR="005A7208" w:rsidRPr="002E0C81">
        <w:rPr>
          <w:rFonts w:cstheme="minorHAnsi"/>
          <w:sz w:val="24"/>
          <w:szCs w:val="24"/>
        </w:rPr>
        <w:t>conjunction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with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Masdar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City, be </w:t>
      </w:r>
      <w:proofErr w:type="spellStart"/>
      <w:r w:rsidR="005A7208" w:rsidRPr="002E0C81">
        <w:rPr>
          <w:rFonts w:cstheme="minorHAnsi"/>
          <w:sz w:val="24"/>
          <w:szCs w:val="24"/>
        </w:rPr>
        <w:t>the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impulse </w:t>
      </w:r>
      <w:proofErr w:type="spellStart"/>
      <w:r w:rsidR="005A7208" w:rsidRPr="002E0C81">
        <w:rPr>
          <w:rFonts w:cstheme="minorHAnsi"/>
          <w:sz w:val="24"/>
          <w:szCs w:val="24"/>
        </w:rPr>
        <w:t>that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launches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Abu </w:t>
      </w:r>
      <w:proofErr w:type="spellStart"/>
      <w:r w:rsidR="005A7208" w:rsidRPr="002E0C81">
        <w:rPr>
          <w:rFonts w:cstheme="minorHAnsi"/>
          <w:sz w:val="24"/>
          <w:szCs w:val="24"/>
        </w:rPr>
        <w:t>Dhabi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into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next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growth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phase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and </w:t>
      </w:r>
      <w:proofErr w:type="spellStart"/>
      <w:r w:rsidR="005A7208" w:rsidRPr="002E0C81">
        <w:rPr>
          <w:rFonts w:cstheme="minorHAnsi"/>
          <w:sz w:val="24"/>
          <w:szCs w:val="24"/>
        </w:rPr>
        <w:t>consolidates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a new </w:t>
      </w:r>
      <w:proofErr w:type="spellStart"/>
      <w:r w:rsidR="005A7208" w:rsidRPr="002E0C81">
        <w:rPr>
          <w:rFonts w:cstheme="minorHAnsi"/>
          <w:sz w:val="24"/>
          <w:szCs w:val="24"/>
        </w:rPr>
        <w:t>model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in </w:t>
      </w:r>
      <w:proofErr w:type="spellStart"/>
      <w:r w:rsidR="005A7208" w:rsidRPr="002E0C81">
        <w:rPr>
          <w:rFonts w:cstheme="minorHAnsi"/>
          <w:sz w:val="24"/>
          <w:szCs w:val="24"/>
        </w:rPr>
        <w:t>terms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of </w:t>
      </w:r>
      <w:proofErr w:type="spellStart"/>
      <w:r w:rsidR="005A7208" w:rsidRPr="002E0C81">
        <w:rPr>
          <w:rFonts w:cstheme="minorHAnsi"/>
          <w:sz w:val="24"/>
          <w:szCs w:val="24"/>
        </w:rPr>
        <w:t>renewable</w:t>
      </w:r>
      <w:proofErr w:type="spellEnd"/>
      <w:r w:rsidR="005A7208" w:rsidRPr="002E0C81">
        <w:rPr>
          <w:rFonts w:cstheme="minorHAnsi"/>
          <w:sz w:val="24"/>
          <w:szCs w:val="24"/>
        </w:rPr>
        <w:t xml:space="preserve"> </w:t>
      </w:r>
      <w:proofErr w:type="spellStart"/>
      <w:r w:rsidR="005A7208" w:rsidRPr="002E0C81">
        <w:rPr>
          <w:rFonts w:cstheme="minorHAnsi"/>
          <w:sz w:val="24"/>
          <w:szCs w:val="24"/>
        </w:rPr>
        <w:t>energies</w:t>
      </w:r>
      <w:proofErr w:type="spellEnd"/>
      <w:r w:rsidR="005A7208" w:rsidRPr="002E0C81">
        <w:rPr>
          <w:rFonts w:cstheme="minorHAnsi"/>
          <w:sz w:val="24"/>
          <w:szCs w:val="24"/>
        </w:rPr>
        <w:t>.</w:t>
      </w:r>
    </w:p>
    <w:p w:rsidR="009432B9" w:rsidRPr="002E0C81" w:rsidRDefault="0046193F" w:rsidP="0000567A">
      <w:pPr>
        <w:spacing w:line="240" w:lineRule="auto"/>
        <w:jc w:val="both"/>
        <w:rPr>
          <w:rFonts w:cstheme="minorHAnsi"/>
          <w:sz w:val="36"/>
          <w:szCs w:val="24"/>
        </w:rPr>
      </w:pPr>
      <w:r w:rsidRPr="002E0C81">
        <w:rPr>
          <w:rFonts w:cstheme="minorHAnsi"/>
          <w:sz w:val="36"/>
          <w:szCs w:val="24"/>
        </w:rPr>
        <w:t>Concept</w:t>
      </w:r>
      <w:r w:rsidR="009432B9" w:rsidRPr="002E0C81">
        <w:rPr>
          <w:rFonts w:cstheme="minorHAnsi"/>
          <w:sz w:val="36"/>
          <w:szCs w:val="24"/>
        </w:rPr>
        <w:t>.</w:t>
      </w:r>
    </w:p>
    <w:p w:rsidR="009432B9" w:rsidRPr="002E0C81" w:rsidRDefault="002E0C81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Our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design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proposal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was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conceived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from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generating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 cultural </w:t>
      </w:r>
      <w:proofErr w:type="spellStart"/>
      <w:r w:rsidR="009432B9" w:rsidRPr="002E0C81">
        <w:rPr>
          <w:rFonts w:cstheme="minorHAnsi"/>
          <w:sz w:val="24"/>
          <w:szCs w:val="24"/>
        </w:rPr>
        <w:t>attraction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inside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Abu </w:t>
      </w:r>
      <w:proofErr w:type="spellStart"/>
      <w:r w:rsidR="009432B9" w:rsidRPr="002E0C81">
        <w:rPr>
          <w:rFonts w:cstheme="minorHAnsi"/>
          <w:sz w:val="24"/>
          <w:szCs w:val="24"/>
        </w:rPr>
        <w:t>Dhabi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and </w:t>
      </w:r>
      <w:proofErr w:type="spellStart"/>
      <w:r w:rsidR="009432B9" w:rsidRPr="002E0C81">
        <w:rPr>
          <w:rFonts w:cstheme="minorHAnsi"/>
          <w:sz w:val="24"/>
          <w:szCs w:val="24"/>
        </w:rPr>
        <w:t>Masdar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City, </w:t>
      </w:r>
      <w:proofErr w:type="spellStart"/>
      <w:r w:rsidR="009432B9" w:rsidRPr="002E0C81">
        <w:rPr>
          <w:rFonts w:cstheme="minorHAnsi"/>
          <w:sz w:val="24"/>
          <w:szCs w:val="24"/>
        </w:rPr>
        <w:t>where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art, culture, and </w:t>
      </w:r>
      <w:proofErr w:type="spellStart"/>
      <w:r w:rsidR="009432B9" w:rsidRPr="002E0C81">
        <w:rPr>
          <w:rFonts w:cstheme="minorHAnsi"/>
          <w:sz w:val="24"/>
          <w:szCs w:val="24"/>
        </w:rPr>
        <w:t>education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are </w:t>
      </w:r>
      <w:proofErr w:type="spellStart"/>
      <w:r w:rsidR="009432B9" w:rsidRPr="002E0C81">
        <w:rPr>
          <w:rFonts w:cstheme="minorHAnsi"/>
          <w:sz w:val="24"/>
          <w:szCs w:val="24"/>
        </w:rPr>
        <w:t>promoted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, </w:t>
      </w:r>
      <w:proofErr w:type="spellStart"/>
      <w:r w:rsidR="009432B9" w:rsidRPr="002E0C81">
        <w:rPr>
          <w:rFonts w:cstheme="minorHAnsi"/>
          <w:sz w:val="24"/>
          <w:szCs w:val="24"/>
        </w:rPr>
        <w:t>besides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 social </w:t>
      </w:r>
      <w:proofErr w:type="spellStart"/>
      <w:r w:rsidR="009432B9" w:rsidRPr="002E0C81">
        <w:rPr>
          <w:rFonts w:cstheme="minorHAnsi"/>
          <w:sz w:val="24"/>
          <w:szCs w:val="24"/>
        </w:rPr>
        <w:t>interaction</w:t>
      </w:r>
      <w:proofErr w:type="spellEnd"/>
      <w:r w:rsidR="009432B9"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concept </w:t>
      </w:r>
      <w:proofErr w:type="spellStart"/>
      <w:r w:rsidRPr="002E0C81">
        <w:rPr>
          <w:rFonts w:cstheme="minorHAnsi"/>
          <w:sz w:val="24"/>
          <w:szCs w:val="24"/>
        </w:rPr>
        <w:t>starts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with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one</w:t>
      </w:r>
      <w:proofErr w:type="spellEnd"/>
      <w:r w:rsidRPr="002E0C81">
        <w:rPr>
          <w:rFonts w:cstheme="minorHAnsi"/>
          <w:sz w:val="24"/>
          <w:szCs w:val="24"/>
        </w:rPr>
        <w:t xml:space="preserve"> idea, </w:t>
      </w:r>
      <w:proofErr w:type="spellStart"/>
      <w:r w:rsidRPr="002E0C81">
        <w:rPr>
          <w:rFonts w:cstheme="minorHAnsi"/>
          <w:sz w:val="24"/>
          <w:szCs w:val="24"/>
        </w:rPr>
        <w:t>taking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those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elements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who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represent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have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important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meaning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for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region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history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his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population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Dunes</w:t>
      </w:r>
      <w:proofErr w:type="spellEnd"/>
      <w:r w:rsidRPr="002E0C81">
        <w:rPr>
          <w:rFonts w:cstheme="minorHAnsi"/>
          <w:sz w:val="24"/>
          <w:szCs w:val="24"/>
        </w:rPr>
        <w:t xml:space="preserve"> are natural </w:t>
      </w:r>
      <w:proofErr w:type="spellStart"/>
      <w:r w:rsidRPr="002E0C81">
        <w:rPr>
          <w:rFonts w:cstheme="minorHAnsi"/>
          <w:sz w:val="24"/>
          <w:szCs w:val="24"/>
        </w:rPr>
        <w:t>elements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found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almost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everywhere</w:t>
      </w:r>
      <w:proofErr w:type="spellEnd"/>
      <w:r w:rsidRPr="002E0C81">
        <w:rPr>
          <w:rFonts w:cstheme="minorHAnsi"/>
          <w:sz w:val="24"/>
          <w:szCs w:val="24"/>
        </w:rPr>
        <w:t xml:space="preserve"> in  Abu </w:t>
      </w:r>
      <w:proofErr w:type="spellStart"/>
      <w:r w:rsidRPr="002E0C81">
        <w:rPr>
          <w:rFonts w:cstheme="minorHAnsi"/>
          <w:sz w:val="24"/>
          <w:szCs w:val="24"/>
        </w:rPr>
        <w:t>Dhabi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landscape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  <w:proofErr w:type="spellStart"/>
      <w:r w:rsidRPr="002E0C81">
        <w:rPr>
          <w:rFonts w:cstheme="minorHAnsi"/>
          <w:sz w:val="24"/>
          <w:szCs w:val="24"/>
        </w:rPr>
        <w:t>Being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elements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with</w:t>
      </w:r>
      <w:proofErr w:type="spellEnd"/>
      <w:r w:rsidRPr="002E0C81">
        <w:rPr>
          <w:rFonts w:cstheme="minorHAnsi"/>
          <w:sz w:val="24"/>
          <w:szCs w:val="24"/>
        </w:rPr>
        <w:t xml:space="preserve"> fluid </w:t>
      </w:r>
      <w:proofErr w:type="spellStart"/>
      <w:r w:rsidRPr="002E0C81">
        <w:rPr>
          <w:rFonts w:cstheme="minorHAnsi"/>
          <w:sz w:val="24"/>
          <w:szCs w:val="24"/>
        </w:rPr>
        <w:t>shapes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create</w:t>
      </w:r>
      <w:proofErr w:type="spellEnd"/>
      <w:r w:rsidRPr="002E0C81">
        <w:rPr>
          <w:rFonts w:cstheme="minorHAnsi"/>
          <w:sz w:val="24"/>
          <w:szCs w:val="24"/>
        </w:rPr>
        <w:t xml:space="preserve"> a </w:t>
      </w:r>
      <w:proofErr w:type="spellStart"/>
      <w:r w:rsidRPr="002E0C81">
        <w:rPr>
          <w:rFonts w:cstheme="minorHAnsi"/>
          <w:sz w:val="24"/>
          <w:szCs w:val="24"/>
        </w:rPr>
        <w:t>unique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landscape</w:t>
      </w:r>
      <w:proofErr w:type="spellEnd"/>
      <w:r w:rsidRPr="002E0C81">
        <w:rPr>
          <w:rFonts w:cstheme="minorHAnsi"/>
          <w:sz w:val="24"/>
          <w:szCs w:val="24"/>
        </w:rPr>
        <w:t xml:space="preserve"> in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world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which</w:t>
      </w:r>
      <w:proofErr w:type="spellEnd"/>
      <w:r w:rsidRPr="002E0C81">
        <w:rPr>
          <w:rFonts w:cstheme="minorHAnsi"/>
          <w:sz w:val="24"/>
          <w:szCs w:val="24"/>
        </w:rPr>
        <w:t xml:space="preserve"> describes </w:t>
      </w:r>
      <w:proofErr w:type="spellStart"/>
      <w:r w:rsidRPr="002E0C81">
        <w:rPr>
          <w:rFonts w:cstheme="minorHAnsi"/>
          <w:sz w:val="24"/>
          <w:szCs w:val="24"/>
        </w:rPr>
        <w:t>almost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middle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east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zone</w:t>
      </w:r>
      <w:proofErr w:type="spellEnd"/>
      <w:r w:rsidRPr="002E0C81">
        <w:rPr>
          <w:rFonts w:cstheme="minorHAnsi"/>
          <w:sz w:val="24"/>
          <w:szCs w:val="24"/>
        </w:rPr>
        <w:t xml:space="preserve">.  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On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other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hand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Bedouin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tribes</w:t>
      </w:r>
      <w:proofErr w:type="spellEnd"/>
      <w:r w:rsidRPr="002E0C81">
        <w:rPr>
          <w:rFonts w:cstheme="minorHAnsi"/>
          <w:sz w:val="24"/>
          <w:szCs w:val="24"/>
        </w:rPr>
        <w:t xml:space="preserve">, stand </w:t>
      </w:r>
      <w:proofErr w:type="spellStart"/>
      <w:r w:rsidRPr="002E0C81">
        <w:rPr>
          <w:rFonts w:cstheme="minorHAnsi"/>
          <w:sz w:val="24"/>
          <w:szCs w:val="24"/>
        </w:rPr>
        <w:t>out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among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history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many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Arabian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countries</w:t>
      </w:r>
      <w:proofErr w:type="spellEnd"/>
      <w:r w:rsidRPr="002E0C81">
        <w:rPr>
          <w:rFonts w:cstheme="minorHAnsi"/>
          <w:sz w:val="24"/>
          <w:szCs w:val="24"/>
        </w:rPr>
        <w:t xml:space="preserve">. A </w:t>
      </w:r>
      <w:proofErr w:type="spellStart"/>
      <w:r w:rsidRPr="002E0C81">
        <w:rPr>
          <w:rFonts w:cstheme="minorHAnsi"/>
          <w:sz w:val="24"/>
          <w:szCs w:val="24"/>
        </w:rPr>
        <w:t>lot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important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African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Middle</w:t>
      </w:r>
      <w:proofErr w:type="spellEnd"/>
      <w:r w:rsidRPr="002E0C81">
        <w:rPr>
          <w:rFonts w:cstheme="minorHAnsi"/>
          <w:sz w:val="24"/>
          <w:szCs w:val="24"/>
        </w:rPr>
        <w:t xml:space="preserve"> East </w:t>
      </w:r>
      <w:proofErr w:type="spellStart"/>
      <w:r w:rsidRPr="002E0C81">
        <w:rPr>
          <w:rFonts w:cstheme="minorHAnsi"/>
          <w:sz w:val="24"/>
          <w:szCs w:val="24"/>
        </w:rPr>
        <w:t>cities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that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today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know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were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created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by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settlement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these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nomadic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tribes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For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design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decided</w:t>
      </w:r>
      <w:proofErr w:type="spellEnd"/>
      <w:r w:rsidRPr="002E0C81">
        <w:rPr>
          <w:rFonts w:cstheme="minorHAnsi"/>
          <w:sz w:val="24"/>
          <w:szCs w:val="24"/>
        </w:rPr>
        <w:t xml:space="preserve"> to honor </w:t>
      </w:r>
      <w:proofErr w:type="spellStart"/>
      <w:r w:rsidRPr="002E0C81">
        <w:rPr>
          <w:rFonts w:cstheme="minorHAnsi"/>
          <w:sz w:val="24"/>
          <w:szCs w:val="24"/>
        </w:rPr>
        <w:t>them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taken</w:t>
      </w:r>
      <w:proofErr w:type="spellEnd"/>
      <w:r w:rsidRPr="002E0C81">
        <w:rPr>
          <w:rFonts w:cstheme="minorHAnsi"/>
          <w:sz w:val="24"/>
          <w:szCs w:val="24"/>
        </w:rPr>
        <w:t xml:space="preserve"> up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traditional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design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Bedouin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tents</w:t>
      </w:r>
      <w:proofErr w:type="spellEnd"/>
      <w:r w:rsidRPr="002E0C81">
        <w:rPr>
          <w:rFonts w:cstheme="minorHAnsi"/>
          <w:sz w:val="24"/>
          <w:szCs w:val="24"/>
        </w:rPr>
        <w:t xml:space="preserve">, as </w:t>
      </w:r>
      <w:proofErr w:type="spellStart"/>
      <w:r w:rsidRPr="002E0C81">
        <w:rPr>
          <w:rFonts w:cstheme="minorHAnsi"/>
          <w:sz w:val="24"/>
          <w:szCs w:val="24"/>
        </w:rPr>
        <w:t>well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for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important</w:t>
      </w:r>
      <w:proofErr w:type="spellEnd"/>
      <w:r w:rsidRPr="002E0C81">
        <w:rPr>
          <w:rFonts w:cstheme="minorHAnsi"/>
          <w:sz w:val="24"/>
          <w:szCs w:val="24"/>
        </w:rPr>
        <w:t xml:space="preserve"> role in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middle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east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architecture</w:t>
      </w:r>
      <w:proofErr w:type="spellEnd"/>
      <w:r w:rsidRPr="002E0C81">
        <w:rPr>
          <w:rFonts w:cstheme="minorHAnsi"/>
          <w:sz w:val="24"/>
          <w:szCs w:val="24"/>
        </w:rPr>
        <w:t xml:space="preserve"> and culture.</w:t>
      </w:r>
    </w:p>
    <w:p w:rsidR="009432B9" w:rsidRPr="002E0C81" w:rsidRDefault="00636A41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pacing w:val="30"/>
          <w:sz w:val="24"/>
          <w:szCs w:val="24"/>
        </w:rPr>
        <w:t xml:space="preserve">BEDUINO </w:t>
      </w:r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takes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inspiration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of </w:t>
      </w:r>
      <w:proofErr w:type="spellStart"/>
      <w:r w:rsidR="009432B9" w:rsidRPr="002E0C81">
        <w:rPr>
          <w:rFonts w:cstheme="minorHAnsi"/>
          <w:sz w:val="24"/>
          <w:szCs w:val="24"/>
        </w:rPr>
        <w:t>these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two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elements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to </w:t>
      </w:r>
      <w:proofErr w:type="spellStart"/>
      <w:r w:rsidR="009432B9" w:rsidRPr="002E0C81">
        <w:rPr>
          <w:rFonts w:cstheme="minorHAnsi"/>
          <w:sz w:val="24"/>
          <w:szCs w:val="24"/>
        </w:rPr>
        <w:t>bring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 </w:t>
      </w:r>
      <w:proofErr w:type="spellStart"/>
      <w:r w:rsidR="009432B9" w:rsidRPr="002E0C81">
        <w:rPr>
          <w:rFonts w:cstheme="minorHAnsi"/>
          <w:sz w:val="24"/>
          <w:szCs w:val="24"/>
        </w:rPr>
        <w:t>unique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piece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that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reflects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the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identity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of Abu </w:t>
      </w:r>
      <w:proofErr w:type="spellStart"/>
      <w:r w:rsidR="009432B9" w:rsidRPr="002E0C81">
        <w:rPr>
          <w:rFonts w:cstheme="minorHAnsi"/>
          <w:sz w:val="24"/>
          <w:szCs w:val="24"/>
        </w:rPr>
        <w:t>Dhabi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and </w:t>
      </w:r>
      <w:proofErr w:type="spellStart"/>
      <w:r w:rsidR="009432B9" w:rsidRPr="002E0C81">
        <w:rPr>
          <w:rFonts w:cstheme="minorHAnsi"/>
          <w:sz w:val="24"/>
          <w:szCs w:val="24"/>
        </w:rPr>
        <w:t>his</w:t>
      </w:r>
      <w:proofErr w:type="spellEnd"/>
      <w:r w:rsidR="009432B9" w:rsidRPr="002E0C81">
        <w:rPr>
          <w:rFonts w:cstheme="minorHAnsi"/>
          <w:sz w:val="24"/>
          <w:szCs w:val="24"/>
        </w:rPr>
        <w:t xml:space="preserve"> </w:t>
      </w:r>
      <w:proofErr w:type="spellStart"/>
      <w:r w:rsidR="009432B9" w:rsidRPr="002E0C81">
        <w:rPr>
          <w:rFonts w:cstheme="minorHAnsi"/>
          <w:sz w:val="24"/>
          <w:szCs w:val="24"/>
        </w:rPr>
        <w:t>population</w:t>
      </w:r>
      <w:proofErr w:type="spellEnd"/>
      <w:r w:rsidR="009432B9"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432B9" w:rsidRPr="002E0C81" w:rsidRDefault="0046193F" w:rsidP="0000567A">
      <w:pPr>
        <w:spacing w:line="240" w:lineRule="auto"/>
        <w:jc w:val="both"/>
        <w:rPr>
          <w:rFonts w:cstheme="minorHAnsi"/>
          <w:sz w:val="36"/>
          <w:szCs w:val="24"/>
        </w:rPr>
      </w:pPr>
      <w:r w:rsidRPr="002E0C81">
        <w:rPr>
          <w:rFonts w:cstheme="minorHAnsi"/>
          <w:sz w:val="36"/>
          <w:szCs w:val="24"/>
        </w:rPr>
        <w:t>Project</w:t>
      </w:r>
      <w:r w:rsidR="009432B9" w:rsidRPr="002E0C81">
        <w:rPr>
          <w:rFonts w:cstheme="minorHAnsi"/>
          <w:sz w:val="36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For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Cultural </w:t>
      </w:r>
      <w:proofErr w:type="spellStart"/>
      <w:r w:rsidRPr="002E0C81">
        <w:rPr>
          <w:rFonts w:cstheme="minorHAnsi"/>
          <w:sz w:val="24"/>
          <w:szCs w:val="24"/>
        </w:rPr>
        <w:t>Complex</w:t>
      </w:r>
      <w:proofErr w:type="spellEnd"/>
      <w:r w:rsidRPr="002E0C81">
        <w:rPr>
          <w:rFonts w:cstheme="minorHAnsi"/>
          <w:sz w:val="24"/>
          <w:szCs w:val="24"/>
        </w:rPr>
        <w:t xml:space="preserve">, 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most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important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challenge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face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was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extreme </w:t>
      </w:r>
      <w:proofErr w:type="spellStart"/>
      <w:r w:rsidRPr="002E0C81">
        <w:rPr>
          <w:rFonts w:cstheme="minorHAnsi"/>
          <w:sz w:val="24"/>
          <w:szCs w:val="24"/>
        </w:rPr>
        <w:t>weather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region</w:t>
      </w:r>
      <w:proofErr w:type="spellEnd"/>
      <w:r w:rsidRPr="002E0C81">
        <w:rPr>
          <w:rFonts w:cstheme="minorHAnsi"/>
          <w:sz w:val="24"/>
          <w:szCs w:val="24"/>
        </w:rPr>
        <w:t xml:space="preserve">: </w:t>
      </w:r>
      <w:proofErr w:type="spellStart"/>
      <w:r w:rsidRPr="002E0C81">
        <w:rPr>
          <w:rFonts w:cstheme="minorHAnsi"/>
          <w:sz w:val="24"/>
          <w:szCs w:val="24"/>
        </w:rPr>
        <w:t>high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temperatures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sandstorms</w:t>
      </w:r>
      <w:proofErr w:type="spellEnd"/>
      <w:r w:rsidRPr="002E0C81">
        <w:rPr>
          <w:rFonts w:cstheme="minorHAnsi"/>
          <w:sz w:val="24"/>
          <w:szCs w:val="24"/>
        </w:rPr>
        <w:t xml:space="preserve">, and </w:t>
      </w:r>
      <w:proofErr w:type="spellStart"/>
      <w:r w:rsidRPr="002E0C81">
        <w:rPr>
          <w:rFonts w:cstheme="minorHAnsi"/>
          <w:sz w:val="24"/>
          <w:szCs w:val="24"/>
        </w:rPr>
        <w:t>long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droughts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  <w:proofErr w:type="spellStart"/>
      <w:r w:rsidRPr="002E0C81">
        <w:rPr>
          <w:rFonts w:cstheme="minorHAnsi"/>
          <w:sz w:val="24"/>
          <w:szCs w:val="24"/>
        </w:rPr>
        <w:t>Taking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these</w:t>
      </w:r>
      <w:proofErr w:type="spellEnd"/>
      <w:r w:rsidRPr="002E0C81">
        <w:rPr>
          <w:rFonts w:cstheme="minorHAnsi"/>
          <w:sz w:val="24"/>
          <w:szCs w:val="24"/>
        </w:rPr>
        <w:t xml:space="preserve"> natural </w:t>
      </w:r>
      <w:proofErr w:type="spellStart"/>
      <w:r w:rsidRPr="002E0C81">
        <w:rPr>
          <w:rFonts w:cstheme="minorHAnsi"/>
          <w:sz w:val="24"/>
          <w:szCs w:val="24"/>
        </w:rPr>
        <w:t>factors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choose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design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independent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volumes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with</w:t>
      </w:r>
      <w:proofErr w:type="spellEnd"/>
      <w:r w:rsidRPr="002E0C81">
        <w:rPr>
          <w:rFonts w:cstheme="minorHAnsi"/>
          <w:sz w:val="24"/>
          <w:szCs w:val="24"/>
        </w:rPr>
        <w:t xml:space="preserve"> natural </w:t>
      </w:r>
      <w:proofErr w:type="spellStart"/>
      <w:r w:rsidRPr="002E0C81">
        <w:rPr>
          <w:rFonts w:cstheme="minorHAnsi"/>
          <w:sz w:val="24"/>
          <w:szCs w:val="24"/>
        </w:rPr>
        <w:t>shapes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provide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protection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comfort</w:t>
      </w:r>
      <w:proofErr w:type="spellEnd"/>
      <w:r w:rsidRPr="002E0C81">
        <w:rPr>
          <w:rFonts w:cstheme="minorHAnsi"/>
          <w:sz w:val="24"/>
          <w:szCs w:val="24"/>
        </w:rPr>
        <w:t xml:space="preserve">, and </w:t>
      </w:r>
      <w:proofErr w:type="spellStart"/>
      <w:r w:rsidRPr="002E0C81">
        <w:rPr>
          <w:rFonts w:cstheme="minorHAnsi"/>
          <w:sz w:val="24"/>
          <w:szCs w:val="24"/>
        </w:rPr>
        <w:t>shadow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all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over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complex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independent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volumes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start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join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warp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create</w:t>
      </w:r>
      <w:proofErr w:type="spellEnd"/>
      <w:r w:rsidRPr="002E0C81">
        <w:rPr>
          <w:rFonts w:cstheme="minorHAnsi"/>
          <w:sz w:val="24"/>
          <w:szCs w:val="24"/>
        </w:rPr>
        <w:t xml:space="preserve"> a fluid </w:t>
      </w:r>
      <w:proofErr w:type="spellStart"/>
      <w:r w:rsidRPr="002E0C81">
        <w:rPr>
          <w:rFonts w:cstheme="minorHAnsi"/>
          <w:sz w:val="24"/>
          <w:szCs w:val="24"/>
        </w:rPr>
        <w:t>shape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which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generates</w:t>
      </w:r>
      <w:proofErr w:type="spellEnd"/>
      <w:r w:rsidRPr="002E0C81">
        <w:rPr>
          <w:rFonts w:cstheme="minorHAnsi"/>
          <w:sz w:val="24"/>
          <w:szCs w:val="24"/>
        </w:rPr>
        <w:t xml:space="preserve"> a </w:t>
      </w:r>
      <w:proofErr w:type="spellStart"/>
      <w:r w:rsidRPr="002E0C81">
        <w:rPr>
          <w:rFonts w:cstheme="minorHAnsi"/>
          <w:sz w:val="24"/>
          <w:szCs w:val="24"/>
        </w:rPr>
        <w:t>large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cover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that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extends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throughout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complex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  <w:proofErr w:type="spellStart"/>
      <w:r w:rsidRPr="002E0C81">
        <w:rPr>
          <w:rFonts w:cstheme="minorHAnsi"/>
          <w:sz w:val="24"/>
          <w:szCs w:val="24"/>
        </w:rPr>
        <w:t>These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elements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represent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abstraction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Bedouin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tent</w:t>
      </w:r>
      <w:proofErr w:type="spellEnd"/>
      <w:r w:rsidRPr="002E0C81">
        <w:rPr>
          <w:rFonts w:cstheme="minorHAnsi"/>
          <w:sz w:val="24"/>
          <w:szCs w:val="24"/>
        </w:rPr>
        <w:t xml:space="preserve"> and as </w:t>
      </w:r>
      <w:proofErr w:type="spellStart"/>
      <w:r w:rsidRPr="002E0C81">
        <w:rPr>
          <w:rFonts w:cstheme="minorHAnsi"/>
          <w:sz w:val="24"/>
          <w:szCs w:val="24"/>
        </w:rPr>
        <w:t>they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become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part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landscape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desert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Project </w:t>
      </w:r>
      <w:proofErr w:type="spellStart"/>
      <w:r w:rsidRPr="002E0C81">
        <w:rPr>
          <w:rFonts w:cstheme="minorHAnsi"/>
          <w:sz w:val="24"/>
          <w:szCs w:val="24"/>
        </w:rPr>
        <w:t>counts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with</w:t>
      </w:r>
      <w:proofErr w:type="spellEnd"/>
      <w:r w:rsidRPr="002E0C81">
        <w:rPr>
          <w:rFonts w:cstheme="minorHAnsi"/>
          <w:sz w:val="24"/>
          <w:szCs w:val="24"/>
        </w:rPr>
        <w:t xml:space="preserve"> a flexible </w:t>
      </w:r>
      <w:proofErr w:type="spellStart"/>
      <w:r w:rsidRPr="002E0C81">
        <w:rPr>
          <w:rFonts w:cstheme="minorHAnsi"/>
          <w:sz w:val="24"/>
          <w:szCs w:val="24"/>
        </w:rPr>
        <w:t>architecture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program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which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allows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users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have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different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experiences</w:t>
      </w:r>
      <w:proofErr w:type="spellEnd"/>
      <w:r w:rsidRPr="002E0C81">
        <w:rPr>
          <w:rFonts w:cstheme="minorHAnsi"/>
          <w:sz w:val="24"/>
          <w:szCs w:val="24"/>
        </w:rPr>
        <w:t xml:space="preserve"> and do </w:t>
      </w:r>
      <w:proofErr w:type="spellStart"/>
      <w:r w:rsidRPr="002E0C81">
        <w:rPr>
          <w:rFonts w:cstheme="minorHAnsi"/>
          <w:sz w:val="24"/>
          <w:szCs w:val="24"/>
        </w:rPr>
        <w:t>indoor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outdoor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activities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complex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made</w:t>
      </w:r>
      <w:proofErr w:type="spellEnd"/>
      <w:r w:rsidRPr="002E0C81">
        <w:rPr>
          <w:rFonts w:cstheme="minorHAnsi"/>
          <w:sz w:val="24"/>
          <w:szCs w:val="24"/>
        </w:rPr>
        <w:t xml:space="preserve"> up of 3 </w:t>
      </w:r>
      <w:proofErr w:type="spellStart"/>
      <w:r w:rsidRPr="002E0C81">
        <w:rPr>
          <w:rFonts w:cstheme="minorHAnsi"/>
          <w:sz w:val="24"/>
          <w:szCs w:val="24"/>
        </w:rPr>
        <w:lastRenderedPageBreak/>
        <w:t>different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layers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each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one</w:t>
      </w:r>
      <w:proofErr w:type="spellEnd"/>
      <w:r w:rsidRPr="002E0C81">
        <w:rPr>
          <w:rFonts w:cstheme="minorHAnsi"/>
          <w:sz w:val="24"/>
          <w:szCs w:val="24"/>
        </w:rPr>
        <w:t xml:space="preserve"> has a </w:t>
      </w:r>
      <w:proofErr w:type="spellStart"/>
      <w:r w:rsidRPr="002E0C81">
        <w:rPr>
          <w:rFonts w:cstheme="minorHAnsi"/>
          <w:sz w:val="24"/>
          <w:szCs w:val="24"/>
        </w:rPr>
        <w:t>goal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which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together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creates</w:t>
      </w:r>
      <w:proofErr w:type="spellEnd"/>
      <w:r w:rsidRPr="002E0C81">
        <w:rPr>
          <w:rFonts w:cstheme="minorHAnsi"/>
          <w:sz w:val="24"/>
          <w:szCs w:val="24"/>
        </w:rPr>
        <w:t xml:space="preserve"> a </w:t>
      </w:r>
      <w:proofErr w:type="spellStart"/>
      <w:r w:rsidRPr="002E0C81">
        <w:rPr>
          <w:rFonts w:cstheme="minorHAnsi"/>
          <w:sz w:val="24"/>
          <w:szCs w:val="24"/>
        </w:rPr>
        <w:t>whole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experience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ground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floor</w:t>
      </w:r>
      <w:proofErr w:type="spellEnd"/>
      <w:r w:rsidRPr="002E0C81">
        <w:rPr>
          <w:rFonts w:cstheme="minorHAnsi"/>
          <w:sz w:val="24"/>
          <w:szCs w:val="24"/>
        </w:rPr>
        <w:t xml:space="preserve"> ho</w:t>
      </w:r>
      <w:r w:rsidR="0046193F" w:rsidRPr="002E0C81">
        <w:rPr>
          <w:rFonts w:cstheme="minorHAnsi"/>
          <w:sz w:val="24"/>
          <w:szCs w:val="24"/>
        </w:rPr>
        <w:t>st</w:t>
      </w:r>
      <w:r w:rsidRPr="002E0C81">
        <w:rPr>
          <w:rFonts w:cstheme="minorHAnsi"/>
          <w:sz w:val="24"/>
          <w:szCs w:val="24"/>
        </w:rPr>
        <w:t xml:space="preserve"> 3 </w:t>
      </w:r>
      <w:proofErr w:type="spellStart"/>
      <w:r w:rsidRPr="002E0C81">
        <w:rPr>
          <w:rFonts w:cstheme="minorHAnsi"/>
          <w:sz w:val="24"/>
          <w:szCs w:val="24"/>
        </w:rPr>
        <w:t>buildings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where</w:t>
      </w:r>
      <w:proofErr w:type="spellEnd"/>
      <w:r w:rsidRPr="002E0C81">
        <w:rPr>
          <w:rFonts w:cstheme="minorHAnsi"/>
          <w:sz w:val="24"/>
          <w:szCs w:val="24"/>
        </w:rPr>
        <w:t xml:space="preserve"> are: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Multiple</w:t>
      </w:r>
      <w:proofErr w:type="spellEnd"/>
      <w:r w:rsidRPr="002E0C81">
        <w:rPr>
          <w:rFonts w:cstheme="minorHAnsi"/>
          <w:sz w:val="24"/>
          <w:szCs w:val="24"/>
        </w:rPr>
        <w:t xml:space="preserve"> use </w:t>
      </w:r>
      <w:proofErr w:type="spellStart"/>
      <w:r w:rsidRPr="002E0C81">
        <w:rPr>
          <w:rFonts w:cstheme="minorHAnsi"/>
          <w:sz w:val="24"/>
          <w:szCs w:val="24"/>
        </w:rPr>
        <w:t>room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Museum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energy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>-    Library.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Sports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Botanical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garden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second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roof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begins</w:t>
      </w:r>
      <w:proofErr w:type="spellEnd"/>
      <w:r w:rsidRPr="002E0C81">
        <w:rPr>
          <w:rFonts w:cstheme="minorHAnsi"/>
          <w:sz w:val="24"/>
          <w:szCs w:val="24"/>
        </w:rPr>
        <w:t xml:space="preserve"> at </w:t>
      </w:r>
      <w:proofErr w:type="spellStart"/>
      <w:r w:rsidRPr="002E0C81">
        <w:rPr>
          <w:rFonts w:cstheme="minorHAnsi"/>
          <w:sz w:val="24"/>
          <w:szCs w:val="24"/>
        </w:rPr>
        <w:t>ground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level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rises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slab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buildings</w:t>
      </w:r>
      <w:proofErr w:type="spellEnd"/>
      <w:r w:rsidRPr="002E0C81">
        <w:rPr>
          <w:rFonts w:cstheme="minorHAnsi"/>
          <w:sz w:val="24"/>
          <w:szCs w:val="24"/>
        </w:rPr>
        <w:t xml:space="preserve">, as </w:t>
      </w:r>
      <w:proofErr w:type="spellStart"/>
      <w:r w:rsidRPr="002E0C81">
        <w:rPr>
          <w:rFonts w:cstheme="minorHAnsi"/>
          <w:sz w:val="24"/>
          <w:szCs w:val="24"/>
        </w:rPr>
        <w:t>well</w:t>
      </w:r>
      <w:proofErr w:type="spellEnd"/>
      <w:r w:rsidRPr="002E0C81">
        <w:rPr>
          <w:rFonts w:cstheme="minorHAnsi"/>
          <w:sz w:val="24"/>
          <w:szCs w:val="24"/>
        </w:rPr>
        <w:t xml:space="preserve"> as </w:t>
      </w:r>
      <w:proofErr w:type="spellStart"/>
      <w:r w:rsidRPr="002E0C81">
        <w:rPr>
          <w:rFonts w:cstheme="minorHAnsi"/>
          <w:sz w:val="24"/>
          <w:szCs w:val="24"/>
        </w:rPr>
        <w:t>becoming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extension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landscape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connecting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both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terrains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  <w:proofErr w:type="spellStart"/>
      <w:r w:rsidRPr="002E0C81">
        <w:rPr>
          <w:rFonts w:cstheme="minorHAnsi"/>
          <w:sz w:val="24"/>
          <w:szCs w:val="24"/>
        </w:rPr>
        <w:t>This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layer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contains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public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space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outdoor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activities</w:t>
      </w:r>
      <w:proofErr w:type="spellEnd"/>
      <w:r w:rsidRPr="002E0C81">
        <w:rPr>
          <w:rFonts w:cstheme="minorHAnsi"/>
          <w:sz w:val="24"/>
          <w:szCs w:val="24"/>
        </w:rPr>
        <w:t xml:space="preserve">, and </w:t>
      </w:r>
      <w:proofErr w:type="spellStart"/>
      <w:r w:rsidRPr="002E0C81">
        <w:rPr>
          <w:rFonts w:cstheme="minorHAnsi"/>
          <w:sz w:val="24"/>
          <w:szCs w:val="24"/>
        </w:rPr>
        <w:t>rest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areas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promoting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interaction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among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users</w:t>
      </w:r>
      <w:proofErr w:type="spellEnd"/>
      <w:r w:rsidRPr="002E0C81">
        <w:rPr>
          <w:rFonts w:cstheme="minorHAnsi"/>
          <w:sz w:val="24"/>
          <w:szCs w:val="24"/>
        </w:rPr>
        <w:t xml:space="preserve">. </w:t>
      </w:r>
      <w:proofErr w:type="spellStart"/>
      <w:r w:rsidRPr="002E0C81">
        <w:rPr>
          <w:rFonts w:cstheme="minorHAnsi"/>
          <w:sz w:val="24"/>
          <w:szCs w:val="24"/>
        </w:rPr>
        <w:t>Here</w:t>
      </w:r>
      <w:proofErr w:type="spellEnd"/>
      <w:r w:rsidRPr="002E0C81">
        <w:rPr>
          <w:rFonts w:cstheme="minorHAnsi"/>
          <w:sz w:val="24"/>
          <w:szCs w:val="24"/>
        </w:rPr>
        <w:t xml:space="preserve"> are: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Children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area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Bikeway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Rest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areas</w:t>
      </w:r>
      <w:proofErr w:type="spellEnd"/>
      <w:r w:rsidRPr="002E0C81">
        <w:rPr>
          <w:rFonts w:cstheme="minorHAnsi"/>
          <w:sz w:val="24"/>
          <w:szCs w:val="24"/>
        </w:rPr>
        <w:t>.</w:t>
      </w:r>
    </w:p>
    <w:p w:rsidR="009432B9" w:rsidRPr="002E0C81" w:rsidRDefault="009432B9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>-    Plazas.</w:t>
      </w:r>
    </w:p>
    <w:p w:rsidR="002E0C81" w:rsidRPr="002E0C81" w:rsidRDefault="002E0C81" w:rsidP="0000567A">
      <w:pPr>
        <w:spacing w:line="240" w:lineRule="auto"/>
        <w:jc w:val="both"/>
        <w:rPr>
          <w:rFonts w:cstheme="minorHAnsi"/>
          <w:sz w:val="24"/>
          <w:szCs w:val="24"/>
        </w:rPr>
      </w:pPr>
      <w:r w:rsidRPr="002E0C81">
        <w:rPr>
          <w:rFonts w:cstheme="minorHAnsi"/>
          <w:sz w:val="24"/>
          <w:szCs w:val="24"/>
        </w:rPr>
        <w:t xml:space="preserve">-    </w:t>
      </w:r>
      <w:proofErr w:type="spellStart"/>
      <w:r w:rsidRPr="002E0C81">
        <w:rPr>
          <w:rFonts w:cstheme="minorHAnsi"/>
          <w:sz w:val="24"/>
          <w:szCs w:val="24"/>
        </w:rPr>
        <w:t>Water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Bodies</w:t>
      </w:r>
      <w:proofErr w:type="spellEnd"/>
      <w:r w:rsidRPr="002E0C81">
        <w:rPr>
          <w:rFonts w:cstheme="minorHAnsi"/>
          <w:sz w:val="24"/>
          <w:szCs w:val="24"/>
        </w:rPr>
        <w:t xml:space="preserve"> (</w:t>
      </w:r>
      <w:proofErr w:type="spellStart"/>
      <w:r w:rsidRPr="002E0C81">
        <w:rPr>
          <w:rFonts w:cstheme="minorHAnsi"/>
          <w:sz w:val="24"/>
          <w:szCs w:val="24"/>
        </w:rPr>
        <w:t>recycling</w:t>
      </w:r>
      <w:proofErr w:type="spellEnd"/>
      <w:r w:rsidRPr="002E0C81">
        <w:rPr>
          <w:rFonts w:cstheme="minorHAnsi"/>
          <w:sz w:val="24"/>
          <w:szCs w:val="24"/>
        </w:rPr>
        <w:t xml:space="preserve">  </w:t>
      </w:r>
      <w:proofErr w:type="spellStart"/>
      <w:r w:rsidRPr="002E0C81">
        <w:rPr>
          <w:rFonts w:cstheme="minorHAnsi"/>
          <w:sz w:val="24"/>
          <w:szCs w:val="24"/>
        </w:rPr>
        <w:t>water</w:t>
      </w:r>
      <w:proofErr w:type="spellEnd"/>
      <w:r w:rsidRPr="002E0C81">
        <w:rPr>
          <w:rFonts w:cstheme="minorHAnsi"/>
          <w:sz w:val="24"/>
          <w:szCs w:val="24"/>
        </w:rPr>
        <w:t xml:space="preserve"> of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near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buildings</w:t>
      </w:r>
      <w:proofErr w:type="spellEnd"/>
      <w:r w:rsidRPr="002E0C81">
        <w:rPr>
          <w:rFonts w:cstheme="minorHAnsi"/>
          <w:sz w:val="24"/>
          <w:szCs w:val="24"/>
        </w:rPr>
        <w:t>)</w:t>
      </w:r>
    </w:p>
    <w:p w:rsidR="00763079" w:rsidRPr="002E0C81" w:rsidRDefault="009432B9" w:rsidP="0000567A">
      <w:pPr>
        <w:spacing w:line="240" w:lineRule="auto"/>
        <w:jc w:val="both"/>
        <w:rPr>
          <w:rFonts w:cstheme="minorHAnsi"/>
          <w:sz w:val="18"/>
          <w:szCs w:val="24"/>
        </w:rPr>
      </w:pPr>
      <w:proofErr w:type="spellStart"/>
      <w:r w:rsidRPr="002E0C81">
        <w:rPr>
          <w:rFonts w:cstheme="minorHAnsi"/>
          <w:sz w:val="24"/>
          <w:szCs w:val="24"/>
        </w:rPr>
        <w:t>For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third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floor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layer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serves</w:t>
      </w:r>
      <w:proofErr w:type="spellEnd"/>
      <w:r w:rsidRPr="002E0C81">
        <w:rPr>
          <w:rFonts w:cstheme="minorHAnsi"/>
          <w:sz w:val="24"/>
          <w:szCs w:val="24"/>
        </w:rPr>
        <w:t xml:space="preserve"> as </w:t>
      </w:r>
      <w:proofErr w:type="spellStart"/>
      <w:r w:rsidRPr="002E0C81">
        <w:rPr>
          <w:rFonts w:cstheme="minorHAnsi"/>
          <w:sz w:val="24"/>
          <w:szCs w:val="24"/>
        </w:rPr>
        <w:t>protection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for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vegetation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complex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users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before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strong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temperatures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also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contain</w:t>
      </w:r>
      <w:proofErr w:type="spellEnd"/>
      <w:r w:rsidRPr="002E0C81">
        <w:rPr>
          <w:rFonts w:cstheme="minorHAnsi"/>
          <w:sz w:val="24"/>
          <w:szCs w:val="24"/>
        </w:rPr>
        <w:t xml:space="preserve"> solar </w:t>
      </w:r>
      <w:proofErr w:type="spellStart"/>
      <w:r w:rsidRPr="002E0C81">
        <w:rPr>
          <w:rFonts w:cstheme="minorHAnsi"/>
          <w:sz w:val="24"/>
          <w:szCs w:val="24"/>
        </w:rPr>
        <w:t>panels</w:t>
      </w:r>
      <w:proofErr w:type="spellEnd"/>
      <w:r w:rsidRPr="002E0C81">
        <w:rPr>
          <w:rFonts w:cstheme="minorHAnsi"/>
          <w:sz w:val="24"/>
          <w:szCs w:val="24"/>
        </w:rPr>
        <w:t xml:space="preserve"> and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system</w:t>
      </w:r>
      <w:proofErr w:type="spellEnd"/>
      <w:r w:rsidRPr="002E0C81">
        <w:rPr>
          <w:rFonts w:cstheme="minorHAnsi"/>
          <w:sz w:val="24"/>
          <w:szCs w:val="24"/>
        </w:rPr>
        <w:t xml:space="preserve"> to </w:t>
      </w:r>
      <w:proofErr w:type="spellStart"/>
      <w:r w:rsidRPr="002E0C81">
        <w:rPr>
          <w:rFonts w:cstheme="minorHAnsi"/>
          <w:sz w:val="24"/>
          <w:szCs w:val="24"/>
        </w:rPr>
        <w:t>recycle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the</w:t>
      </w:r>
      <w:proofErr w:type="spellEnd"/>
      <w:r w:rsidRPr="002E0C81">
        <w:rPr>
          <w:rFonts w:cstheme="minorHAnsi"/>
          <w:sz w:val="24"/>
          <w:szCs w:val="24"/>
        </w:rPr>
        <w:t xml:space="preserve"> radio </w:t>
      </w:r>
      <w:proofErr w:type="spellStart"/>
      <w:r w:rsidRPr="002E0C81">
        <w:rPr>
          <w:rFonts w:cstheme="minorHAnsi"/>
          <w:sz w:val="24"/>
          <w:szCs w:val="24"/>
        </w:rPr>
        <w:t>frequency</w:t>
      </w:r>
      <w:proofErr w:type="spellEnd"/>
      <w:r w:rsidRPr="002E0C81">
        <w:rPr>
          <w:rFonts w:cstheme="minorHAnsi"/>
          <w:sz w:val="24"/>
          <w:szCs w:val="24"/>
        </w:rPr>
        <w:t xml:space="preserve"> </w:t>
      </w:r>
      <w:proofErr w:type="spellStart"/>
      <w:r w:rsidRPr="002E0C81">
        <w:rPr>
          <w:rFonts w:cstheme="minorHAnsi"/>
          <w:sz w:val="24"/>
          <w:szCs w:val="24"/>
        </w:rPr>
        <w:t>waves</w:t>
      </w:r>
      <w:proofErr w:type="spellEnd"/>
      <w:r w:rsidRPr="002E0C81">
        <w:rPr>
          <w:rFonts w:cstheme="minorHAnsi"/>
          <w:sz w:val="24"/>
          <w:szCs w:val="24"/>
        </w:rPr>
        <w:t xml:space="preserve">, </w:t>
      </w:r>
      <w:proofErr w:type="spellStart"/>
      <w:r w:rsidRPr="002E0C81">
        <w:rPr>
          <w:rFonts w:cstheme="minorHAnsi"/>
          <w:sz w:val="24"/>
          <w:szCs w:val="24"/>
        </w:rPr>
        <w:t>whi</w:t>
      </w:r>
      <w:r w:rsidR="00E403F6" w:rsidRPr="002E0C81">
        <w:rPr>
          <w:rFonts w:cstheme="minorHAnsi"/>
          <w:sz w:val="24"/>
          <w:szCs w:val="24"/>
        </w:rPr>
        <w:t>ch</w:t>
      </w:r>
      <w:proofErr w:type="spellEnd"/>
      <w:r w:rsidR="00E403F6" w:rsidRPr="002E0C81">
        <w:rPr>
          <w:rFonts w:cstheme="minorHAnsi"/>
          <w:sz w:val="24"/>
          <w:szCs w:val="24"/>
        </w:rPr>
        <w:t xml:space="preserve"> </w:t>
      </w:r>
      <w:proofErr w:type="spellStart"/>
      <w:r w:rsidR="00E403F6" w:rsidRPr="002E0C81">
        <w:rPr>
          <w:rFonts w:cstheme="minorHAnsi"/>
          <w:sz w:val="24"/>
          <w:szCs w:val="24"/>
        </w:rPr>
        <w:t>provide</w:t>
      </w:r>
      <w:proofErr w:type="spellEnd"/>
      <w:r w:rsidR="00E403F6" w:rsidRPr="002E0C81">
        <w:rPr>
          <w:rFonts w:cstheme="minorHAnsi"/>
          <w:sz w:val="24"/>
          <w:szCs w:val="24"/>
        </w:rPr>
        <w:t xml:space="preserve"> </w:t>
      </w:r>
      <w:proofErr w:type="spellStart"/>
      <w:r w:rsidR="00E403F6" w:rsidRPr="002E0C81">
        <w:rPr>
          <w:rFonts w:cstheme="minorHAnsi"/>
          <w:sz w:val="24"/>
          <w:szCs w:val="24"/>
        </w:rPr>
        <w:t>energy</w:t>
      </w:r>
      <w:proofErr w:type="spellEnd"/>
      <w:r w:rsidR="00E403F6" w:rsidRPr="002E0C81">
        <w:rPr>
          <w:rFonts w:cstheme="minorHAnsi"/>
          <w:sz w:val="24"/>
          <w:szCs w:val="24"/>
        </w:rPr>
        <w:t xml:space="preserve"> </w:t>
      </w:r>
      <w:proofErr w:type="spellStart"/>
      <w:r w:rsidR="00E403F6" w:rsidRPr="002E0C81">
        <w:rPr>
          <w:rFonts w:cstheme="minorHAnsi"/>
          <w:sz w:val="24"/>
          <w:szCs w:val="24"/>
        </w:rPr>
        <w:t>for</w:t>
      </w:r>
      <w:proofErr w:type="spellEnd"/>
      <w:r w:rsidR="00E403F6" w:rsidRPr="002E0C81">
        <w:rPr>
          <w:rFonts w:cstheme="minorHAnsi"/>
          <w:sz w:val="24"/>
          <w:szCs w:val="24"/>
        </w:rPr>
        <w:t xml:space="preserve"> </w:t>
      </w:r>
      <w:proofErr w:type="spellStart"/>
      <w:r w:rsidR="00E403F6" w:rsidRPr="002E0C81">
        <w:rPr>
          <w:rFonts w:cstheme="minorHAnsi"/>
          <w:sz w:val="24"/>
          <w:szCs w:val="24"/>
        </w:rPr>
        <w:t>the</w:t>
      </w:r>
      <w:proofErr w:type="spellEnd"/>
      <w:r w:rsidR="00E403F6" w:rsidRPr="002E0C81">
        <w:rPr>
          <w:rFonts w:cstheme="minorHAnsi"/>
          <w:sz w:val="24"/>
          <w:szCs w:val="24"/>
        </w:rPr>
        <w:t xml:space="preserve"> </w:t>
      </w:r>
      <w:proofErr w:type="spellStart"/>
      <w:r w:rsidR="00E403F6" w:rsidRPr="002E0C81">
        <w:rPr>
          <w:rFonts w:cstheme="minorHAnsi"/>
          <w:sz w:val="24"/>
          <w:szCs w:val="24"/>
        </w:rPr>
        <w:t>park</w:t>
      </w:r>
      <w:proofErr w:type="spellEnd"/>
      <w:r w:rsidR="00E403F6" w:rsidRPr="002E0C81">
        <w:rPr>
          <w:rFonts w:cstheme="minorHAnsi"/>
          <w:sz w:val="24"/>
          <w:szCs w:val="24"/>
        </w:rPr>
        <w:t>.</w:t>
      </w:r>
    </w:p>
    <w:p w:rsidR="00E403F6" w:rsidRPr="002E0C81" w:rsidRDefault="0046193F" w:rsidP="0000567A">
      <w:pPr>
        <w:spacing w:line="240" w:lineRule="auto"/>
        <w:rPr>
          <w:rFonts w:cstheme="minorHAnsi"/>
          <w:sz w:val="36"/>
        </w:rPr>
      </w:pPr>
      <w:r w:rsidRPr="002E0C81">
        <w:rPr>
          <w:rFonts w:cstheme="minorHAnsi"/>
          <w:sz w:val="36"/>
        </w:rPr>
        <w:t>T</w:t>
      </w:r>
      <w:r w:rsidR="00E403F6" w:rsidRPr="002E0C81">
        <w:rPr>
          <w:rFonts w:cstheme="minorHAnsi"/>
          <w:sz w:val="36"/>
        </w:rPr>
        <w:t>echnologies</w:t>
      </w:r>
    </w:p>
    <w:p w:rsidR="00E403F6" w:rsidRPr="002E0C81" w:rsidRDefault="00E403F6" w:rsidP="0000567A">
      <w:pPr>
        <w:spacing w:line="240" w:lineRule="auto"/>
        <w:rPr>
          <w:rFonts w:cstheme="minorHAnsi"/>
        </w:rPr>
      </w:pPr>
      <w:r w:rsidRPr="002E0C81">
        <w:rPr>
          <w:rFonts w:cstheme="minorHAnsi"/>
        </w:rPr>
        <w:t>SOLAR ENERGY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solar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comes in </w:t>
      </w:r>
      <w:proofErr w:type="spellStart"/>
      <w:r w:rsidRPr="002E0C81">
        <w:rPr>
          <w:rFonts w:cstheme="minorHAnsi"/>
          <w:sz w:val="24"/>
        </w:rPr>
        <w:t>entirety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through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"flexible </w:t>
      </w:r>
      <w:proofErr w:type="spellStart"/>
      <w:r w:rsidRPr="002E0C81">
        <w:rPr>
          <w:rFonts w:cstheme="minorHAnsi"/>
          <w:sz w:val="24"/>
        </w:rPr>
        <w:t>monocrystalline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silicon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photovoltaic</w:t>
      </w:r>
      <w:proofErr w:type="spellEnd"/>
      <w:r w:rsidRPr="002E0C81">
        <w:rPr>
          <w:rFonts w:cstheme="minorHAnsi"/>
          <w:sz w:val="24"/>
        </w:rPr>
        <w:t xml:space="preserve"> solar </w:t>
      </w:r>
      <w:proofErr w:type="spellStart"/>
      <w:r w:rsidRPr="002E0C81">
        <w:rPr>
          <w:rFonts w:cstheme="minorHAnsi"/>
          <w:sz w:val="24"/>
        </w:rPr>
        <w:t>panels</w:t>
      </w:r>
      <w:proofErr w:type="spellEnd"/>
      <w:r w:rsidRPr="002E0C81">
        <w:rPr>
          <w:rFonts w:cstheme="minorHAnsi"/>
          <w:sz w:val="24"/>
        </w:rPr>
        <w:t xml:space="preserve">" of 105cm x 54 cm </w:t>
      </w:r>
      <w:proofErr w:type="spellStart"/>
      <w:r w:rsidRPr="002E0C81">
        <w:rPr>
          <w:rFonts w:cstheme="minorHAnsi"/>
          <w:sz w:val="24"/>
        </w:rPr>
        <w:t>each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one</w:t>
      </w:r>
      <w:proofErr w:type="spellEnd"/>
      <w:r w:rsidRPr="002E0C81">
        <w:rPr>
          <w:rFonts w:cstheme="minorHAnsi"/>
          <w:sz w:val="24"/>
        </w:rPr>
        <w:t xml:space="preserve">. </w:t>
      </w:r>
      <w:proofErr w:type="spellStart"/>
      <w:proofErr w:type="gramStart"/>
      <w:r w:rsidRPr="002E0C81">
        <w:rPr>
          <w:rFonts w:cstheme="minorHAnsi"/>
          <w:sz w:val="24"/>
        </w:rPr>
        <w:t>these</w:t>
      </w:r>
      <w:proofErr w:type="spellEnd"/>
      <w:proofErr w:type="gramEnd"/>
      <w:r w:rsidRPr="002E0C81">
        <w:rPr>
          <w:rFonts w:cstheme="minorHAnsi"/>
          <w:sz w:val="24"/>
        </w:rPr>
        <w:t xml:space="preserve"> are </w:t>
      </w:r>
      <w:proofErr w:type="spellStart"/>
      <w:r w:rsidRPr="002E0C81">
        <w:rPr>
          <w:rFonts w:cstheme="minorHAnsi"/>
          <w:sz w:val="24"/>
        </w:rPr>
        <w:t>located</w:t>
      </w:r>
      <w:proofErr w:type="spellEnd"/>
      <w:r w:rsidRPr="002E0C81">
        <w:rPr>
          <w:rFonts w:cstheme="minorHAnsi"/>
          <w:sz w:val="24"/>
        </w:rPr>
        <w:t xml:space="preserve"> in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complex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cover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allowing</w:t>
      </w:r>
      <w:proofErr w:type="spellEnd"/>
      <w:r w:rsidRPr="002E0C81">
        <w:rPr>
          <w:rFonts w:cstheme="minorHAnsi"/>
          <w:sz w:val="24"/>
        </w:rPr>
        <w:t xml:space="preserve"> to capture as </w:t>
      </w:r>
      <w:proofErr w:type="spellStart"/>
      <w:r w:rsidRPr="002E0C81">
        <w:rPr>
          <w:rFonts w:cstheme="minorHAnsi"/>
          <w:sz w:val="24"/>
        </w:rPr>
        <w:t>much</w:t>
      </w:r>
      <w:proofErr w:type="spellEnd"/>
      <w:r w:rsidRPr="002E0C81">
        <w:rPr>
          <w:rFonts w:cstheme="minorHAnsi"/>
          <w:sz w:val="24"/>
        </w:rPr>
        <w:t xml:space="preserve"> solar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as </w:t>
      </w:r>
      <w:proofErr w:type="spellStart"/>
      <w:r w:rsidRPr="002E0C81">
        <w:rPr>
          <w:rFonts w:cstheme="minorHAnsi"/>
          <w:sz w:val="24"/>
        </w:rPr>
        <w:t>possible</w:t>
      </w:r>
      <w:proofErr w:type="spellEnd"/>
      <w:r w:rsidRPr="002E0C81">
        <w:rPr>
          <w:rFonts w:cstheme="minorHAnsi"/>
          <w:sz w:val="24"/>
        </w:rPr>
        <w:t>.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roof</w:t>
      </w:r>
      <w:proofErr w:type="spellEnd"/>
      <w:r w:rsidRPr="002E0C81">
        <w:rPr>
          <w:rFonts w:cstheme="minorHAnsi"/>
          <w:sz w:val="24"/>
        </w:rPr>
        <w:t xml:space="preserve"> has</w:t>
      </w:r>
      <w:r w:rsidR="002E0C81">
        <w:rPr>
          <w:rFonts w:cstheme="minorHAnsi"/>
          <w:sz w:val="24"/>
        </w:rPr>
        <w:t xml:space="preserve"> </w:t>
      </w:r>
      <w:proofErr w:type="spellStart"/>
      <w:r w:rsidR="002E0C81" w:rsidRPr="002E0C81">
        <w:rPr>
          <w:rFonts w:cstheme="minorHAnsi"/>
          <w:sz w:val="24"/>
        </w:rPr>
        <w:t>approximately</w:t>
      </w:r>
      <w:proofErr w:type="spellEnd"/>
      <w:r w:rsidRPr="002E0C81">
        <w:rPr>
          <w:rFonts w:cstheme="minorHAnsi"/>
          <w:sz w:val="24"/>
        </w:rPr>
        <w:t xml:space="preserve"> 4,000 </w:t>
      </w:r>
      <w:proofErr w:type="spellStart"/>
      <w:r w:rsidRPr="002E0C81">
        <w:rPr>
          <w:rFonts w:cstheme="minorHAnsi"/>
          <w:sz w:val="24"/>
        </w:rPr>
        <w:t>panels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each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one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generating</w:t>
      </w:r>
      <w:proofErr w:type="spellEnd"/>
      <w:r w:rsidRPr="002E0C81">
        <w:rPr>
          <w:rFonts w:cstheme="minorHAnsi"/>
          <w:sz w:val="24"/>
        </w:rPr>
        <w:t xml:space="preserve"> 100 watts. </w:t>
      </w:r>
      <w:proofErr w:type="spellStart"/>
      <w:r w:rsidRPr="002E0C81">
        <w:rPr>
          <w:rFonts w:cstheme="minorHAnsi"/>
          <w:sz w:val="24"/>
        </w:rPr>
        <w:t>Resulting</w:t>
      </w:r>
      <w:proofErr w:type="spellEnd"/>
      <w:r w:rsidRPr="002E0C81">
        <w:rPr>
          <w:rFonts w:cstheme="minorHAnsi"/>
          <w:sz w:val="24"/>
        </w:rPr>
        <w:t xml:space="preserve"> in 630.72 </w:t>
      </w:r>
      <w:proofErr w:type="spellStart"/>
      <w:r w:rsidRPr="002E0C81">
        <w:rPr>
          <w:rFonts w:cstheme="minorHAnsi"/>
          <w:sz w:val="24"/>
        </w:rPr>
        <w:t>Mwh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throughout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year</w:t>
      </w:r>
      <w:proofErr w:type="spellEnd"/>
      <w:r w:rsidRPr="002E0C81">
        <w:rPr>
          <w:rFonts w:cstheme="minorHAnsi"/>
          <w:sz w:val="24"/>
        </w:rPr>
        <w:t>.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b/>
          <w:sz w:val="24"/>
        </w:rPr>
      </w:pPr>
      <w:r w:rsidRPr="002E0C81">
        <w:rPr>
          <w:rFonts w:cstheme="minorHAnsi"/>
          <w:b/>
          <w:sz w:val="24"/>
        </w:rPr>
        <w:t xml:space="preserve">4,000 solar </w:t>
      </w:r>
      <w:proofErr w:type="spellStart"/>
      <w:r w:rsidRPr="002E0C81">
        <w:rPr>
          <w:rFonts w:cstheme="minorHAnsi"/>
          <w:b/>
          <w:sz w:val="24"/>
        </w:rPr>
        <w:t>panels</w:t>
      </w:r>
      <w:proofErr w:type="spellEnd"/>
      <w:r w:rsidRPr="002E0C81">
        <w:rPr>
          <w:rFonts w:cstheme="minorHAnsi"/>
          <w:b/>
          <w:sz w:val="24"/>
        </w:rPr>
        <w:t xml:space="preserve"> x  100 watts x $20=  $ 8, 000,000 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r w:rsidRPr="002E0C81">
        <w:rPr>
          <w:rFonts w:cstheme="minorHAnsi"/>
          <w:b/>
          <w:sz w:val="24"/>
        </w:rPr>
        <w:t xml:space="preserve">8,760 </w:t>
      </w:r>
      <w:proofErr w:type="spellStart"/>
      <w:r w:rsidRPr="002E0C81">
        <w:rPr>
          <w:rFonts w:cstheme="minorHAnsi"/>
          <w:b/>
          <w:sz w:val="24"/>
        </w:rPr>
        <w:t>hours</w:t>
      </w:r>
      <w:proofErr w:type="spellEnd"/>
      <w:r w:rsidRPr="002E0C81">
        <w:rPr>
          <w:rFonts w:cstheme="minorHAnsi"/>
          <w:b/>
          <w:sz w:val="24"/>
        </w:rPr>
        <w:t xml:space="preserve"> per </w:t>
      </w:r>
      <w:proofErr w:type="spellStart"/>
      <w:r w:rsidRPr="002E0C81">
        <w:rPr>
          <w:rFonts w:cstheme="minorHAnsi"/>
          <w:b/>
          <w:sz w:val="24"/>
        </w:rPr>
        <w:t>year</w:t>
      </w:r>
      <w:proofErr w:type="spellEnd"/>
      <w:r w:rsidRPr="002E0C81">
        <w:rPr>
          <w:rFonts w:cstheme="minorHAnsi"/>
          <w:b/>
          <w:sz w:val="24"/>
        </w:rPr>
        <w:t xml:space="preserve"> x 400Kw x 18 % </w:t>
      </w:r>
      <w:proofErr w:type="spellStart"/>
      <w:r w:rsidRPr="002E0C81">
        <w:rPr>
          <w:rFonts w:cstheme="minorHAnsi"/>
          <w:b/>
          <w:sz w:val="24"/>
        </w:rPr>
        <w:t>capacity</w:t>
      </w:r>
      <w:proofErr w:type="spellEnd"/>
      <w:r w:rsidRPr="002E0C81">
        <w:rPr>
          <w:rFonts w:cstheme="minorHAnsi"/>
          <w:b/>
          <w:sz w:val="24"/>
        </w:rPr>
        <w:t xml:space="preserve"> factor =</w:t>
      </w:r>
      <w:r w:rsidRPr="002E0C81">
        <w:rPr>
          <w:rFonts w:cstheme="minorHAnsi"/>
          <w:sz w:val="24"/>
        </w:rPr>
        <w:t xml:space="preserve"> </w:t>
      </w:r>
      <w:r w:rsidRPr="002E0C81">
        <w:rPr>
          <w:rFonts w:cstheme="minorHAnsi"/>
          <w:color w:val="E94E48"/>
          <w:sz w:val="24"/>
        </w:rPr>
        <w:t xml:space="preserve">630.720 </w:t>
      </w:r>
      <w:proofErr w:type="spellStart"/>
      <w:r w:rsidRPr="002E0C81">
        <w:rPr>
          <w:rFonts w:cstheme="minorHAnsi"/>
          <w:color w:val="E94E48"/>
          <w:sz w:val="24"/>
        </w:rPr>
        <w:t>M</w:t>
      </w:r>
      <w:r w:rsidR="0046193F" w:rsidRPr="002E0C81">
        <w:rPr>
          <w:rFonts w:cstheme="minorHAnsi"/>
          <w:color w:val="E94E48"/>
          <w:sz w:val="24"/>
        </w:rPr>
        <w:t>W</w:t>
      </w:r>
      <w:r w:rsidRPr="002E0C81">
        <w:rPr>
          <w:rFonts w:cstheme="minorHAnsi"/>
          <w:color w:val="E94E48"/>
          <w:sz w:val="24"/>
        </w:rPr>
        <w:t>h</w:t>
      </w:r>
      <w:proofErr w:type="spellEnd"/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</w:p>
    <w:p w:rsidR="00E44CDE" w:rsidRPr="002E0C81" w:rsidRDefault="00E44CDE" w:rsidP="00E44CDE">
      <w:pPr>
        <w:spacing w:line="240" w:lineRule="auto"/>
        <w:jc w:val="both"/>
        <w:rPr>
          <w:rFonts w:cstheme="minorHAnsi"/>
        </w:rPr>
      </w:pPr>
      <w:r w:rsidRPr="002E0C81">
        <w:rPr>
          <w:rFonts w:cstheme="minorHAnsi"/>
        </w:rPr>
        <w:t>WIND TURBINES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collected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through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air </w:t>
      </w:r>
      <w:proofErr w:type="spellStart"/>
      <w:r w:rsidRPr="002E0C81">
        <w:rPr>
          <w:rFonts w:cstheme="minorHAnsi"/>
          <w:sz w:val="24"/>
        </w:rPr>
        <w:t>currents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will</w:t>
      </w:r>
      <w:proofErr w:type="spellEnd"/>
      <w:r w:rsidRPr="002E0C81">
        <w:rPr>
          <w:rFonts w:cstheme="minorHAnsi"/>
          <w:sz w:val="24"/>
        </w:rPr>
        <w:t xml:space="preserve"> be </w:t>
      </w:r>
      <w:proofErr w:type="spellStart"/>
      <w:r w:rsidRPr="002E0C81">
        <w:rPr>
          <w:rFonts w:cstheme="minorHAnsi"/>
          <w:sz w:val="24"/>
        </w:rPr>
        <w:t>transformed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into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electrical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using</w:t>
      </w:r>
      <w:proofErr w:type="spellEnd"/>
      <w:r w:rsidRPr="002E0C81">
        <w:rPr>
          <w:rFonts w:cstheme="minorHAnsi"/>
          <w:sz w:val="24"/>
        </w:rPr>
        <w:t xml:space="preserve"> 27 </w:t>
      </w:r>
      <w:proofErr w:type="spellStart"/>
      <w:r w:rsidRPr="002E0C81">
        <w:rPr>
          <w:rFonts w:cstheme="minorHAnsi"/>
          <w:sz w:val="24"/>
        </w:rPr>
        <w:t>wind</w:t>
      </w:r>
      <w:proofErr w:type="spellEnd"/>
      <w:r w:rsidRPr="002E0C81">
        <w:rPr>
          <w:rFonts w:cstheme="minorHAnsi"/>
          <w:sz w:val="24"/>
        </w:rPr>
        <w:t xml:space="preserve"> turbines, </w:t>
      </w:r>
      <w:proofErr w:type="spellStart"/>
      <w:r w:rsidRPr="002E0C81">
        <w:rPr>
          <w:rFonts w:cstheme="minorHAnsi"/>
          <w:sz w:val="24"/>
        </w:rPr>
        <w:t>located</w:t>
      </w:r>
      <w:proofErr w:type="spellEnd"/>
      <w:r w:rsidRPr="002E0C81">
        <w:rPr>
          <w:rFonts w:cstheme="minorHAnsi"/>
          <w:sz w:val="24"/>
        </w:rPr>
        <w:t xml:space="preserve"> in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south</w:t>
      </w:r>
      <w:proofErr w:type="spellEnd"/>
      <w:r w:rsidRPr="002E0C81">
        <w:rPr>
          <w:rFonts w:cstheme="minorHAnsi"/>
          <w:sz w:val="24"/>
        </w:rPr>
        <w:t xml:space="preserve"> plaza. </w:t>
      </w:r>
      <w:proofErr w:type="spellStart"/>
      <w:r w:rsidRPr="002E0C81">
        <w:rPr>
          <w:rFonts w:cstheme="minorHAnsi"/>
          <w:sz w:val="24"/>
        </w:rPr>
        <w:t>Allowing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them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have</w:t>
      </w:r>
      <w:proofErr w:type="spellEnd"/>
      <w:r w:rsidRPr="002E0C81">
        <w:rPr>
          <w:rFonts w:cstheme="minorHAnsi"/>
          <w:sz w:val="24"/>
        </w:rPr>
        <w:t xml:space="preserve"> a </w:t>
      </w:r>
      <w:proofErr w:type="spellStart"/>
      <w:r w:rsidRPr="002E0C81">
        <w:rPr>
          <w:rFonts w:cstheme="minorHAnsi"/>
          <w:sz w:val="24"/>
        </w:rPr>
        <w:t>better</w:t>
      </w:r>
      <w:proofErr w:type="spellEnd"/>
      <w:r w:rsidRPr="002E0C81">
        <w:rPr>
          <w:rFonts w:cstheme="minorHAnsi"/>
          <w:sz w:val="24"/>
        </w:rPr>
        <w:t xml:space="preserve"> </w:t>
      </w:r>
      <w:r w:rsidRPr="002E0C81">
        <w:rPr>
          <w:rFonts w:cstheme="minorHAnsi"/>
          <w:sz w:val="24"/>
        </w:rPr>
        <w:lastRenderedPageBreak/>
        <w:t xml:space="preserve">performance, </w:t>
      </w:r>
      <w:proofErr w:type="spellStart"/>
      <w:r w:rsidRPr="002E0C81">
        <w:rPr>
          <w:rFonts w:cstheme="minorHAnsi"/>
          <w:sz w:val="24"/>
        </w:rPr>
        <w:t>receiving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air more </w:t>
      </w:r>
      <w:proofErr w:type="spellStart"/>
      <w:r w:rsidRPr="002E0C81">
        <w:rPr>
          <w:rFonts w:cstheme="minorHAnsi"/>
          <w:sz w:val="24"/>
        </w:rPr>
        <w:t>directly</w:t>
      </w:r>
      <w:proofErr w:type="spellEnd"/>
      <w:r w:rsidRPr="002E0C81">
        <w:rPr>
          <w:rFonts w:cstheme="minorHAnsi"/>
          <w:sz w:val="24"/>
        </w:rPr>
        <w:t xml:space="preserve">. </w:t>
      </w:r>
      <w:proofErr w:type="spellStart"/>
      <w:r w:rsidRPr="002E0C81">
        <w:rPr>
          <w:rFonts w:cstheme="minorHAnsi"/>
          <w:sz w:val="24"/>
        </w:rPr>
        <w:t>Each</w:t>
      </w:r>
      <w:proofErr w:type="spellEnd"/>
      <w:r w:rsidRPr="002E0C81">
        <w:rPr>
          <w:rFonts w:cstheme="minorHAnsi"/>
          <w:sz w:val="24"/>
        </w:rPr>
        <w:t xml:space="preserve"> of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turbines </w:t>
      </w:r>
      <w:proofErr w:type="spellStart"/>
      <w:r w:rsidRPr="002E0C81">
        <w:rPr>
          <w:rFonts w:cstheme="minorHAnsi"/>
          <w:sz w:val="24"/>
        </w:rPr>
        <w:t>generates</w:t>
      </w:r>
      <w:proofErr w:type="spellEnd"/>
      <w:r w:rsidRPr="002E0C81">
        <w:rPr>
          <w:rFonts w:cstheme="minorHAnsi"/>
          <w:sz w:val="24"/>
        </w:rPr>
        <w:t xml:space="preserve"> 400 watts, </w:t>
      </w:r>
      <w:proofErr w:type="spellStart"/>
      <w:r w:rsidRPr="002E0C81">
        <w:rPr>
          <w:rFonts w:cstheme="minorHAnsi"/>
          <w:sz w:val="24"/>
        </w:rPr>
        <w:t>resulting</w:t>
      </w:r>
      <w:proofErr w:type="spellEnd"/>
      <w:r w:rsidRPr="002E0C81">
        <w:rPr>
          <w:rFonts w:cstheme="minorHAnsi"/>
          <w:sz w:val="24"/>
        </w:rPr>
        <w:t xml:space="preserve"> in 28 </w:t>
      </w:r>
      <w:proofErr w:type="spellStart"/>
      <w:r w:rsidRPr="002E0C81">
        <w:rPr>
          <w:rFonts w:cstheme="minorHAnsi"/>
          <w:sz w:val="24"/>
        </w:rPr>
        <w:t>Mwh</w:t>
      </w:r>
      <w:proofErr w:type="spellEnd"/>
      <w:r w:rsidRPr="002E0C81">
        <w:rPr>
          <w:rFonts w:cstheme="minorHAnsi"/>
          <w:sz w:val="24"/>
        </w:rPr>
        <w:t xml:space="preserve"> per </w:t>
      </w:r>
      <w:proofErr w:type="spellStart"/>
      <w:r w:rsidRPr="002E0C81">
        <w:rPr>
          <w:rFonts w:cstheme="minorHAnsi"/>
          <w:sz w:val="24"/>
        </w:rPr>
        <w:t>year</w:t>
      </w:r>
      <w:proofErr w:type="spellEnd"/>
      <w:r w:rsidRPr="002E0C81">
        <w:rPr>
          <w:rFonts w:cstheme="minorHAnsi"/>
          <w:sz w:val="24"/>
        </w:rPr>
        <w:t>.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b/>
          <w:sz w:val="24"/>
        </w:rPr>
      </w:pPr>
      <w:r w:rsidRPr="002E0C81">
        <w:rPr>
          <w:rFonts w:cstheme="minorHAnsi"/>
          <w:b/>
          <w:sz w:val="24"/>
        </w:rPr>
        <w:t xml:space="preserve">27 </w:t>
      </w:r>
      <w:proofErr w:type="spellStart"/>
      <w:r w:rsidRPr="002E0C81">
        <w:rPr>
          <w:rFonts w:cstheme="minorHAnsi"/>
          <w:b/>
          <w:sz w:val="24"/>
        </w:rPr>
        <w:t>wind</w:t>
      </w:r>
      <w:proofErr w:type="spellEnd"/>
      <w:r w:rsidRPr="002E0C81">
        <w:rPr>
          <w:rFonts w:cstheme="minorHAnsi"/>
          <w:b/>
          <w:sz w:val="24"/>
        </w:rPr>
        <w:t xml:space="preserve"> turbines x 400 watts x $20=  $216,000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r w:rsidRPr="002E0C81">
        <w:rPr>
          <w:rFonts w:cstheme="minorHAnsi"/>
          <w:b/>
          <w:sz w:val="24"/>
        </w:rPr>
        <w:t xml:space="preserve">8,760 </w:t>
      </w:r>
      <w:proofErr w:type="spellStart"/>
      <w:r w:rsidRPr="002E0C81">
        <w:rPr>
          <w:rFonts w:cstheme="minorHAnsi"/>
          <w:b/>
          <w:sz w:val="24"/>
        </w:rPr>
        <w:t>hours</w:t>
      </w:r>
      <w:proofErr w:type="spellEnd"/>
      <w:r w:rsidRPr="002E0C81">
        <w:rPr>
          <w:rFonts w:cstheme="minorHAnsi"/>
          <w:b/>
          <w:sz w:val="24"/>
        </w:rPr>
        <w:t xml:space="preserve"> per </w:t>
      </w:r>
      <w:proofErr w:type="spellStart"/>
      <w:r w:rsidRPr="002E0C81">
        <w:rPr>
          <w:rFonts w:cstheme="minorHAnsi"/>
          <w:b/>
          <w:sz w:val="24"/>
        </w:rPr>
        <w:t>year</w:t>
      </w:r>
      <w:proofErr w:type="spellEnd"/>
      <w:r w:rsidRPr="002E0C81">
        <w:rPr>
          <w:rFonts w:cstheme="minorHAnsi"/>
          <w:b/>
          <w:sz w:val="24"/>
        </w:rPr>
        <w:t xml:space="preserve"> x 10.8Kw x 30 % </w:t>
      </w:r>
      <w:proofErr w:type="spellStart"/>
      <w:r w:rsidRPr="002E0C81">
        <w:rPr>
          <w:rFonts w:cstheme="minorHAnsi"/>
          <w:b/>
          <w:sz w:val="24"/>
        </w:rPr>
        <w:t>capacity</w:t>
      </w:r>
      <w:proofErr w:type="spellEnd"/>
      <w:r w:rsidRPr="002E0C81">
        <w:rPr>
          <w:rFonts w:cstheme="minorHAnsi"/>
          <w:b/>
          <w:sz w:val="24"/>
        </w:rPr>
        <w:t xml:space="preserve"> factor =</w:t>
      </w:r>
      <w:r w:rsidRPr="002E0C81">
        <w:rPr>
          <w:rFonts w:cstheme="minorHAnsi"/>
          <w:sz w:val="24"/>
        </w:rPr>
        <w:t xml:space="preserve"> </w:t>
      </w:r>
      <w:r w:rsidR="0046193F" w:rsidRPr="002E0C81">
        <w:rPr>
          <w:rFonts w:cstheme="minorHAnsi"/>
          <w:color w:val="E94E48"/>
          <w:sz w:val="24"/>
        </w:rPr>
        <w:t xml:space="preserve">28 </w:t>
      </w:r>
      <w:proofErr w:type="spellStart"/>
      <w:r w:rsidR="0046193F" w:rsidRPr="002E0C81">
        <w:rPr>
          <w:rFonts w:cstheme="minorHAnsi"/>
          <w:color w:val="E94E48"/>
          <w:sz w:val="24"/>
        </w:rPr>
        <w:t>MW</w:t>
      </w:r>
      <w:r w:rsidRPr="002E0C81">
        <w:rPr>
          <w:rFonts w:cstheme="minorHAnsi"/>
          <w:color w:val="E94E48"/>
          <w:sz w:val="24"/>
        </w:rPr>
        <w:t>h</w:t>
      </w:r>
      <w:proofErr w:type="spellEnd"/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</w:p>
    <w:p w:rsidR="00E44CDE" w:rsidRPr="002E0C81" w:rsidRDefault="00E44CDE" w:rsidP="00E44CDE">
      <w:pPr>
        <w:spacing w:line="240" w:lineRule="auto"/>
        <w:jc w:val="both"/>
        <w:rPr>
          <w:rFonts w:cstheme="minorHAnsi"/>
        </w:rPr>
      </w:pPr>
      <w:r w:rsidRPr="002E0C81">
        <w:rPr>
          <w:rFonts w:cstheme="minorHAnsi"/>
        </w:rPr>
        <w:t xml:space="preserve"> E- TEXTILE (RECYCLING RADIO FREQUENCY WAVES)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Broadcasters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televisions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satellites</w:t>
      </w:r>
      <w:proofErr w:type="spellEnd"/>
      <w:r w:rsidRPr="002E0C81">
        <w:rPr>
          <w:rFonts w:cstheme="minorHAnsi"/>
          <w:sz w:val="24"/>
        </w:rPr>
        <w:t xml:space="preserve">, etc., </w:t>
      </w:r>
      <w:proofErr w:type="spellStart"/>
      <w:r w:rsidRPr="002E0C81">
        <w:rPr>
          <w:rFonts w:cstheme="minorHAnsi"/>
          <w:sz w:val="24"/>
        </w:rPr>
        <w:t>send</w:t>
      </w:r>
      <w:proofErr w:type="spellEnd"/>
      <w:r w:rsidRPr="002E0C81">
        <w:rPr>
          <w:rFonts w:cstheme="minorHAnsi"/>
          <w:sz w:val="24"/>
        </w:rPr>
        <w:t xml:space="preserve"> radio </w:t>
      </w:r>
      <w:proofErr w:type="spellStart"/>
      <w:r w:rsidRPr="002E0C81">
        <w:rPr>
          <w:rFonts w:cstheme="minorHAnsi"/>
          <w:sz w:val="24"/>
        </w:rPr>
        <w:t>waves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continuously</w:t>
      </w:r>
      <w:proofErr w:type="spellEnd"/>
      <w:r w:rsidRPr="002E0C81">
        <w:rPr>
          <w:rFonts w:cstheme="minorHAnsi"/>
          <w:sz w:val="24"/>
        </w:rPr>
        <w:t xml:space="preserve">. </w:t>
      </w:r>
      <w:proofErr w:type="spellStart"/>
      <w:r w:rsidRPr="002E0C81">
        <w:rPr>
          <w:rFonts w:cstheme="minorHAnsi"/>
          <w:sz w:val="24"/>
        </w:rPr>
        <w:t>These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waves</w:t>
      </w:r>
      <w:proofErr w:type="spellEnd"/>
      <w:r w:rsidRPr="002E0C81">
        <w:rPr>
          <w:rFonts w:cstheme="minorHAnsi"/>
          <w:sz w:val="24"/>
        </w:rPr>
        <w:t xml:space="preserve"> are </w:t>
      </w:r>
      <w:proofErr w:type="spellStart"/>
      <w:r w:rsidRPr="002E0C81">
        <w:rPr>
          <w:rFonts w:cstheme="minorHAnsi"/>
          <w:sz w:val="24"/>
        </w:rPr>
        <w:t>received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electronic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devices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another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part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remains</w:t>
      </w:r>
      <w:proofErr w:type="spellEnd"/>
      <w:r w:rsidRPr="002E0C81">
        <w:rPr>
          <w:rFonts w:cstheme="minorHAnsi"/>
          <w:sz w:val="24"/>
        </w:rPr>
        <w:t xml:space="preserve"> free in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environment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without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being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used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again</w:t>
      </w:r>
      <w:proofErr w:type="spellEnd"/>
      <w:r w:rsidRPr="002E0C81">
        <w:rPr>
          <w:rFonts w:cstheme="minorHAnsi"/>
          <w:sz w:val="24"/>
        </w:rPr>
        <w:t xml:space="preserve">. </w:t>
      </w:r>
      <w:proofErr w:type="spellStart"/>
      <w:proofErr w:type="gramStart"/>
      <w:r w:rsidRPr="002E0C81">
        <w:rPr>
          <w:rFonts w:cstheme="minorHAnsi"/>
          <w:sz w:val="24"/>
        </w:rPr>
        <w:t>through</w:t>
      </w:r>
      <w:proofErr w:type="spellEnd"/>
      <w:proofErr w:type="gram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mixing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textiles </w:t>
      </w:r>
      <w:proofErr w:type="spellStart"/>
      <w:r w:rsidRPr="002E0C81">
        <w:rPr>
          <w:rFonts w:cstheme="minorHAnsi"/>
          <w:sz w:val="24"/>
        </w:rPr>
        <w:t>with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devices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are </w:t>
      </w:r>
      <w:proofErr w:type="spellStart"/>
      <w:r w:rsidRPr="002E0C81">
        <w:rPr>
          <w:rFonts w:cstheme="minorHAnsi"/>
          <w:sz w:val="24"/>
        </w:rPr>
        <w:t>responsible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for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capturing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is</w:t>
      </w:r>
      <w:proofErr w:type="spellEnd"/>
      <w:r w:rsidRPr="002E0C81">
        <w:rPr>
          <w:rFonts w:cstheme="minorHAnsi"/>
          <w:sz w:val="24"/>
        </w:rPr>
        <w:t xml:space="preserve"> in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environment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we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seek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collect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wasted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and </w:t>
      </w:r>
      <w:proofErr w:type="spellStart"/>
      <w:r w:rsidRPr="002E0C81">
        <w:rPr>
          <w:rFonts w:cstheme="minorHAnsi"/>
          <w:sz w:val="24"/>
        </w:rPr>
        <w:t>reuse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it</w:t>
      </w:r>
      <w:proofErr w:type="spellEnd"/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It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estimated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a </w:t>
      </w:r>
      <w:proofErr w:type="spellStart"/>
      <w:r w:rsidRPr="002E0C81">
        <w:rPr>
          <w:rFonts w:cstheme="minorHAnsi"/>
          <w:sz w:val="24"/>
        </w:rPr>
        <w:t>textile</w:t>
      </w:r>
      <w:proofErr w:type="spellEnd"/>
      <w:r w:rsidRPr="002E0C81">
        <w:rPr>
          <w:rFonts w:cstheme="minorHAnsi"/>
          <w:sz w:val="24"/>
        </w:rPr>
        <w:t xml:space="preserve"> of 1 m2 can </w:t>
      </w:r>
      <w:proofErr w:type="spellStart"/>
      <w:r w:rsidRPr="002E0C81">
        <w:rPr>
          <w:rFonts w:cstheme="minorHAnsi"/>
          <w:sz w:val="24"/>
        </w:rPr>
        <w:t>accommodate</w:t>
      </w:r>
      <w:proofErr w:type="spellEnd"/>
      <w:r w:rsidRPr="002E0C81">
        <w:rPr>
          <w:rFonts w:cstheme="minorHAnsi"/>
          <w:sz w:val="24"/>
        </w:rPr>
        <w:t xml:space="preserve"> 224 </w:t>
      </w:r>
      <w:proofErr w:type="spellStart"/>
      <w:r w:rsidRPr="002E0C81">
        <w:rPr>
          <w:rFonts w:cstheme="minorHAnsi"/>
          <w:sz w:val="24"/>
        </w:rPr>
        <w:t>devices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resulting</w:t>
      </w:r>
      <w:proofErr w:type="spellEnd"/>
      <w:r w:rsidRPr="002E0C81">
        <w:rPr>
          <w:rFonts w:cstheme="minorHAnsi"/>
          <w:sz w:val="24"/>
        </w:rPr>
        <w:t xml:space="preserve"> in a </w:t>
      </w:r>
      <w:proofErr w:type="spellStart"/>
      <w:r w:rsidRPr="002E0C81">
        <w:rPr>
          <w:rFonts w:cstheme="minorHAnsi"/>
          <w:sz w:val="24"/>
        </w:rPr>
        <w:t>power</w:t>
      </w:r>
      <w:proofErr w:type="spellEnd"/>
      <w:r w:rsidRPr="002E0C81">
        <w:rPr>
          <w:rFonts w:cstheme="minorHAnsi"/>
          <w:sz w:val="24"/>
        </w:rPr>
        <w:t xml:space="preserve"> of 679 </w:t>
      </w:r>
      <w:proofErr w:type="spellStart"/>
      <w:r w:rsidRPr="002E0C81">
        <w:rPr>
          <w:rFonts w:cstheme="minorHAnsi"/>
          <w:sz w:val="24"/>
        </w:rPr>
        <w:t>uwh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which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would</w:t>
      </w:r>
      <w:proofErr w:type="spellEnd"/>
      <w:r w:rsidRPr="002E0C81">
        <w:rPr>
          <w:rFonts w:cstheme="minorHAnsi"/>
          <w:sz w:val="24"/>
        </w:rPr>
        <w:t xml:space="preserve"> mean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in a </w:t>
      </w:r>
      <w:proofErr w:type="spellStart"/>
      <w:r w:rsidRPr="002E0C81">
        <w:rPr>
          <w:rFonts w:cstheme="minorHAnsi"/>
          <w:sz w:val="24"/>
        </w:rPr>
        <w:t>canvas</w:t>
      </w:r>
      <w:proofErr w:type="spellEnd"/>
      <w:r w:rsidRPr="002E0C81">
        <w:rPr>
          <w:rFonts w:cstheme="minorHAnsi"/>
          <w:sz w:val="24"/>
        </w:rPr>
        <w:t xml:space="preserve"> of 1 m2 </w:t>
      </w:r>
      <w:proofErr w:type="spellStart"/>
      <w:r w:rsidRPr="002E0C81">
        <w:rPr>
          <w:rFonts w:cstheme="minorHAnsi"/>
          <w:sz w:val="24"/>
        </w:rPr>
        <w:t>we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would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obtain</w:t>
      </w:r>
      <w:proofErr w:type="spellEnd"/>
      <w:r w:rsidRPr="002E0C81">
        <w:rPr>
          <w:rFonts w:cstheme="minorHAnsi"/>
          <w:sz w:val="24"/>
        </w:rPr>
        <w:t xml:space="preserve"> 152 </w:t>
      </w:r>
      <w:proofErr w:type="spellStart"/>
      <w:r w:rsidRPr="002E0C81">
        <w:rPr>
          <w:rFonts w:cstheme="minorHAnsi"/>
          <w:sz w:val="24"/>
        </w:rPr>
        <w:t>mwh</w:t>
      </w:r>
      <w:proofErr w:type="spellEnd"/>
      <w:r w:rsidRPr="002E0C81">
        <w:rPr>
          <w:rFonts w:cstheme="minorHAnsi"/>
          <w:sz w:val="24"/>
        </w:rPr>
        <w:t>.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r w:rsidRPr="002E0C81">
        <w:rPr>
          <w:rFonts w:cstheme="minorHAnsi"/>
          <w:sz w:val="24"/>
        </w:rPr>
        <w:t xml:space="preserve">6 m2 x 821.3 ml  x 152.1= 749, 518.4 </w:t>
      </w:r>
      <w:proofErr w:type="spellStart"/>
      <w:r w:rsidRPr="002E0C81">
        <w:rPr>
          <w:rFonts w:cstheme="minorHAnsi"/>
          <w:sz w:val="24"/>
        </w:rPr>
        <w:t>mwh</w:t>
      </w:r>
      <w:proofErr w:type="spellEnd"/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r w:rsidRPr="002E0C81">
        <w:rPr>
          <w:rFonts w:cstheme="minorHAnsi"/>
          <w:sz w:val="24"/>
        </w:rPr>
        <w:t xml:space="preserve">749.518 </w:t>
      </w:r>
      <w:proofErr w:type="spellStart"/>
      <w:r w:rsidRPr="002E0C81">
        <w:rPr>
          <w:rFonts w:cstheme="minorHAnsi"/>
          <w:sz w:val="24"/>
        </w:rPr>
        <w:t>wh</w:t>
      </w:r>
      <w:proofErr w:type="spellEnd"/>
      <w:r w:rsidRPr="002E0C81">
        <w:rPr>
          <w:rFonts w:cstheme="minorHAnsi"/>
          <w:sz w:val="24"/>
        </w:rPr>
        <w:t xml:space="preserve"> x 8,760 </w:t>
      </w:r>
      <w:proofErr w:type="spellStart"/>
      <w:r w:rsidRPr="002E0C81">
        <w:rPr>
          <w:rFonts w:cstheme="minorHAnsi"/>
          <w:sz w:val="24"/>
        </w:rPr>
        <w:t>hrs</w:t>
      </w:r>
      <w:proofErr w:type="spellEnd"/>
      <w:r w:rsidRPr="002E0C81">
        <w:rPr>
          <w:rFonts w:cstheme="minorHAnsi"/>
          <w:sz w:val="24"/>
        </w:rPr>
        <w:t xml:space="preserve">.= 6, 565,781 </w:t>
      </w:r>
      <w:proofErr w:type="spellStart"/>
      <w:r w:rsidRPr="002E0C81">
        <w:rPr>
          <w:rFonts w:cstheme="minorHAnsi"/>
          <w:sz w:val="24"/>
        </w:rPr>
        <w:t>wh</w:t>
      </w:r>
      <w:proofErr w:type="spellEnd"/>
      <w:r w:rsidRPr="002E0C81">
        <w:rPr>
          <w:rFonts w:cstheme="minorHAnsi"/>
          <w:sz w:val="24"/>
        </w:rPr>
        <w:t xml:space="preserve"> = </w:t>
      </w:r>
      <w:r w:rsidR="0046193F" w:rsidRPr="002E0C81">
        <w:rPr>
          <w:rFonts w:cstheme="minorHAnsi"/>
          <w:color w:val="E94E48"/>
          <w:sz w:val="24"/>
        </w:rPr>
        <w:t xml:space="preserve">6.6 </w:t>
      </w:r>
      <w:proofErr w:type="spellStart"/>
      <w:r w:rsidR="0046193F" w:rsidRPr="002E0C81">
        <w:rPr>
          <w:rFonts w:cstheme="minorHAnsi"/>
          <w:color w:val="E94E48"/>
          <w:sz w:val="24"/>
        </w:rPr>
        <w:t>MW</w:t>
      </w:r>
      <w:r w:rsidRPr="002E0C81">
        <w:rPr>
          <w:rFonts w:cstheme="minorHAnsi"/>
          <w:color w:val="E94E48"/>
          <w:sz w:val="24"/>
        </w:rPr>
        <w:t>h</w:t>
      </w:r>
      <w:proofErr w:type="spellEnd"/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It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turns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out</w:t>
      </w:r>
      <w:proofErr w:type="spellEnd"/>
      <w:r w:rsidRPr="002E0C81">
        <w:rPr>
          <w:rFonts w:cstheme="minorHAnsi"/>
          <w:sz w:val="24"/>
        </w:rPr>
        <w:t xml:space="preserve"> to be </w:t>
      </w:r>
      <w:proofErr w:type="spellStart"/>
      <w:r w:rsidRPr="002E0C81">
        <w:rPr>
          <w:rFonts w:cstheme="minorHAnsi"/>
          <w:sz w:val="24"/>
        </w:rPr>
        <w:t>low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collected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but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generated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all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time, </w:t>
      </w:r>
      <w:proofErr w:type="spellStart"/>
      <w:r w:rsidRPr="002E0C81">
        <w:rPr>
          <w:rFonts w:cstheme="minorHAnsi"/>
          <w:sz w:val="24"/>
        </w:rPr>
        <w:t>it</w:t>
      </w:r>
      <w:proofErr w:type="spellEnd"/>
      <w:r w:rsidRPr="002E0C81">
        <w:rPr>
          <w:rFonts w:cstheme="minorHAnsi"/>
          <w:sz w:val="24"/>
        </w:rPr>
        <w:t xml:space="preserve"> can be </w:t>
      </w:r>
      <w:proofErr w:type="spellStart"/>
      <w:r w:rsidRPr="002E0C81">
        <w:rPr>
          <w:rFonts w:cstheme="minorHAnsi"/>
          <w:sz w:val="24"/>
        </w:rPr>
        <w:t>used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charge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small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devices</w:t>
      </w:r>
      <w:proofErr w:type="spellEnd"/>
      <w:r w:rsidRPr="002E0C81">
        <w:rPr>
          <w:rFonts w:cstheme="minorHAnsi"/>
          <w:sz w:val="24"/>
        </w:rPr>
        <w:t xml:space="preserve">. </w:t>
      </w:r>
      <w:proofErr w:type="spellStart"/>
      <w:r w:rsidRPr="002E0C81">
        <w:rPr>
          <w:rFonts w:cstheme="minorHAnsi"/>
          <w:sz w:val="24"/>
        </w:rPr>
        <w:t>Recycling</w:t>
      </w:r>
      <w:proofErr w:type="spellEnd"/>
      <w:r w:rsidRPr="002E0C81">
        <w:rPr>
          <w:rFonts w:cstheme="minorHAnsi"/>
          <w:sz w:val="24"/>
        </w:rPr>
        <w:t xml:space="preserve"> radio </w:t>
      </w:r>
      <w:proofErr w:type="spellStart"/>
      <w:r w:rsidRPr="002E0C81">
        <w:rPr>
          <w:rFonts w:cstheme="minorHAnsi"/>
          <w:sz w:val="24"/>
        </w:rPr>
        <w:t>frequency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waves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an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alternate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source</w:t>
      </w:r>
      <w:proofErr w:type="spellEnd"/>
      <w:r w:rsidRPr="002E0C81">
        <w:rPr>
          <w:rFonts w:cstheme="minorHAnsi"/>
          <w:sz w:val="24"/>
        </w:rPr>
        <w:t xml:space="preserve"> of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continues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develop</w:t>
      </w:r>
      <w:proofErr w:type="spellEnd"/>
      <w:r w:rsidRPr="002E0C81">
        <w:rPr>
          <w:rFonts w:cstheme="minorHAnsi"/>
          <w:sz w:val="24"/>
        </w:rPr>
        <w:t xml:space="preserve">.  In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not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too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distant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future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could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become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one</w:t>
      </w:r>
      <w:proofErr w:type="spellEnd"/>
      <w:r w:rsidRPr="002E0C81">
        <w:rPr>
          <w:rFonts w:cstheme="minorHAnsi"/>
          <w:sz w:val="24"/>
        </w:rPr>
        <w:t xml:space="preserve"> of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main</w:t>
      </w:r>
      <w:proofErr w:type="spellEnd"/>
      <w:r w:rsidRPr="002E0C81">
        <w:rPr>
          <w:rFonts w:cstheme="minorHAnsi"/>
          <w:sz w:val="24"/>
        </w:rPr>
        <w:t xml:space="preserve"> and </w:t>
      </w:r>
      <w:proofErr w:type="spellStart"/>
      <w:r w:rsidRPr="002E0C81">
        <w:rPr>
          <w:rFonts w:cstheme="minorHAnsi"/>
          <w:sz w:val="24"/>
        </w:rPr>
        <w:t>most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efficient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sources</w:t>
      </w:r>
      <w:proofErr w:type="spellEnd"/>
      <w:r w:rsidRPr="002E0C81">
        <w:rPr>
          <w:rFonts w:cstheme="minorHAnsi"/>
          <w:sz w:val="24"/>
        </w:rPr>
        <w:t xml:space="preserve"> of </w:t>
      </w:r>
      <w:proofErr w:type="spellStart"/>
      <w:r w:rsidRPr="002E0C81">
        <w:rPr>
          <w:rFonts w:cstheme="minorHAnsi"/>
          <w:sz w:val="24"/>
        </w:rPr>
        <w:t>alternative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>.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</w:p>
    <w:p w:rsidR="00E44CDE" w:rsidRPr="002E0C81" w:rsidRDefault="0046193F" w:rsidP="00E44CDE">
      <w:pPr>
        <w:spacing w:line="240" w:lineRule="auto"/>
        <w:jc w:val="both"/>
        <w:rPr>
          <w:rFonts w:cstheme="minorHAnsi"/>
          <w:sz w:val="36"/>
        </w:rPr>
      </w:pPr>
      <w:proofErr w:type="spellStart"/>
      <w:r w:rsidRPr="002E0C81">
        <w:rPr>
          <w:rFonts w:cstheme="minorHAnsi"/>
          <w:sz w:val="36"/>
        </w:rPr>
        <w:t>E</w:t>
      </w:r>
      <w:r w:rsidR="00E44CDE" w:rsidRPr="002E0C81">
        <w:rPr>
          <w:rFonts w:cstheme="minorHAnsi"/>
          <w:sz w:val="36"/>
        </w:rPr>
        <w:t>nvironmental</w:t>
      </w:r>
      <w:proofErr w:type="spellEnd"/>
      <w:r w:rsidR="00E44CDE" w:rsidRPr="002E0C81">
        <w:rPr>
          <w:rFonts w:cstheme="minorHAnsi"/>
          <w:sz w:val="36"/>
        </w:rPr>
        <w:t xml:space="preserve"> </w:t>
      </w:r>
      <w:proofErr w:type="spellStart"/>
      <w:r w:rsidR="00E44CDE" w:rsidRPr="002E0C81">
        <w:rPr>
          <w:rFonts w:cstheme="minorHAnsi"/>
          <w:sz w:val="36"/>
        </w:rPr>
        <w:t>impact</w:t>
      </w:r>
      <w:proofErr w:type="spellEnd"/>
      <w:r w:rsidR="00E44CDE" w:rsidRPr="002E0C81">
        <w:rPr>
          <w:rFonts w:cstheme="minorHAnsi"/>
          <w:sz w:val="36"/>
        </w:rPr>
        <w:t xml:space="preserve"> 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We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firmly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believe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</w:t>
      </w:r>
      <w:r w:rsidRPr="002E0C81">
        <w:rPr>
          <w:rFonts w:cstheme="minorHAnsi"/>
          <w:spacing w:val="30"/>
          <w:sz w:val="24"/>
        </w:rPr>
        <w:t>BEDUINO</w:t>
      </w:r>
      <w:r w:rsidRPr="002E0C81">
        <w:rPr>
          <w:rFonts w:cstheme="minorHAnsi"/>
          <w:sz w:val="24"/>
        </w:rPr>
        <w:t xml:space="preserve">, in </w:t>
      </w:r>
      <w:proofErr w:type="spellStart"/>
      <w:r w:rsidRPr="002E0C81">
        <w:rPr>
          <w:rFonts w:cstheme="minorHAnsi"/>
          <w:sz w:val="24"/>
        </w:rPr>
        <w:t>addition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becoming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an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important</w:t>
      </w:r>
      <w:proofErr w:type="spellEnd"/>
      <w:r w:rsidRPr="002E0C81">
        <w:rPr>
          <w:rFonts w:cstheme="minorHAnsi"/>
          <w:sz w:val="24"/>
        </w:rPr>
        <w:t xml:space="preserve"> cultural center </w:t>
      </w:r>
      <w:proofErr w:type="spellStart"/>
      <w:r w:rsidRPr="002E0C81">
        <w:rPr>
          <w:rFonts w:cstheme="minorHAnsi"/>
          <w:sz w:val="24"/>
        </w:rPr>
        <w:t>for</w:t>
      </w:r>
      <w:proofErr w:type="spellEnd"/>
      <w:r w:rsidRPr="002E0C81">
        <w:rPr>
          <w:rFonts w:cstheme="minorHAnsi"/>
          <w:sz w:val="24"/>
        </w:rPr>
        <w:t xml:space="preserve"> Abu </w:t>
      </w:r>
      <w:proofErr w:type="spellStart"/>
      <w:r w:rsidRPr="002E0C81">
        <w:rPr>
          <w:rFonts w:cstheme="minorHAnsi"/>
          <w:sz w:val="24"/>
        </w:rPr>
        <w:t>Dhabi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means</w:t>
      </w:r>
      <w:proofErr w:type="spellEnd"/>
      <w:r w:rsidRPr="002E0C81">
        <w:rPr>
          <w:rFonts w:cstheme="minorHAnsi"/>
          <w:sz w:val="24"/>
        </w:rPr>
        <w:t xml:space="preserve"> a </w:t>
      </w:r>
      <w:proofErr w:type="spellStart"/>
      <w:r w:rsidRPr="002E0C81">
        <w:rPr>
          <w:rFonts w:cstheme="minorHAnsi"/>
          <w:sz w:val="24"/>
        </w:rPr>
        <w:t>great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contribution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Masdar</w:t>
      </w:r>
      <w:proofErr w:type="spellEnd"/>
      <w:r w:rsidRPr="002E0C81">
        <w:rPr>
          <w:rFonts w:cstheme="minorHAnsi"/>
          <w:sz w:val="24"/>
        </w:rPr>
        <w:t xml:space="preserve"> City. As </w:t>
      </w:r>
      <w:proofErr w:type="spellStart"/>
      <w:r w:rsidRPr="002E0C81">
        <w:rPr>
          <w:rFonts w:cstheme="minorHAnsi"/>
          <w:sz w:val="24"/>
        </w:rPr>
        <w:t>it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continues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commitment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maintains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city</w:t>
      </w:r>
      <w:proofErr w:type="spellEnd"/>
      <w:r w:rsidRPr="002E0C81">
        <w:rPr>
          <w:rFonts w:cstheme="minorHAnsi"/>
          <w:sz w:val="24"/>
        </w:rPr>
        <w:t xml:space="preserve"> to preserve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identity</w:t>
      </w:r>
      <w:proofErr w:type="spellEnd"/>
      <w:r w:rsidRPr="002E0C81">
        <w:rPr>
          <w:rFonts w:cstheme="minorHAnsi"/>
          <w:sz w:val="24"/>
        </w:rPr>
        <w:t xml:space="preserve"> of a </w:t>
      </w:r>
      <w:proofErr w:type="spellStart"/>
      <w:r w:rsidRPr="002E0C81">
        <w:rPr>
          <w:rFonts w:cstheme="minorHAnsi"/>
          <w:sz w:val="24"/>
        </w:rPr>
        <w:t>region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without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renouncing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innovation</w:t>
      </w:r>
      <w:proofErr w:type="spellEnd"/>
      <w:r w:rsidRPr="002E0C81">
        <w:rPr>
          <w:rFonts w:cstheme="minorHAnsi"/>
          <w:sz w:val="24"/>
        </w:rPr>
        <w:t xml:space="preserve"> and new </w:t>
      </w:r>
      <w:proofErr w:type="spellStart"/>
      <w:r w:rsidRPr="002E0C81">
        <w:rPr>
          <w:rFonts w:cstheme="minorHAnsi"/>
          <w:sz w:val="24"/>
        </w:rPr>
        <w:t>technologies</w:t>
      </w:r>
      <w:proofErr w:type="spellEnd"/>
      <w:r w:rsidRPr="002E0C81">
        <w:rPr>
          <w:rFonts w:cstheme="minorHAnsi"/>
          <w:sz w:val="24"/>
        </w:rPr>
        <w:t>.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r w:rsidRPr="002E0C81">
        <w:rPr>
          <w:rFonts w:cstheme="minorHAnsi"/>
          <w:spacing w:val="30"/>
          <w:sz w:val="24"/>
        </w:rPr>
        <w:t>BEDUINO</w:t>
      </w:r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was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designed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minimal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environmental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impact</w:t>
      </w:r>
      <w:proofErr w:type="spellEnd"/>
      <w:r w:rsidRPr="002E0C81">
        <w:rPr>
          <w:rFonts w:cstheme="minorHAnsi"/>
          <w:sz w:val="24"/>
        </w:rPr>
        <w:t xml:space="preserve">. </w:t>
      </w:r>
      <w:proofErr w:type="spellStart"/>
      <w:r w:rsidRPr="002E0C81">
        <w:rPr>
          <w:rFonts w:cstheme="minorHAnsi"/>
          <w:sz w:val="24"/>
        </w:rPr>
        <w:t>For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elaboration</w:t>
      </w:r>
      <w:proofErr w:type="spellEnd"/>
      <w:r w:rsidRPr="002E0C81">
        <w:rPr>
          <w:rFonts w:cstheme="minorHAnsi"/>
          <w:sz w:val="24"/>
        </w:rPr>
        <w:t xml:space="preserve"> of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installation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it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decided</w:t>
      </w:r>
      <w:proofErr w:type="spellEnd"/>
      <w:r w:rsidRPr="002E0C81">
        <w:rPr>
          <w:rFonts w:cstheme="minorHAnsi"/>
          <w:sz w:val="24"/>
        </w:rPr>
        <w:t xml:space="preserve"> to use </w:t>
      </w:r>
      <w:proofErr w:type="spellStart"/>
      <w:r w:rsidRPr="002E0C81">
        <w:rPr>
          <w:rFonts w:cstheme="minorHAnsi"/>
          <w:sz w:val="24"/>
        </w:rPr>
        <w:t>mostly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recycled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materials</w:t>
      </w:r>
      <w:proofErr w:type="spellEnd"/>
      <w:r w:rsidRPr="002E0C81">
        <w:rPr>
          <w:rFonts w:cstheme="minorHAnsi"/>
          <w:sz w:val="24"/>
        </w:rPr>
        <w:t xml:space="preserve"> (</w:t>
      </w:r>
      <w:proofErr w:type="spellStart"/>
      <w:r w:rsidRPr="002E0C81">
        <w:rPr>
          <w:rFonts w:cstheme="minorHAnsi"/>
          <w:sz w:val="24"/>
        </w:rPr>
        <w:t>recycled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steel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beams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recycled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plastic</w:t>
      </w:r>
      <w:proofErr w:type="spellEnd"/>
      <w:r w:rsidRPr="002E0C81">
        <w:rPr>
          <w:rFonts w:cstheme="minorHAnsi"/>
          <w:sz w:val="24"/>
        </w:rPr>
        <w:t xml:space="preserve">) and </w:t>
      </w:r>
      <w:proofErr w:type="spellStart"/>
      <w:r w:rsidR="002E0C81" w:rsidRPr="002E0C81">
        <w:rPr>
          <w:rFonts w:cstheme="minorHAnsi"/>
          <w:sz w:val="24"/>
        </w:rPr>
        <w:t>modified</w:t>
      </w:r>
      <w:proofErr w:type="spellEnd"/>
      <w:r w:rsidR="002E0C81" w:rsidRPr="002E0C81">
        <w:rPr>
          <w:rFonts w:cstheme="minorHAnsi"/>
          <w:sz w:val="24"/>
        </w:rPr>
        <w:t xml:space="preserve"> </w:t>
      </w:r>
      <w:proofErr w:type="spellStart"/>
      <w:r w:rsidR="002E0C81" w:rsidRPr="002E0C81">
        <w:rPr>
          <w:rFonts w:cstheme="minorHAnsi"/>
          <w:sz w:val="24"/>
        </w:rPr>
        <w:t>organic</w:t>
      </w:r>
      <w:proofErr w:type="spellEnd"/>
      <w:r w:rsidR="002E0C81" w:rsidRPr="002E0C81">
        <w:rPr>
          <w:rFonts w:cstheme="minorHAnsi"/>
          <w:sz w:val="24"/>
        </w:rPr>
        <w:t xml:space="preserve"> textiles</w:t>
      </w:r>
      <w:bookmarkStart w:id="0" w:name="_GoBack"/>
      <w:bookmarkEnd w:id="0"/>
      <w:r w:rsidRPr="002E0C81">
        <w:rPr>
          <w:rFonts w:cstheme="minorHAnsi"/>
          <w:sz w:val="24"/>
        </w:rPr>
        <w:t>.</w:t>
      </w:r>
    </w:p>
    <w:p w:rsidR="00E44CDE" w:rsidRPr="002E0C81" w:rsidRDefault="00E44CDE" w:rsidP="00E44CDE">
      <w:pPr>
        <w:spacing w:line="240" w:lineRule="auto"/>
        <w:jc w:val="both"/>
        <w:rPr>
          <w:rFonts w:cstheme="minorHAnsi"/>
          <w:sz w:val="24"/>
        </w:rPr>
      </w:pP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wind</w:t>
      </w:r>
      <w:proofErr w:type="spellEnd"/>
      <w:r w:rsidRPr="002E0C81">
        <w:rPr>
          <w:rFonts w:cstheme="minorHAnsi"/>
          <w:sz w:val="24"/>
        </w:rPr>
        <w:t xml:space="preserve"> turbines do </w:t>
      </w:r>
      <w:proofErr w:type="spellStart"/>
      <w:r w:rsidRPr="002E0C81">
        <w:rPr>
          <w:rFonts w:cstheme="minorHAnsi"/>
          <w:sz w:val="24"/>
        </w:rPr>
        <w:t>not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represent</w:t>
      </w:r>
      <w:proofErr w:type="spellEnd"/>
      <w:r w:rsidRPr="002E0C81">
        <w:rPr>
          <w:rFonts w:cstheme="minorHAnsi"/>
          <w:sz w:val="24"/>
        </w:rPr>
        <w:t xml:space="preserve"> a </w:t>
      </w:r>
      <w:proofErr w:type="spellStart"/>
      <w:r w:rsidRPr="002E0C81">
        <w:rPr>
          <w:rFonts w:cstheme="minorHAnsi"/>
          <w:sz w:val="24"/>
        </w:rPr>
        <w:t>danger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for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endemic</w:t>
      </w:r>
      <w:proofErr w:type="spellEnd"/>
      <w:r w:rsidRPr="002E0C81">
        <w:rPr>
          <w:rFonts w:cstheme="minorHAnsi"/>
          <w:sz w:val="24"/>
        </w:rPr>
        <w:t xml:space="preserve"> fauna </w:t>
      </w:r>
      <w:proofErr w:type="spellStart"/>
      <w:r w:rsidRPr="002E0C81">
        <w:rPr>
          <w:rFonts w:cstheme="minorHAnsi"/>
          <w:sz w:val="24"/>
        </w:rPr>
        <w:t>since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was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decided</w:t>
      </w:r>
      <w:proofErr w:type="spellEnd"/>
      <w:r w:rsidRPr="002E0C81">
        <w:rPr>
          <w:rFonts w:cstheme="minorHAnsi"/>
          <w:sz w:val="24"/>
        </w:rPr>
        <w:t xml:space="preserve"> to use </w:t>
      </w:r>
      <w:r w:rsidR="000B4306" w:rsidRPr="002E0C81">
        <w:rPr>
          <w:rFonts w:cstheme="minorHAnsi"/>
          <w:sz w:val="24"/>
        </w:rPr>
        <w:t xml:space="preserve">vertical </w:t>
      </w:r>
      <w:r w:rsidRPr="002E0C81">
        <w:rPr>
          <w:rFonts w:cstheme="minorHAnsi"/>
          <w:sz w:val="24"/>
        </w:rPr>
        <w:t xml:space="preserve">axis </w:t>
      </w:r>
      <w:proofErr w:type="spellStart"/>
      <w:r w:rsidRPr="002E0C81">
        <w:rPr>
          <w:rFonts w:cstheme="minorHAnsi"/>
          <w:sz w:val="24"/>
        </w:rPr>
        <w:t>wind</w:t>
      </w:r>
      <w:proofErr w:type="spellEnd"/>
      <w:r w:rsidRPr="002E0C81">
        <w:rPr>
          <w:rFonts w:cstheme="minorHAnsi"/>
          <w:sz w:val="24"/>
        </w:rPr>
        <w:t xml:space="preserve"> turbine (VAWT). </w:t>
      </w:r>
      <w:proofErr w:type="spellStart"/>
      <w:r w:rsidRPr="002E0C81">
        <w:rPr>
          <w:rFonts w:cstheme="minorHAnsi"/>
          <w:sz w:val="24"/>
        </w:rPr>
        <w:t>Because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besides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they</w:t>
      </w:r>
      <w:proofErr w:type="spellEnd"/>
      <w:r w:rsidRPr="002E0C81">
        <w:rPr>
          <w:rFonts w:cstheme="minorHAnsi"/>
          <w:sz w:val="24"/>
        </w:rPr>
        <w:t xml:space="preserve"> are at a </w:t>
      </w:r>
      <w:proofErr w:type="spellStart"/>
      <w:r w:rsidRPr="002E0C81">
        <w:rPr>
          <w:rFonts w:cstheme="minorHAnsi"/>
          <w:sz w:val="24"/>
        </w:rPr>
        <w:t>height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that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allows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receive</w:t>
      </w:r>
      <w:proofErr w:type="spellEnd"/>
      <w:r w:rsidRPr="002E0C81">
        <w:rPr>
          <w:rFonts w:cstheme="minorHAnsi"/>
          <w:sz w:val="24"/>
        </w:rPr>
        <w:t xml:space="preserve"> and </w:t>
      </w:r>
      <w:proofErr w:type="spellStart"/>
      <w:r w:rsidRPr="002E0C81">
        <w:rPr>
          <w:rFonts w:cstheme="minorHAnsi"/>
          <w:sz w:val="24"/>
        </w:rPr>
        <w:t>collect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coming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from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air </w:t>
      </w:r>
      <w:proofErr w:type="spellStart"/>
      <w:r w:rsidRPr="002E0C81">
        <w:rPr>
          <w:rFonts w:cstheme="minorHAnsi"/>
          <w:sz w:val="24"/>
        </w:rPr>
        <w:t>currents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they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don't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interfere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bird's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flight</w:t>
      </w:r>
      <w:proofErr w:type="spellEnd"/>
      <w:r w:rsidRPr="002E0C81">
        <w:rPr>
          <w:rFonts w:cstheme="minorHAnsi"/>
          <w:sz w:val="24"/>
        </w:rPr>
        <w:t>.</w:t>
      </w:r>
    </w:p>
    <w:p w:rsidR="00494B37" w:rsidRPr="002E0C81" w:rsidRDefault="00E44CDE" w:rsidP="002E0C81">
      <w:pPr>
        <w:spacing w:line="240" w:lineRule="auto"/>
        <w:jc w:val="both"/>
        <w:rPr>
          <w:rFonts w:cstheme="minorHAnsi"/>
          <w:color w:val="212121"/>
          <w:sz w:val="24"/>
          <w:szCs w:val="24"/>
          <w:lang w:val="en"/>
        </w:rPr>
      </w:pP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cover</w:t>
      </w:r>
      <w:proofErr w:type="spellEnd"/>
      <w:r w:rsidRPr="002E0C81">
        <w:rPr>
          <w:rFonts w:cstheme="minorHAnsi"/>
          <w:sz w:val="24"/>
        </w:rPr>
        <w:t xml:space="preserve"> in </w:t>
      </w:r>
      <w:proofErr w:type="spellStart"/>
      <w:r w:rsidRPr="002E0C81">
        <w:rPr>
          <w:rFonts w:cstheme="minorHAnsi"/>
          <w:sz w:val="24"/>
        </w:rPr>
        <w:t>addition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collecting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largest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amount</w:t>
      </w:r>
      <w:proofErr w:type="spellEnd"/>
      <w:r w:rsidRPr="002E0C81">
        <w:rPr>
          <w:rFonts w:cstheme="minorHAnsi"/>
          <w:sz w:val="24"/>
        </w:rPr>
        <w:t xml:space="preserve"> of </w:t>
      </w:r>
      <w:proofErr w:type="spellStart"/>
      <w:r w:rsidRPr="002E0C81">
        <w:rPr>
          <w:rFonts w:cstheme="minorHAnsi"/>
          <w:sz w:val="24"/>
        </w:rPr>
        <w:t>energy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within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complex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serves</w:t>
      </w:r>
      <w:proofErr w:type="spellEnd"/>
      <w:r w:rsidRPr="002E0C81">
        <w:rPr>
          <w:rFonts w:cstheme="minorHAnsi"/>
          <w:sz w:val="24"/>
        </w:rPr>
        <w:t xml:space="preserve"> as a </w:t>
      </w:r>
      <w:proofErr w:type="spellStart"/>
      <w:r w:rsidRPr="002E0C81">
        <w:rPr>
          <w:rFonts w:cstheme="minorHAnsi"/>
          <w:sz w:val="24"/>
        </w:rPr>
        <w:t>refuge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allowing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growth</w:t>
      </w:r>
      <w:proofErr w:type="spellEnd"/>
      <w:r w:rsidRPr="002E0C81">
        <w:rPr>
          <w:rFonts w:cstheme="minorHAnsi"/>
          <w:sz w:val="24"/>
        </w:rPr>
        <w:t xml:space="preserve"> and </w:t>
      </w:r>
      <w:proofErr w:type="spellStart"/>
      <w:r w:rsidRPr="002E0C81">
        <w:rPr>
          <w:rFonts w:cstheme="minorHAnsi"/>
          <w:sz w:val="24"/>
        </w:rPr>
        <w:t>development</w:t>
      </w:r>
      <w:proofErr w:type="spellEnd"/>
      <w:r w:rsidRPr="002E0C81">
        <w:rPr>
          <w:rFonts w:cstheme="minorHAnsi"/>
          <w:sz w:val="24"/>
        </w:rPr>
        <w:t xml:space="preserve"> of flora </w:t>
      </w:r>
      <w:proofErr w:type="spellStart"/>
      <w:r w:rsidRPr="002E0C81">
        <w:rPr>
          <w:rFonts w:cstheme="minorHAnsi"/>
          <w:sz w:val="24"/>
        </w:rPr>
        <w:t>from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other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regions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without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affecting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endemic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species</w:t>
      </w:r>
      <w:proofErr w:type="spellEnd"/>
      <w:r w:rsidRPr="002E0C81">
        <w:rPr>
          <w:rFonts w:cstheme="minorHAnsi"/>
          <w:sz w:val="24"/>
        </w:rPr>
        <w:t xml:space="preserve">. </w:t>
      </w:r>
      <w:proofErr w:type="spellStart"/>
      <w:r w:rsidRPr="002E0C81">
        <w:rPr>
          <w:rFonts w:cstheme="minorHAnsi"/>
          <w:sz w:val="24"/>
        </w:rPr>
        <w:t>This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important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because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it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continues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Masdar</w:t>
      </w:r>
      <w:proofErr w:type="spellEnd"/>
      <w:r w:rsidRPr="002E0C81">
        <w:rPr>
          <w:rFonts w:cstheme="minorHAnsi"/>
          <w:sz w:val="24"/>
        </w:rPr>
        <w:t xml:space="preserve"> City </w:t>
      </w:r>
      <w:proofErr w:type="spellStart"/>
      <w:r w:rsidRPr="002E0C81">
        <w:rPr>
          <w:rFonts w:cstheme="minorHAnsi"/>
          <w:sz w:val="24"/>
        </w:rPr>
        <w:t>philosophy</w:t>
      </w:r>
      <w:proofErr w:type="spellEnd"/>
      <w:r w:rsidRPr="002E0C81">
        <w:rPr>
          <w:rFonts w:cstheme="minorHAnsi"/>
          <w:sz w:val="24"/>
        </w:rPr>
        <w:t xml:space="preserve">, </w:t>
      </w:r>
      <w:proofErr w:type="spellStart"/>
      <w:r w:rsidRPr="002E0C81">
        <w:rPr>
          <w:rFonts w:cstheme="minorHAnsi"/>
          <w:sz w:val="24"/>
        </w:rPr>
        <w:t>promoting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green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spaces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within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city</w:t>
      </w:r>
      <w:proofErr w:type="spellEnd"/>
      <w:r w:rsidRPr="002E0C81">
        <w:rPr>
          <w:rFonts w:cstheme="minorHAnsi"/>
          <w:sz w:val="24"/>
        </w:rPr>
        <w:t xml:space="preserve"> to </w:t>
      </w:r>
      <w:proofErr w:type="spellStart"/>
      <w:r w:rsidRPr="002E0C81">
        <w:rPr>
          <w:rFonts w:cstheme="minorHAnsi"/>
          <w:sz w:val="24"/>
        </w:rPr>
        <w:t>purify</w:t>
      </w:r>
      <w:proofErr w:type="spellEnd"/>
      <w:r w:rsidRPr="002E0C81">
        <w:rPr>
          <w:rFonts w:cstheme="minorHAnsi"/>
          <w:sz w:val="24"/>
        </w:rPr>
        <w:t xml:space="preserve"> </w:t>
      </w:r>
      <w:proofErr w:type="spellStart"/>
      <w:r w:rsidRPr="002E0C81">
        <w:rPr>
          <w:rFonts w:cstheme="minorHAnsi"/>
          <w:sz w:val="24"/>
        </w:rPr>
        <w:t>the</w:t>
      </w:r>
      <w:proofErr w:type="spellEnd"/>
      <w:r w:rsidRPr="002E0C81">
        <w:rPr>
          <w:rFonts w:cstheme="minorHAnsi"/>
          <w:sz w:val="24"/>
        </w:rPr>
        <w:t xml:space="preserve"> air.</w:t>
      </w:r>
      <w:r w:rsidRPr="002E0C81">
        <w:rPr>
          <w:rFonts w:cstheme="minorHAnsi"/>
          <w:color w:val="212121"/>
          <w:sz w:val="24"/>
          <w:szCs w:val="24"/>
          <w:lang w:val="en"/>
        </w:rPr>
        <w:t xml:space="preserve"> </w:t>
      </w:r>
    </w:p>
    <w:sectPr w:rsidR="00494B37" w:rsidRPr="002E0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rta Demo PE">
    <w:panose1 w:val="00000500000000000000"/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61C5"/>
    <w:multiLevelType w:val="hybridMultilevel"/>
    <w:tmpl w:val="F88EED2C"/>
    <w:lvl w:ilvl="0" w:tplc="A4F02684">
      <w:numFmt w:val="bullet"/>
      <w:lvlText w:val="-"/>
      <w:lvlJc w:val="left"/>
      <w:pPr>
        <w:ind w:left="720" w:hanging="360"/>
      </w:pPr>
      <w:rPr>
        <w:rFonts w:ascii="Averta Demo PE" w:eastAsiaTheme="minorHAnsi" w:hAnsi="Averta Demo PE" w:cs="Adobe Arab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5FFD"/>
    <w:multiLevelType w:val="hybridMultilevel"/>
    <w:tmpl w:val="8514D6A4"/>
    <w:lvl w:ilvl="0" w:tplc="A4F02684">
      <w:numFmt w:val="bullet"/>
      <w:lvlText w:val="-"/>
      <w:lvlJc w:val="left"/>
      <w:pPr>
        <w:ind w:left="1440" w:hanging="360"/>
      </w:pPr>
      <w:rPr>
        <w:rFonts w:ascii="Averta Demo PE" w:eastAsiaTheme="minorHAnsi" w:hAnsi="Averta Demo PE" w:cs="Adobe Arabic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A5403"/>
    <w:multiLevelType w:val="hybridMultilevel"/>
    <w:tmpl w:val="9056B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5358D"/>
    <w:multiLevelType w:val="hybridMultilevel"/>
    <w:tmpl w:val="4C98D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47808"/>
    <w:multiLevelType w:val="hybridMultilevel"/>
    <w:tmpl w:val="4EF4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CAE"/>
    <w:multiLevelType w:val="hybridMultilevel"/>
    <w:tmpl w:val="63A2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6D87A">
      <w:numFmt w:val="bullet"/>
      <w:lvlText w:val="•"/>
      <w:lvlJc w:val="left"/>
      <w:pPr>
        <w:ind w:left="1440" w:hanging="360"/>
      </w:pPr>
      <w:rPr>
        <w:rFonts w:ascii="Bahnschrift SemiCondensed" w:eastAsia="Times New Roman" w:hAnsi="Bahnschrift SemiCondensed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957BA"/>
    <w:multiLevelType w:val="hybridMultilevel"/>
    <w:tmpl w:val="AA0AB326"/>
    <w:lvl w:ilvl="0" w:tplc="A4F02684">
      <w:numFmt w:val="bullet"/>
      <w:lvlText w:val="-"/>
      <w:lvlJc w:val="left"/>
      <w:pPr>
        <w:ind w:left="720" w:hanging="360"/>
      </w:pPr>
      <w:rPr>
        <w:rFonts w:ascii="Averta Demo PE" w:eastAsiaTheme="minorHAnsi" w:hAnsi="Averta Demo PE" w:cs="Adobe Arab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F5"/>
    <w:rsid w:val="00003AFC"/>
    <w:rsid w:val="0000486E"/>
    <w:rsid w:val="0000567A"/>
    <w:rsid w:val="000125EB"/>
    <w:rsid w:val="00027011"/>
    <w:rsid w:val="0007682A"/>
    <w:rsid w:val="0008095E"/>
    <w:rsid w:val="00081E8A"/>
    <w:rsid w:val="00083A73"/>
    <w:rsid w:val="00085DB6"/>
    <w:rsid w:val="000B4306"/>
    <w:rsid w:val="00103FCB"/>
    <w:rsid w:val="00104A11"/>
    <w:rsid w:val="00110611"/>
    <w:rsid w:val="0011692F"/>
    <w:rsid w:val="0012027C"/>
    <w:rsid w:val="00120304"/>
    <w:rsid w:val="001264BD"/>
    <w:rsid w:val="0019526F"/>
    <w:rsid w:val="001A3C25"/>
    <w:rsid w:val="001D2BA2"/>
    <w:rsid w:val="001F176B"/>
    <w:rsid w:val="0020429A"/>
    <w:rsid w:val="002132B9"/>
    <w:rsid w:val="00214E67"/>
    <w:rsid w:val="00241746"/>
    <w:rsid w:val="00271C19"/>
    <w:rsid w:val="002827E0"/>
    <w:rsid w:val="002A7B7A"/>
    <w:rsid w:val="002D05BF"/>
    <w:rsid w:val="002E0C81"/>
    <w:rsid w:val="00303D59"/>
    <w:rsid w:val="0030519B"/>
    <w:rsid w:val="00331F9A"/>
    <w:rsid w:val="00337AD5"/>
    <w:rsid w:val="0037472B"/>
    <w:rsid w:val="003A0FD4"/>
    <w:rsid w:val="003C24F7"/>
    <w:rsid w:val="003C6ED4"/>
    <w:rsid w:val="003E56AF"/>
    <w:rsid w:val="004212E4"/>
    <w:rsid w:val="00432516"/>
    <w:rsid w:val="004504B4"/>
    <w:rsid w:val="0046193F"/>
    <w:rsid w:val="004711EA"/>
    <w:rsid w:val="00491ED0"/>
    <w:rsid w:val="00494B37"/>
    <w:rsid w:val="004B1B88"/>
    <w:rsid w:val="004D21C6"/>
    <w:rsid w:val="0051261A"/>
    <w:rsid w:val="00576AB0"/>
    <w:rsid w:val="00594D3C"/>
    <w:rsid w:val="005A7208"/>
    <w:rsid w:val="005C3D37"/>
    <w:rsid w:val="00605D43"/>
    <w:rsid w:val="00606DC2"/>
    <w:rsid w:val="00620ABE"/>
    <w:rsid w:val="00635660"/>
    <w:rsid w:val="00636A41"/>
    <w:rsid w:val="00653AF5"/>
    <w:rsid w:val="00683122"/>
    <w:rsid w:val="00692781"/>
    <w:rsid w:val="006B0103"/>
    <w:rsid w:val="006B135A"/>
    <w:rsid w:val="006E03FB"/>
    <w:rsid w:val="006E4F5F"/>
    <w:rsid w:val="00736224"/>
    <w:rsid w:val="00763079"/>
    <w:rsid w:val="007748FF"/>
    <w:rsid w:val="007B1D59"/>
    <w:rsid w:val="007F4AAD"/>
    <w:rsid w:val="007F6028"/>
    <w:rsid w:val="00824803"/>
    <w:rsid w:val="00831BF0"/>
    <w:rsid w:val="0084408C"/>
    <w:rsid w:val="0086320A"/>
    <w:rsid w:val="00875829"/>
    <w:rsid w:val="00882C96"/>
    <w:rsid w:val="008B7085"/>
    <w:rsid w:val="008C4E0C"/>
    <w:rsid w:val="008D369E"/>
    <w:rsid w:val="00907B50"/>
    <w:rsid w:val="00932627"/>
    <w:rsid w:val="009432B9"/>
    <w:rsid w:val="009464CC"/>
    <w:rsid w:val="0097349A"/>
    <w:rsid w:val="0097730B"/>
    <w:rsid w:val="009C5236"/>
    <w:rsid w:val="009D10AA"/>
    <w:rsid w:val="009D27DB"/>
    <w:rsid w:val="009D55E0"/>
    <w:rsid w:val="009F21F0"/>
    <w:rsid w:val="00A011A4"/>
    <w:rsid w:val="00A077F8"/>
    <w:rsid w:val="00A166F5"/>
    <w:rsid w:val="00A27E8C"/>
    <w:rsid w:val="00A376B6"/>
    <w:rsid w:val="00A45B0F"/>
    <w:rsid w:val="00A60CA6"/>
    <w:rsid w:val="00A64E3B"/>
    <w:rsid w:val="00A97A9B"/>
    <w:rsid w:val="00AB5861"/>
    <w:rsid w:val="00AC7C2A"/>
    <w:rsid w:val="00AD264F"/>
    <w:rsid w:val="00AF6C8C"/>
    <w:rsid w:val="00B407AA"/>
    <w:rsid w:val="00B75887"/>
    <w:rsid w:val="00B948C8"/>
    <w:rsid w:val="00BA582F"/>
    <w:rsid w:val="00BF6062"/>
    <w:rsid w:val="00CA79CC"/>
    <w:rsid w:val="00CF4F2A"/>
    <w:rsid w:val="00D56606"/>
    <w:rsid w:val="00D96BBC"/>
    <w:rsid w:val="00DB79C2"/>
    <w:rsid w:val="00DD31E6"/>
    <w:rsid w:val="00E005A2"/>
    <w:rsid w:val="00E02B2F"/>
    <w:rsid w:val="00E31A7B"/>
    <w:rsid w:val="00E403F6"/>
    <w:rsid w:val="00E40C13"/>
    <w:rsid w:val="00E44CDE"/>
    <w:rsid w:val="00E5711F"/>
    <w:rsid w:val="00EB11B8"/>
    <w:rsid w:val="00ED2DF9"/>
    <w:rsid w:val="00EE49CF"/>
    <w:rsid w:val="00F11B19"/>
    <w:rsid w:val="00F81D75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7B5A-0820-4A5A-9BD5-73B65FAA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02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0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486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2019-05-11T16:29:00Z</cp:lastPrinted>
  <dcterms:created xsi:type="dcterms:W3CDTF">2019-05-11T17:32:00Z</dcterms:created>
  <dcterms:modified xsi:type="dcterms:W3CDTF">2019-05-11T17:32:00Z</dcterms:modified>
</cp:coreProperties>
</file>