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4A538D" w:rsidRPr="00E30097" w:rsidRDefault="004A538D">
      <w:pPr>
        <w:rPr>
          <w:b/>
          <w:bCs/>
          <w:color w:val="806000" w:themeColor="accent4" w:themeShade="80"/>
        </w:rPr>
      </w:pPr>
    </w:p>
    <w:p w:rsidR="009959E8" w:rsidRPr="00230440" w:rsidRDefault="001463CD" w:rsidP="002304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SEA OF SOLAR</w:t>
      </w:r>
    </w:p>
    <w:p w:rsidR="00B20634" w:rsidRPr="00230440" w:rsidRDefault="00B20634" w:rsidP="00230440">
      <w:pPr>
        <w:rPr>
          <w:rFonts w:ascii="Arial" w:hAnsi="Arial"/>
          <w:sz w:val="24"/>
        </w:rPr>
      </w:pPr>
    </w:p>
    <w:p w:rsidR="00A4435C" w:rsidRPr="00230440" w:rsidRDefault="004746FE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Sea</w:t>
      </w:r>
      <w:proofErr w:type="spellEnd"/>
      <w:r w:rsidRPr="00230440">
        <w:rPr>
          <w:rFonts w:ascii="Arial" w:hAnsi="Arial"/>
          <w:sz w:val="24"/>
        </w:rPr>
        <w:t xml:space="preserve"> of solar </w:t>
      </w:r>
      <w:proofErr w:type="spellStart"/>
      <w:r w:rsidRPr="00230440">
        <w:rPr>
          <w:rFonts w:ascii="Arial" w:hAnsi="Arial"/>
          <w:sz w:val="24"/>
        </w:rPr>
        <w:t>is</w:t>
      </w:r>
      <w:proofErr w:type="spellEnd"/>
      <w:r w:rsidR="009959E8" w:rsidRPr="00230440">
        <w:rPr>
          <w:rFonts w:ascii="Arial" w:hAnsi="Arial"/>
          <w:sz w:val="24"/>
        </w:rPr>
        <w:t xml:space="preserve"> a </w:t>
      </w:r>
      <w:proofErr w:type="spellStart"/>
      <w:r w:rsidR="009959E8" w:rsidRPr="00230440">
        <w:rPr>
          <w:rFonts w:ascii="Arial" w:hAnsi="Arial"/>
          <w:sz w:val="24"/>
        </w:rPr>
        <w:t>landscape</w:t>
      </w:r>
      <w:proofErr w:type="spellEnd"/>
      <w:r w:rsidR="00DF449C" w:rsidRPr="00230440">
        <w:rPr>
          <w:rFonts w:ascii="Arial" w:hAnsi="Arial"/>
          <w:sz w:val="24"/>
        </w:rPr>
        <w:t xml:space="preserve"> </w:t>
      </w:r>
      <w:proofErr w:type="spellStart"/>
      <w:r w:rsidR="009959E8" w:rsidRPr="00230440">
        <w:rPr>
          <w:rFonts w:ascii="Arial" w:hAnsi="Arial"/>
          <w:sz w:val="24"/>
        </w:rPr>
        <w:t>intervention</w:t>
      </w:r>
      <w:proofErr w:type="spellEnd"/>
      <w:r w:rsidR="009959E8" w:rsidRPr="00230440">
        <w:rPr>
          <w:rFonts w:ascii="Arial" w:hAnsi="Arial"/>
          <w:sz w:val="24"/>
        </w:rPr>
        <w:t xml:space="preserve">. A </w:t>
      </w:r>
      <w:proofErr w:type="spellStart"/>
      <w:r w:rsidR="009959E8" w:rsidRPr="00230440">
        <w:rPr>
          <w:rFonts w:ascii="Arial" w:hAnsi="Arial"/>
          <w:sz w:val="24"/>
        </w:rPr>
        <w:t>stage</w:t>
      </w:r>
      <w:proofErr w:type="spellEnd"/>
      <w:r w:rsidR="009959E8" w:rsidRPr="00230440">
        <w:rPr>
          <w:rFonts w:ascii="Arial" w:hAnsi="Arial"/>
          <w:sz w:val="24"/>
        </w:rPr>
        <w:t xml:space="preserve"> </w:t>
      </w:r>
      <w:proofErr w:type="spellStart"/>
      <w:r w:rsidR="009959E8" w:rsidRPr="00230440">
        <w:rPr>
          <w:rFonts w:ascii="Arial" w:hAnsi="Arial"/>
          <w:sz w:val="24"/>
        </w:rPr>
        <w:t>for</w:t>
      </w:r>
      <w:proofErr w:type="spellEnd"/>
      <w:r w:rsidR="009959E8" w:rsidRPr="00230440">
        <w:rPr>
          <w:rFonts w:ascii="Arial" w:hAnsi="Arial"/>
          <w:sz w:val="24"/>
        </w:rPr>
        <w:t xml:space="preserve"> solar </w:t>
      </w:r>
      <w:proofErr w:type="spellStart"/>
      <w:r w:rsidR="009959E8" w:rsidRPr="00230440">
        <w:rPr>
          <w:rFonts w:ascii="Arial" w:hAnsi="Arial"/>
          <w:sz w:val="24"/>
        </w:rPr>
        <w:t>technologies</w:t>
      </w:r>
      <w:proofErr w:type="spellEnd"/>
      <w:r w:rsidR="009959E8" w:rsidRPr="00230440">
        <w:rPr>
          <w:rFonts w:ascii="Arial" w:hAnsi="Arial"/>
          <w:sz w:val="24"/>
        </w:rPr>
        <w:t xml:space="preserve">. A solar </w:t>
      </w:r>
      <w:proofErr w:type="spellStart"/>
      <w:r w:rsidR="009959E8" w:rsidRPr="00230440">
        <w:rPr>
          <w:rFonts w:ascii="Arial" w:hAnsi="Arial"/>
          <w:sz w:val="24"/>
        </w:rPr>
        <w:t>canopy</w:t>
      </w:r>
      <w:proofErr w:type="spellEnd"/>
      <w:r w:rsidR="009959E8" w:rsidRPr="00230440">
        <w:rPr>
          <w:rFonts w:ascii="Arial" w:hAnsi="Arial"/>
          <w:sz w:val="24"/>
        </w:rPr>
        <w:t xml:space="preserve"> to </w:t>
      </w:r>
      <w:proofErr w:type="spellStart"/>
      <w:r w:rsidR="009959E8" w:rsidRPr="00230440">
        <w:rPr>
          <w:rFonts w:ascii="Arial" w:hAnsi="Arial"/>
          <w:sz w:val="24"/>
        </w:rPr>
        <w:t>gather</w:t>
      </w:r>
      <w:proofErr w:type="spellEnd"/>
      <w:r w:rsidR="009959E8" w:rsidRPr="00230440">
        <w:rPr>
          <w:rFonts w:ascii="Arial" w:hAnsi="Arial"/>
          <w:sz w:val="24"/>
        </w:rPr>
        <w:t xml:space="preserve"> and </w:t>
      </w:r>
      <w:proofErr w:type="spellStart"/>
      <w:r w:rsidR="009959E8" w:rsidRPr="00230440">
        <w:rPr>
          <w:rFonts w:ascii="Arial" w:hAnsi="Arial"/>
          <w:sz w:val="24"/>
        </w:rPr>
        <w:t>stay</w:t>
      </w:r>
      <w:proofErr w:type="spellEnd"/>
      <w:r w:rsidR="009959E8" w:rsidRPr="00230440">
        <w:rPr>
          <w:rFonts w:ascii="Arial" w:hAnsi="Arial"/>
          <w:sz w:val="24"/>
        </w:rPr>
        <w:t xml:space="preserve">. An </w:t>
      </w:r>
      <w:proofErr w:type="spellStart"/>
      <w:r w:rsidR="009959E8" w:rsidRPr="00230440">
        <w:rPr>
          <w:rFonts w:ascii="Arial" w:hAnsi="Arial"/>
          <w:sz w:val="24"/>
        </w:rPr>
        <w:t>immersive</w:t>
      </w:r>
      <w:proofErr w:type="spellEnd"/>
      <w:r w:rsidR="009959E8" w:rsidRPr="00230440">
        <w:rPr>
          <w:rFonts w:ascii="Arial" w:hAnsi="Arial"/>
          <w:sz w:val="24"/>
        </w:rPr>
        <w:t xml:space="preserve"> </w:t>
      </w:r>
      <w:proofErr w:type="spellStart"/>
      <w:r w:rsidR="009959E8" w:rsidRPr="00230440">
        <w:rPr>
          <w:rFonts w:ascii="Arial" w:hAnsi="Arial"/>
          <w:sz w:val="24"/>
        </w:rPr>
        <w:t>artwork</w:t>
      </w:r>
      <w:proofErr w:type="spellEnd"/>
      <w:r w:rsidR="009959E8" w:rsidRPr="00230440">
        <w:rPr>
          <w:rFonts w:ascii="Arial" w:hAnsi="Arial"/>
          <w:sz w:val="24"/>
        </w:rPr>
        <w:t xml:space="preserve"> </w:t>
      </w:r>
      <w:proofErr w:type="spellStart"/>
      <w:r w:rsidR="009959E8" w:rsidRPr="00230440">
        <w:rPr>
          <w:rFonts w:ascii="Arial" w:hAnsi="Arial"/>
          <w:sz w:val="24"/>
        </w:rPr>
        <w:t>for</w:t>
      </w:r>
      <w:proofErr w:type="spellEnd"/>
      <w:r w:rsidR="009959E8" w:rsidRPr="00230440">
        <w:rPr>
          <w:rFonts w:ascii="Arial" w:hAnsi="Arial"/>
          <w:sz w:val="24"/>
        </w:rPr>
        <w:t xml:space="preserve"> </w:t>
      </w:r>
      <w:proofErr w:type="spellStart"/>
      <w:r w:rsidR="009959E8" w:rsidRPr="00230440">
        <w:rPr>
          <w:rFonts w:ascii="Arial" w:hAnsi="Arial"/>
          <w:sz w:val="24"/>
        </w:rPr>
        <w:t>the</w:t>
      </w:r>
      <w:proofErr w:type="spellEnd"/>
      <w:r w:rsidR="009959E8" w:rsidRPr="00230440">
        <w:rPr>
          <w:rFonts w:ascii="Arial" w:hAnsi="Arial"/>
          <w:sz w:val="24"/>
        </w:rPr>
        <w:t xml:space="preserve"> </w:t>
      </w:r>
      <w:proofErr w:type="spellStart"/>
      <w:r w:rsidR="009959E8" w:rsidRPr="00230440">
        <w:rPr>
          <w:rFonts w:ascii="Arial" w:hAnsi="Arial"/>
          <w:sz w:val="24"/>
        </w:rPr>
        <w:t>public</w:t>
      </w:r>
      <w:proofErr w:type="spellEnd"/>
      <w:r w:rsidR="00F90A2F" w:rsidRPr="00230440">
        <w:rPr>
          <w:rFonts w:ascii="Arial" w:hAnsi="Arial"/>
          <w:sz w:val="24"/>
        </w:rPr>
        <w:t xml:space="preserve"> and </w:t>
      </w:r>
      <w:proofErr w:type="spellStart"/>
      <w:r w:rsidR="00F90A2F" w:rsidRPr="00230440">
        <w:rPr>
          <w:rFonts w:ascii="Arial" w:hAnsi="Arial"/>
          <w:sz w:val="24"/>
        </w:rPr>
        <w:t>the</w:t>
      </w:r>
      <w:proofErr w:type="spellEnd"/>
      <w:r w:rsidR="00F90A2F" w:rsidRPr="00230440">
        <w:rPr>
          <w:rFonts w:ascii="Arial" w:hAnsi="Arial"/>
          <w:sz w:val="24"/>
        </w:rPr>
        <w:t xml:space="preserve"> </w:t>
      </w:r>
      <w:proofErr w:type="spellStart"/>
      <w:r w:rsidR="00F90A2F" w:rsidRPr="00230440">
        <w:rPr>
          <w:rFonts w:ascii="Arial" w:hAnsi="Arial"/>
          <w:sz w:val="24"/>
        </w:rPr>
        <w:t>society</w:t>
      </w:r>
      <w:proofErr w:type="spellEnd"/>
      <w:r w:rsidR="009959E8" w:rsidRPr="00230440">
        <w:rPr>
          <w:rFonts w:ascii="Arial" w:hAnsi="Arial"/>
          <w:sz w:val="24"/>
        </w:rPr>
        <w:t xml:space="preserve"> to </w:t>
      </w:r>
      <w:proofErr w:type="spellStart"/>
      <w:r w:rsidR="009959E8" w:rsidRPr="00230440">
        <w:rPr>
          <w:rFonts w:ascii="Arial" w:hAnsi="Arial"/>
          <w:sz w:val="24"/>
        </w:rPr>
        <w:t>engage</w:t>
      </w:r>
      <w:proofErr w:type="spellEnd"/>
      <w:r w:rsidR="009959E8" w:rsidRPr="00230440">
        <w:rPr>
          <w:rFonts w:ascii="Arial" w:hAnsi="Arial"/>
          <w:sz w:val="24"/>
        </w:rPr>
        <w:t xml:space="preserve"> </w:t>
      </w:r>
      <w:proofErr w:type="spellStart"/>
      <w:r w:rsidR="009959E8" w:rsidRPr="00230440">
        <w:rPr>
          <w:rFonts w:ascii="Arial" w:hAnsi="Arial"/>
          <w:sz w:val="24"/>
        </w:rPr>
        <w:t>with</w:t>
      </w:r>
      <w:proofErr w:type="spellEnd"/>
      <w:r w:rsidR="001B6331" w:rsidRPr="00230440">
        <w:rPr>
          <w:rFonts w:ascii="Arial" w:hAnsi="Arial"/>
          <w:sz w:val="24"/>
        </w:rPr>
        <w:t xml:space="preserve"> </w:t>
      </w:r>
      <w:proofErr w:type="spellStart"/>
      <w:r w:rsidR="001B6331" w:rsidRPr="00230440">
        <w:rPr>
          <w:rFonts w:ascii="Arial" w:hAnsi="Arial"/>
          <w:sz w:val="24"/>
        </w:rPr>
        <w:t>clima</w:t>
      </w:r>
      <w:proofErr w:type="spellEnd"/>
      <w:r w:rsidR="001B6331" w:rsidRPr="00230440">
        <w:rPr>
          <w:rFonts w:ascii="Arial" w:hAnsi="Arial"/>
          <w:sz w:val="24"/>
        </w:rPr>
        <w:t>,</w:t>
      </w:r>
      <w:r w:rsidR="009959E8" w:rsidRPr="00230440">
        <w:rPr>
          <w:rFonts w:ascii="Arial" w:hAnsi="Arial"/>
          <w:sz w:val="24"/>
        </w:rPr>
        <w:t xml:space="preserve"> light, </w:t>
      </w:r>
      <w:proofErr w:type="spellStart"/>
      <w:r w:rsidR="009959E8" w:rsidRPr="00230440">
        <w:rPr>
          <w:rFonts w:ascii="Arial" w:hAnsi="Arial"/>
          <w:sz w:val="24"/>
        </w:rPr>
        <w:t>atmosphere</w:t>
      </w:r>
      <w:proofErr w:type="spellEnd"/>
      <w:r w:rsidR="009959E8" w:rsidRPr="00230440">
        <w:rPr>
          <w:rFonts w:ascii="Arial" w:hAnsi="Arial"/>
          <w:sz w:val="24"/>
        </w:rPr>
        <w:t xml:space="preserve">, </w:t>
      </w:r>
      <w:proofErr w:type="spellStart"/>
      <w:r w:rsidR="009959E8" w:rsidRPr="00230440">
        <w:rPr>
          <w:rFonts w:ascii="Arial" w:hAnsi="Arial"/>
          <w:sz w:val="24"/>
        </w:rPr>
        <w:t>movement</w:t>
      </w:r>
      <w:proofErr w:type="spellEnd"/>
      <w:r w:rsidR="009959E8" w:rsidRPr="00230440">
        <w:rPr>
          <w:rFonts w:ascii="Arial" w:hAnsi="Arial"/>
          <w:sz w:val="24"/>
        </w:rPr>
        <w:t xml:space="preserve"> and time.</w:t>
      </w:r>
    </w:p>
    <w:p w:rsidR="004E27F8" w:rsidRPr="00230440" w:rsidRDefault="004E27F8" w:rsidP="00230440">
      <w:pPr>
        <w:rPr>
          <w:rFonts w:ascii="Arial" w:hAnsi="Arial"/>
          <w:sz w:val="24"/>
        </w:rPr>
      </w:pPr>
    </w:p>
    <w:p w:rsidR="00230440" w:rsidRPr="00230440" w:rsidRDefault="00230440" w:rsidP="00230440">
      <w:pPr>
        <w:rPr>
          <w:rFonts w:ascii="Arial" w:hAnsi="Arial"/>
          <w:sz w:val="24"/>
        </w:rPr>
      </w:pPr>
    </w:p>
    <w:p w:rsidR="001463CD" w:rsidRDefault="00230440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A HAPPY SOCIETY  </w:t>
      </w:r>
    </w:p>
    <w:p w:rsidR="00230440" w:rsidRPr="00230440" w:rsidRDefault="00230440" w:rsidP="00230440">
      <w:pPr>
        <w:rPr>
          <w:rFonts w:ascii="Arial" w:hAnsi="Arial"/>
          <w:sz w:val="24"/>
        </w:rPr>
      </w:pPr>
    </w:p>
    <w:p w:rsidR="00230440" w:rsidRDefault="00230440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Our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Sea</w:t>
      </w:r>
      <w:proofErr w:type="spellEnd"/>
      <w:r w:rsidRPr="00230440">
        <w:rPr>
          <w:rFonts w:ascii="Arial" w:hAnsi="Arial"/>
          <w:sz w:val="24"/>
        </w:rPr>
        <w:t xml:space="preserve"> of ​​Solar </w:t>
      </w:r>
      <w:proofErr w:type="spellStart"/>
      <w:r w:rsidRPr="00230440">
        <w:rPr>
          <w:rFonts w:ascii="Arial" w:hAnsi="Arial"/>
          <w:sz w:val="24"/>
        </w:rPr>
        <w:t>sculpture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creates</w:t>
      </w:r>
      <w:proofErr w:type="spellEnd"/>
      <w:r w:rsidRPr="00230440">
        <w:rPr>
          <w:rFonts w:ascii="Arial" w:hAnsi="Arial"/>
          <w:sz w:val="24"/>
        </w:rPr>
        <w:t xml:space="preserve"> a </w:t>
      </w:r>
      <w:proofErr w:type="spellStart"/>
      <w:r w:rsidRPr="00230440">
        <w:rPr>
          <w:rFonts w:ascii="Arial" w:hAnsi="Arial"/>
          <w:sz w:val="24"/>
        </w:rPr>
        <w:t>distinctive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attractive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fascinating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place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for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people of </w:t>
      </w:r>
      <w:proofErr w:type="spellStart"/>
      <w:r w:rsidRPr="00230440">
        <w:rPr>
          <w:rFonts w:ascii="Arial" w:hAnsi="Arial"/>
          <w:sz w:val="24"/>
        </w:rPr>
        <w:t>Masdar</w:t>
      </w:r>
      <w:proofErr w:type="spellEnd"/>
      <w:r w:rsidRPr="00230440">
        <w:rPr>
          <w:rFonts w:ascii="Arial" w:hAnsi="Arial"/>
          <w:sz w:val="24"/>
        </w:rPr>
        <w:t xml:space="preserve">, Abu Dhabi and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Emirates.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sculpture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is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understandable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experienceable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accessible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usable</w:t>
      </w:r>
      <w:proofErr w:type="spellEnd"/>
      <w:r w:rsidRPr="00230440">
        <w:rPr>
          <w:rFonts w:ascii="Arial" w:hAnsi="Arial"/>
          <w:sz w:val="24"/>
        </w:rPr>
        <w:t xml:space="preserve">. </w:t>
      </w:r>
      <w:proofErr w:type="spellStart"/>
      <w:r w:rsidRPr="00230440">
        <w:rPr>
          <w:rFonts w:ascii="Arial" w:hAnsi="Arial"/>
          <w:sz w:val="24"/>
        </w:rPr>
        <w:t>It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allows</w:t>
      </w:r>
      <w:proofErr w:type="spellEnd"/>
      <w:r w:rsidRPr="00230440">
        <w:rPr>
          <w:rFonts w:ascii="Arial" w:hAnsi="Arial"/>
          <w:sz w:val="24"/>
        </w:rPr>
        <w:t xml:space="preserve"> people </w:t>
      </w:r>
      <w:proofErr w:type="spellStart"/>
      <w:r w:rsidRPr="00230440">
        <w:rPr>
          <w:rFonts w:ascii="Arial" w:hAnsi="Arial"/>
          <w:sz w:val="24"/>
        </w:rPr>
        <w:t>happy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moments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for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contacts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feelings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interactions</w:t>
      </w:r>
      <w:proofErr w:type="spellEnd"/>
      <w:r w:rsidRPr="00230440">
        <w:rPr>
          <w:rFonts w:ascii="Arial" w:hAnsi="Arial"/>
          <w:sz w:val="24"/>
        </w:rPr>
        <w:t xml:space="preserve">. </w:t>
      </w:r>
      <w:proofErr w:type="spellStart"/>
      <w:r w:rsidRPr="00230440">
        <w:rPr>
          <w:rFonts w:ascii="Arial" w:hAnsi="Arial"/>
          <w:sz w:val="24"/>
        </w:rPr>
        <w:t>It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brings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friends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families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neighborhoods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together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for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leisure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parties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concerts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sports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games</w:t>
      </w:r>
      <w:proofErr w:type="spellEnd"/>
      <w:r w:rsidRPr="00230440">
        <w:rPr>
          <w:rFonts w:ascii="Arial" w:hAnsi="Arial"/>
          <w:sz w:val="24"/>
        </w:rPr>
        <w:t xml:space="preserve">. </w:t>
      </w:r>
    </w:p>
    <w:p w:rsidR="00230440" w:rsidRPr="00230440" w:rsidRDefault="00230440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Almost </w:t>
      </w:r>
      <w:proofErr w:type="spellStart"/>
      <w:r w:rsidRPr="00230440">
        <w:rPr>
          <w:rFonts w:ascii="Arial" w:hAnsi="Arial"/>
          <w:sz w:val="24"/>
        </w:rPr>
        <w:t>by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way, </w:t>
      </w:r>
      <w:proofErr w:type="spellStart"/>
      <w:r w:rsidRPr="00230440">
        <w:rPr>
          <w:rFonts w:ascii="Arial" w:hAnsi="Arial"/>
          <w:sz w:val="24"/>
        </w:rPr>
        <w:t>it</w:t>
      </w:r>
      <w:proofErr w:type="spellEnd"/>
      <w:r w:rsidRPr="00230440">
        <w:rPr>
          <w:rFonts w:ascii="Arial" w:hAnsi="Arial"/>
          <w:sz w:val="24"/>
        </w:rPr>
        <w:t xml:space="preserve"> also </w:t>
      </w:r>
      <w:proofErr w:type="spellStart"/>
      <w:r w:rsidRPr="00230440">
        <w:rPr>
          <w:rFonts w:ascii="Arial" w:hAnsi="Arial"/>
          <w:sz w:val="24"/>
        </w:rPr>
        <w:t>generates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electricity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for</w:t>
      </w:r>
      <w:proofErr w:type="spellEnd"/>
      <w:r w:rsidRPr="00230440">
        <w:rPr>
          <w:rFonts w:ascii="Arial" w:hAnsi="Arial"/>
          <w:sz w:val="24"/>
        </w:rPr>
        <w:t xml:space="preserve"> light and a </w:t>
      </w:r>
      <w:proofErr w:type="spellStart"/>
      <w:r w:rsidRPr="00230440">
        <w:rPr>
          <w:rFonts w:ascii="Arial" w:hAnsi="Arial"/>
          <w:sz w:val="24"/>
        </w:rPr>
        <w:t>pleasant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climate</w:t>
      </w:r>
      <w:proofErr w:type="spellEnd"/>
      <w:r w:rsidRPr="00230440">
        <w:rPr>
          <w:rFonts w:ascii="Arial" w:hAnsi="Arial"/>
          <w:sz w:val="24"/>
        </w:rPr>
        <w:t xml:space="preserve">. </w:t>
      </w:r>
      <w:proofErr w:type="spellStart"/>
      <w:r w:rsidRPr="00230440">
        <w:rPr>
          <w:rFonts w:ascii="Arial" w:hAnsi="Arial"/>
          <w:sz w:val="24"/>
        </w:rPr>
        <w:t>Without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any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burden</w:t>
      </w:r>
      <w:proofErr w:type="spellEnd"/>
      <w:r w:rsidRPr="00230440">
        <w:rPr>
          <w:rFonts w:ascii="Arial" w:hAnsi="Arial"/>
          <w:sz w:val="24"/>
        </w:rPr>
        <w:t xml:space="preserve"> on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environment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without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disadvantages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for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future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generations</w:t>
      </w:r>
      <w:proofErr w:type="spellEnd"/>
      <w:r w:rsidRPr="00230440">
        <w:rPr>
          <w:rFonts w:ascii="Arial" w:hAnsi="Arial"/>
          <w:sz w:val="24"/>
        </w:rPr>
        <w:t>.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4E27F8" w:rsidRPr="00230440" w:rsidRDefault="004E27F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>AIR, LIGHT AND TIME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During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day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panels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lightly</w:t>
      </w:r>
      <w:proofErr w:type="spellEnd"/>
      <w:r w:rsidRPr="00230440">
        <w:rPr>
          <w:rFonts w:ascii="Arial" w:hAnsi="Arial"/>
          <w:sz w:val="24"/>
        </w:rPr>
        <w:t xml:space="preserve"> swing </w:t>
      </w:r>
      <w:proofErr w:type="spellStart"/>
      <w:r w:rsidRPr="00230440">
        <w:rPr>
          <w:rFonts w:ascii="Arial" w:hAnsi="Arial"/>
          <w:sz w:val="24"/>
        </w:rPr>
        <w:t>near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almost-closed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position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projecting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vibrating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patterned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shadows</w:t>
      </w:r>
      <w:proofErr w:type="spellEnd"/>
      <w:r w:rsidRPr="00230440">
        <w:rPr>
          <w:rFonts w:ascii="Arial" w:hAnsi="Arial"/>
          <w:sz w:val="24"/>
        </w:rPr>
        <w:t xml:space="preserve"> of </w:t>
      </w:r>
      <w:proofErr w:type="spellStart"/>
      <w:r w:rsidRPr="00230440">
        <w:rPr>
          <w:rFonts w:ascii="Arial" w:hAnsi="Arial"/>
          <w:sz w:val="24"/>
        </w:rPr>
        <w:t>blue</w:t>
      </w:r>
      <w:proofErr w:type="spellEnd"/>
      <w:r w:rsidRPr="00230440">
        <w:rPr>
          <w:rFonts w:ascii="Arial" w:hAnsi="Arial"/>
          <w:sz w:val="24"/>
        </w:rPr>
        <w:t xml:space="preserve"> light.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fresh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microclimate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gained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during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night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is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kept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while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visitors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experience</w:t>
      </w:r>
      <w:proofErr w:type="spellEnd"/>
      <w:r w:rsidRPr="00230440">
        <w:rPr>
          <w:rFonts w:ascii="Arial" w:hAnsi="Arial"/>
          <w:sz w:val="24"/>
        </w:rPr>
        <w:t xml:space="preserve"> a </w:t>
      </w:r>
      <w:proofErr w:type="spellStart"/>
      <w:r w:rsidRPr="00230440">
        <w:rPr>
          <w:rFonts w:ascii="Arial" w:hAnsi="Arial"/>
          <w:sz w:val="24"/>
        </w:rPr>
        <w:t>visually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immersive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pleasing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bath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like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under</w:t>
      </w:r>
      <w:proofErr w:type="spellEnd"/>
      <w:r w:rsidRPr="00230440">
        <w:rPr>
          <w:rFonts w:ascii="Arial" w:hAnsi="Arial"/>
          <w:sz w:val="24"/>
        </w:rPr>
        <w:t xml:space="preserve"> a </w:t>
      </w:r>
      <w:proofErr w:type="spellStart"/>
      <w:r w:rsidRPr="00230440">
        <w:rPr>
          <w:rFonts w:ascii="Arial" w:hAnsi="Arial"/>
          <w:sz w:val="24"/>
        </w:rPr>
        <w:t>sea</w:t>
      </w:r>
      <w:proofErr w:type="spellEnd"/>
      <w:r w:rsidRPr="00230440">
        <w:rPr>
          <w:rFonts w:ascii="Arial" w:hAnsi="Arial"/>
          <w:sz w:val="24"/>
        </w:rPr>
        <w:t xml:space="preserve"> of </w:t>
      </w:r>
      <w:proofErr w:type="spellStart"/>
      <w:r w:rsidRPr="00230440">
        <w:rPr>
          <w:rFonts w:ascii="Arial" w:hAnsi="Arial"/>
          <w:sz w:val="24"/>
        </w:rPr>
        <w:t>solars</w:t>
      </w:r>
      <w:proofErr w:type="spellEnd"/>
      <w:r w:rsidRPr="00230440">
        <w:rPr>
          <w:rFonts w:ascii="Arial" w:hAnsi="Arial"/>
          <w:sz w:val="24"/>
        </w:rPr>
        <w:t xml:space="preserve">. 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At </w:t>
      </w:r>
      <w:proofErr w:type="spellStart"/>
      <w:r w:rsidRPr="00230440">
        <w:rPr>
          <w:rFonts w:ascii="Arial" w:hAnsi="Arial"/>
          <w:sz w:val="24"/>
        </w:rPr>
        <w:t>night</w:t>
      </w:r>
      <w:proofErr w:type="spellEnd"/>
      <w:r w:rsidRPr="00230440">
        <w:rPr>
          <w:rFonts w:ascii="Arial" w:hAnsi="Arial"/>
          <w:sz w:val="24"/>
        </w:rPr>
        <w:t xml:space="preserve">, cool </w:t>
      </w:r>
      <w:proofErr w:type="spellStart"/>
      <w:r w:rsidRPr="00230440">
        <w:rPr>
          <w:rFonts w:ascii="Arial" w:hAnsi="Arial"/>
          <w:sz w:val="24"/>
        </w:rPr>
        <w:t>sea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breeze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pushes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panels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to</w:t>
      </w:r>
      <w:r w:rsidR="00230440">
        <w:rPr>
          <w:rFonts w:ascii="Arial" w:hAnsi="Arial"/>
          <w:sz w:val="24"/>
        </w:rPr>
        <w:t>ward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open</w:t>
      </w:r>
      <w:proofErr w:type="spellEnd"/>
      <w:r w:rsidR="00230440">
        <w:rPr>
          <w:rFonts w:ascii="Arial" w:hAnsi="Arial"/>
          <w:sz w:val="24"/>
        </w:rPr>
        <w:t xml:space="preserve"> </w:t>
      </w:r>
      <w:proofErr w:type="spellStart"/>
      <w:r w:rsidR="00230440">
        <w:rPr>
          <w:rFonts w:ascii="Arial" w:hAnsi="Arial"/>
          <w:sz w:val="24"/>
        </w:rPr>
        <w:t>position</w:t>
      </w:r>
      <w:proofErr w:type="spellEnd"/>
      <w:r w:rsidRPr="00230440">
        <w:rPr>
          <w:rFonts w:ascii="Arial" w:hAnsi="Arial"/>
          <w:sz w:val="24"/>
        </w:rPr>
        <w:t xml:space="preserve"> to </w:t>
      </w:r>
      <w:proofErr w:type="spellStart"/>
      <w:r w:rsidRPr="00230440">
        <w:rPr>
          <w:rFonts w:ascii="Arial" w:hAnsi="Arial"/>
          <w:sz w:val="24"/>
        </w:rPr>
        <w:t>night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sky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allowing</w:t>
      </w:r>
      <w:proofErr w:type="spellEnd"/>
      <w:r w:rsidRPr="00230440">
        <w:rPr>
          <w:rFonts w:ascii="Arial" w:hAnsi="Arial"/>
          <w:sz w:val="24"/>
        </w:rPr>
        <w:t xml:space="preserve">  air </w:t>
      </w:r>
      <w:proofErr w:type="spellStart"/>
      <w:r w:rsidRPr="00230440">
        <w:rPr>
          <w:rFonts w:ascii="Arial" w:hAnsi="Arial"/>
          <w:sz w:val="24"/>
        </w:rPr>
        <w:t>flow</w:t>
      </w:r>
      <w:proofErr w:type="spellEnd"/>
      <w:r w:rsidRPr="00230440">
        <w:rPr>
          <w:rFonts w:ascii="Arial" w:hAnsi="Arial"/>
          <w:sz w:val="24"/>
        </w:rPr>
        <w:t xml:space="preserve"> to </w:t>
      </w:r>
      <w:proofErr w:type="spellStart"/>
      <w:r w:rsidRPr="00230440">
        <w:rPr>
          <w:rFonts w:ascii="Arial" w:hAnsi="Arial"/>
          <w:sz w:val="24"/>
        </w:rPr>
        <w:t>enter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canopy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releasing</w:t>
      </w:r>
      <w:proofErr w:type="spellEnd"/>
      <w:r w:rsidRPr="00230440">
        <w:rPr>
          <w:rFonts w:ascii="Arial" w:hAnsi="Arial"/>
          <w:sz w:val="24"/>
        </w:rPr>
        <w:t xml:space="preserve"> hot air </w:t>
      </w:r>
      <w:proofErr w:type="spellStart"/>
      <w:r w:rsidRPr="00230440">
        <w:rPr>
          <w:rFonts w:ascii="Arial" w:hAnsi="Arial"/>
          <w:sz w:val="24"/>
        </w:rPr>
        <w:t>accumulated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during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day</w:t>
      </w:r>
      <w:proofErr w:type="spellEnd"/>
      <w:r w:rsidRPr="00230440">
        <w:rPr>
          <w:rFonts w:ascii="Arial" w:hAnsi="Arial"/>
          <w:sz w:val="24"/>
        </w:rPr>
        <w:t xml:space="preserve">.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artwork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produces</w:t>
      </w:r>
      <w:proofErr w:type="spellEnd"/>
      <w:r w:rsidRPr="00230440">
        <w:rPr>
          <w:rFonts w:ascii="Arial" w:hAnsi="Arial"/>
          <w:sz w:val="24"/>
        </w:rPr>
        <w:t xml:space="preserve"> a </w:t>
      </w:r>
      <w:proofErr w:type="spellStart"/>
      <w:r w:rsidRPr="00230440">
        <w:rPr>
          <w:rFonts w:ascii="Arial" w:hAnsi="Arial"/>
          <w:sz w:val="24"/>
        </w:rPr>
        <w:t>lighting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scene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where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each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panel</w:t>
      </w:r>
      <w:proofErr w:type="spellEnd"/>
      <w:r w:rsidRPr="00230440">
        <w:rPr>
          <w:rFonts w:ascii="Arial" w:hAnsi="Arial"/>
          <w:sz w:val="24"/>
        </w:rPr>
        <w:t xml:space="preserve"> will </w:t>
      </w:r>
      <w:proofErr w:type="spellStart"/>
      <w:r w:rsidRPr="00230440">
        <w:rPr>
          <w:rFonts w:ascii="Arial" w:hAnsi="Arial"/>
          <w:sz w:val="24"/>
        </w:rPr>
        <w:t>keep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changing</w:t>
      </w:r>
      <w:proofErr w:type="spellEnd"/>
      <w:r w:rsidRPr="00230440">
        <w:rPr>
          <w:rFonts w:ascii="Arial" w:hAnsi="Arial"/>
          <w:sz w:val="24"/>
        </w:rPr>
        <w:t xml:space="preserve"> light </w:t>
      </w:r>
      <w:proofErr w:type="spellStart"/>
      <w:r w:rsidRPr="00230440">
        <w:rPr>
          <w:rFonts w:ascii="Arial" w:hAnsi="Arial"/>
          <w:sz w:val="24"/>
        </w:rPr>
        <w:t>intensity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according</w:t>
      </w:r>
      <w:proofErr w:type="spellEnd"/>
      <w:r w:rsidRPr="00230440">
        <w:rPr>
          <w:rFonts w:ascii="Arial" w:hAnsi="Arial"/>
          <w:sz w:val="24"/>
        </w:rPr>
        <w:t xml:space="preserve"> to </w:t>
      </w:r>
      <w:proofErr w:type="spellStart"/>
      <w:r w:rsidRPr="00230440">
        <w:rPr>
          <w:rFonts w:ascii="Arial" w:hAnsi="Arial"/>
          <w:sz w:val="24"/>
        </w:rPr>
        <w:t>turbulences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intensity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near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ground</w:t>
      </w:r>
      <w:proofErr w:type="spellEnd"/>
      <w:r w:rsidRPr="00230440">
        <w:rPr>
          <w:rFonts w:ascii="Arial" w:hAnsi="Arial"/>
          <w:sz w:val="24"/>
        </w:rPr>
        <w:t xml:space="preserve">. </w:t>
      </w:r>
      <w:proofErr w:type="spellStart"/>
      <w:r w:rsidRPr="00230440">
        <w:rPr>
          <w:rFonts w:ascii="Arial" w:hAnsi="Arial"/>
          <w:sz w:val="24"/>
        </w:rPr>
        <w:t>This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luminous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waving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sea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acts</w:t>
      </w:r>
      <w:proofErr w:type="spellEnd"/>
      <w:r w:rsidRPr="00230440">
        <w:rPr>
          <w:rFonts w:ascii="Arial" w:hAnsi="Arial"/>
          <w:sz w:val="24"/>
        </w:rPr>
        <w:t xml:space="preserve"> as an </w:t>
      </w:r>
      <w:proofErr w:type="spellStart"/>
      <w:r w:rsidRPr="00230440">
        <w:rPr>
          <w:rFonts w:ascii="Arial" w:hAnsi="Arial"/>
          <w:sz w:val="24"/>
        </w:rPr>
        <w:t>iconic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spectacle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both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seen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from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above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underneath</w:t>
      </w:r>
      <w:proofErr w:type="spellEnd"/>
      <w:r w:rsidRPr="00230440">
        <w:rPr>
          <w:rFonts w:ascii="Arial" w:hAnsi="Arial"/>
          <w:sz w:val="24"/>
        </w:rPr>
        <w:t>.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>TECHNOLOGY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Standardized</w:t>
      </w:r>
      <w:proofErr w:type="spellEnd"/>
      <w:r w:rsidRPr="00230440">
        <w:rPr>
          <w:rFonts w:ascii="Arial" w:hAnsi="Arial"/>
          <w:sz w:val="24"/>
        </w:rPr>
        <w:t xml:space="preserve"> solar </w:t>
      </w:r>
      <w:proofErr w:type="spellStart"/>
      <w:r w:rsidR="00D93BF6" w:rsidRPr="00230440">
        <w:rPr>
          <w:rFonts w:ascii="Arial" w:hAnsi="Arial"/>
          <w:sz w:val="24"/>
        </w:rPr>
        <w:t>p</w:t>
      </w:r>
      <w:r w:rsidRPr="00230440">
        <w:rPr>
          <w:rFonts w:ascii="Arial" w:hAnsi="Arial"/>
          <w:sz w:val="24"/>
        </w:rPr>
        <w:t>anels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with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clear</w:t>
      </w:r>
      <w:proofErr w:type="spellEnd"/>
      <w:r w:rsidRPr="00230440">
        <w:rPr>
          <w:rFonts w:ascii="Arial" w:hAnsi="Arial"/>
          <w:sz w:val="24"/>
        </w:rPr>
        <w:t xml:space="preserve"> EVA, </w:t>
      </w:r>
      <w:proofErr w:type="spellStart"/>
      <w:r w:rsidRPr="00230440">
        <w:rPr>
          <w:rFonts w:ascii="Arial" w:hAnsi="Arial"/>
          <w:sz w:val="24"/>
        </w:rPr>
        <w:t>standard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cells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built-in</w:t>
      </w:r>
      <w:proofErr w:type="spellEnd"/>
      <w:r w:rsidRPr="00230440">
        <w:rPr>
          <w:rFonts w:ascii="Arial" w:hAnsi="Arial"/>
          <w:sz w:val="24"/>
        </w:rPr>
        <w:t xml:space="preserve"> OLED </w:t>
      </w:r>
      <w:proofErr w:type="spellStart"/>
      <w:r w:rsidRPr="00230440">
        <w:rPr>
          <w:rFonts w:ascii="Arial" w:hAnsi="Arial"/>
          <w:sz w:val="24"/>
        </w:rPr>
        <w:t>thin-film</w:t>
      </w:r>
      <w:proofErr w:type="spellEnd"/>
      <w:r w:rsidRPr="00230440">
        <w:rPr>
          <w:rFonts w:ascii="Arial" w:hAnsi="Arial"/>
          <w:sz w:val="24"/>
        </w:rPr>
        <w:t xml:space="preserve"> technology, </w:t>
      </w:r>
      <w:proofErr w:type="spellStart"/>
      <w:r w:rsidRPr="00230440">
        <w:rPr>
          <w:rFonts w:ascii="Arial" w:hAnsi="Arial"/>
          <w:sz w:val="24"/>
        </w:rPr>
        <w:t>balancing</w:t>
      </w:r>
      <w:proofErr w:type="spellEnd"/>
      <w:r w:rsidRPr="00230440">
        <w:rPr>
          <w:rFonts w:ascii="Arial" w:hAnsi="Arial"/>
          <w:sz w:val="24"/>
        </w:rPr>
        <w:t xml:space="preserve"> on </w:t>
      </w:r>
      <w:proofErr w:type="spellStart"/>
      <w:r w:rsidRPr="00230440">
        <w:rPr>
          <w:rFonts w:ascii="Arial" w:hAnsi="Arial"/>
          <w:sz w:val="24"/>
        </w:rPr>
        <w:t>tensed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steal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wires</w:t>
      </w:r>
      <w:proofErr w:type="spellEnd"/>
      <w:r w:rsidRPr="00230440">
        <w:rPr>
          <w:rFonts w:ascii="Arial" w:hAnsi="Arial"/>
          <w:sz w:val="24"/>
        </w:rPr>
        <w:t xml:space="preserve">. 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As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wind </w:t>
      </w:r>
      <w:proofErr w:type="spellStart"/>
      <w:r w:rsidRPr="00230440">
        <w:rPr>
          <w:rFonts w:ascii="Arial" w:hAnsi="Arial"/>
          <w:sz w:val="24"/>
        </w:rPr>
        <w:t>breeze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trough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canopy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panels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are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brought</w:t>
      </w:r>
      <w:proofErr w:type="spellEnd"/>
      <w:r w:rsidRPr="00230440">
        <w:rPr>
          <w:rFonts w:ascii="Arial" w:hAnsi="Arial"/>
          <w:sz w:val="24"/>
        </w:rPr>
        <w:t xml:space="preserve"> to swing, </w:t>
      </w:r>
      <w:proofErr w:type="spellStart"/>
      <w:r w:rsidRPr="00230440">
        <w:rPr>
          <w:rFonts w:ascii="Arial" w:hAnsi="Arial"/>
          <w:sz w:val="24"/>
        </w:rPr>
        <w:t>while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piezoelectric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generators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produce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electricity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from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pressure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exerted</w:t>
      </w:r>
      <w:proofErr w:type="spellEnd"/>
      <w:r w:rsidRPr="00230440">
        <w:rPr>
          <w:rFonts w:ascii="Arial" w:hAnsi="Arial"/>
          <w:sz w:val="24"/>
        </w:rPr>
        <w:t xml:space="preserve"> on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joints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powering</w:t>
      </w:r>
      <w:proofErr w:type="spellEnd"/>
      <w:r w:rsidRPr="00230440">
        <w:rPr>
          <w:rFonts w:ascii="Arial" w:hAnsi="Arial"/>
          <w:sz w:val="24"/>
        </w:rPr>
        <w:t xml:space="preserve"> OLED </w:t>
      </w:r>
      <w:proofErr w:type="spellStart"/>
      <w:r w:rsidRPr="00230440">
        <w:rPr>
          <w:rFonts w:ascii="Arial" w:hAnsi="Arial"/>
          <w:sz w:val="24"/>
        </w:rPr>
        <w:t>luminescent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films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during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night</w:t>
      </w:r>
      <w:proofErr w:type="spellEnd"/>
      <w:r w:rsidRPr="00230440">
        <w:rPr>
          <w:rFonts w:ascii="Arial" w:hAnsi="Arial"/>
          <w:sz w:val="24"/>
        </w:rPr>
        <w:t xml:space="preserve">. 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A </w:t>
      </w:r>
      <w:proofErr w:type="spellStart"/>
      <w:r w:rsidRPr="00230440">
        <w:rPr>
          <w:rFonts w:ascii="Arial" w:hAnsi="Arial"/>
          <w:sz w:val="24"/>
        </w:rPr>
        <w:t>geothermal</w:t>
      </w:r>
      <w:proofErr w:type="spellEnd"/>
      <w:r w:rsidRPr="00230440">
        <w:rPr>
          <w:rFonts w:ascii="Arial" w:hAnsi="Arial"/>
          <w:sz w:val="24"/>
        </w:rPr>
        <w:t xml:space="preserve"> Pump </w:t>
      </w:r>
      <w:proofErr w:type="spellStart"/>
      <w:r w:rsidRPr="00230440">
        <w:rPr>
          <w:rFonts w:ascii="Arial" w:hAnsi="Arial"/>
          <w:sz w:val="24"/>
        </w:rPr>
        <w:t>system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pumps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water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from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underground</w:t>
      </w:r>
      <w:proofErr w:type="spellEnd"/>
      <w:r w:rsidRPr="00230440">
        <w:rPr>
          <w:rFonts w:ascii="Arial" w:hAnsi="Arial"/>
          <w:sz w:val="24"/>
        </w:rPr>
        <w:t xml:space="preserve"> at </w:t>
      </w:r>
      <w:proofErr w:type="spellStart"/>
      <w:r w:rsidRPr="00230440">
        <w:rPr>
          <w:rFonts w:ascii="Arial" w:hAnsi="Arial"/>
          <w:sz w:val="24"/>
        </w:rPr>
        <w:t>steady</w:t>
      </w:r>
      <w:proofErr w:type="spellEnd"/>
      <w:r w:rsidRPr="00230440">
        <w:rPr>
          <w:rFonts w:ascii="Arial" w:hAnsi="Arial"/>
          <w:sz w:val="24"/>
        </w:rPr>
        <w:t xml:space="preserve"> 27°C, </w:t>
      </w:r>
      <w:proofErr w:type="spellStart"/>
      <w:r w:rsidRPr="00230440">
        <w:rPr>
          <w:rFonts w:ascii="Arial" w:hAnsi="Arial"/>
          <w:sz w:val="24"/>
        </w:rPr>
        <w:t>cooling</w:t>
      </w:r>
      <w:proofErr w:type="spellEnd"/>
      <w:r w:rsidRPr="00230440">
        <w:rPr>
          <w:rFonts w:ascii="Arial" w:hAnsi="Arial"/>
          <w:sz w:val="24"/>
        </w:rPr>
        <w:t xml:space="preserve"> down in </w:t>
      </w:r>
      <w:proofErr w:type="spellStart"/>
      <w:r w:rsidRPr="00230440">
        <w:rPr>
          <w:rFonts w:ascii="Arial" w:hAnsi="Arial"/>
          <w:sz w:val="24"/>
        </w:rPr>
        <w:t>sommer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eating</w:t>
      </w:r>
      <w:proofErr w:type="spellEnd"/>
      <w:r w:rsidRPr="00230440">
        <w:rPr>
          <w:rFonts w:ascii="Arial" w:hAnsi="Arial"/>
          <w:sz w:val="24"/>
        </w:rPr>
        <w:t xml:space="preserve"> in </w:t>
      </w:r>
      <w:proofErr w:type="spellStart"/>
      <w:r w:rsidRPr="00230440">
        <w:rPr>
          <w:rFonts w:ascii="Arial" w:hAnsi="Arial"/>
          <w:sz w:val="24"/>
        </w:rPr>
        <w:t>winter</w:t>
      </w:r>
      <w:proofErr w:type="spellEnd"/>
      <w:r w:rsidR="00D91A75" w:rsidRPr="00230440">
        <w:rPr>
          <w:rFonts w:ascii="Arial" w:hAnsi="Arial"/>
          <w:sz w:val="24"/>
        </w:rPr>
        <w:t xml:space="preserve">, </w:t>
      </w:r>
      <w:proofErr w:type="spellStart"/>
      <w:r w:rsidR="00D91A75" w:rsidRPr="00230440">
        <w:rPr>
          <w:rFonts w:ascii="Arial" w:hAnsi="Arial"/>
          <w:sz w:val="24"/>
        </w:rPr>
        <w:t>for</w:t>
      </w:r>
      <w:proofErr w:type="spellEnd"/>
      <w:r w:rsidR="00D91A75" w:rsidRPr="00230440">
        <w:rPr>
          <w:rFonts w:ascii="Arial" w:hAnsi="Arial"/>
          <w:sz w:val="24"/>
        </w:rPr>
        <w:t xml:space="preserve"> a </w:t>
      </w:r>
      <w:proofErr w:type="spellStart"/>
      <w:r w:rsidR="00D91A75" w:rsidRPr="00230440">
        <w:rPr>
          <w:rFonts w:ascii="Arial" w:hAnsi="Arial"/>
          <w:sz w:val="24"/>
        </w:rPr>
        <w:t>pleasant</w:t>
      </w:r>
      <w:proofErr w:type="spellEnd"/>
      <w:r w:rsidR="00D91A75" w:rsidRPr="00230440">
        <w:rPr>
          <w:rFonts w:ascii="Arial" w:hAnsi="Arial"/>
          <w:sz w:val="24"/>
        </w:rPr>
        <w:t xml:space="preserve"> </w:t>
      </w:r>
      <w:proofErr w:type="spellStart"/>
      <w:r w:rsidR="00D91A75" w:rsidRPr="00230440">
        <w:rPr>
          <w:rFonts w:ascii="Arial" w:hAnsi="Arial"/>
          <w:sz w:val="24"/>
        </w:rPr>
        <w:t>micro-climat</w:t>
      </w:r>
      <w:proofErr w:type="spellEnd"/>
      <w:r w:rsidR="00D91A75" w:rsidRPr="00230440">
        <w:rPr>
          <w:rFonts w:ascii="Arial" w:hAnsi="Arial"/>
          <w:sz w:val="24"/>
        </w:rPr>
        <w:t xml:space="preserve"> </w:t>
      </w:r>
      <w:proofErr w:type="spellStart"/>
      <w:r w:rsidR="00D91A75" w:rsidRPr="00230440">
        <w:rPr>
          <w:rFonts w:ascii="Arial" w:hAnsi="Arial"/>
          <w:sz w:val="24"/>
        </w:rPr>
        <w:t>all-year</w:t>
      </w:r>
      <w:proofErr w:type="spellEnd"/>
      <w:r w:rsidR="00D91A75" w:rsidRPr="00230440">
        <w:rPr>
          <w:rFonts w:ascii="Arial" w:hAnsi="Arial"/>
          <w:sz w:val="24"/>
        </w:rPr>
        <w:t xml:space="preserve"> </w:t>
      </w:r>
      <w:proofErr w:type="spellStart"/>
      <w:r w:rsidR="00D91A75" w:rsidRPr="00230440">
        <w:rPr>
          <w:rFonts w:ascii="Arial" w:hAnsi="Arial"/>
          <w:sz w:val="24"/>
        </w:rPr>
        <w:t>long</w:t>
      </w:r>
      <w:proofErr w:type="spellEnd"/>
      <w:r w:rsidR="00D91A75" w:rsidRPr="00230440">
        <w:rPr>
          <w:rFonts w:ascii="Arial" w:hAnsi="Arial"/>
          <w:sz w:val="24"/>
        </w:rPr>
        <w:t>.</w:t>
      </w:r>
      <w:r w:rsidRPr="00230440">
        <w:rPr>
          <w:rFonts w:ascii="Arial" w:hAnsi="Arial"/>
          <w:sz w:val="24"/>
        </w:rPr>
        <w:t xml:space="preserve"> 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>ENVIRONMENTAL IMPACT STATEMENT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artwork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acts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responsive</w:t>
      </w:r>
      <w:proofErr w:type="spellEnd"/>
      <w:r w:rsidRPr="00230440">
        <w:rPr>
          <w:rFonts w:ascii="Arial" w:hAnsi="Arial"/>
          <w:sz w:val="24"/>
        </w:rPr>
        <w:t xml:space="preserve"> to </w:t>
      </w:r>
      <w:proofErr w:type="spellStart"/>
      <w:r w:rsidRPr="00230440">
        <w:rPr>
          <w:rFonts w:ascii="Arial" w:hAnsi="Arial"/>
          <w:sz w:val="24"/>
        </w:rPr>
        <w:t>environment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night-day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cycle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solely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use</w:t>
      </w:r>
      <w:proofErr w:type="spellEnd"/>
      <w:r w:rsidRPr="00230440">
        <w:rPr>
          <w:rFonts w:ascii="Arial" w:hAnsi="Arial"/>
          <w:sz w:val="24"/>
        </w:rPr>
        <w:t xml:space="preserve"> of </w:t>
      </w:r>
      <w:proofErr w:type="spellStart"/>
      <w:r w:rsidRPr="00230440">
        <w:rPr>
          <w:rFonts w:ascii="Arial" w:hAnsi="Arial"/>
          <w:sz w:val="24"/>
        </w:rPr>
        <w:t>main</w:t>
      </w:r>
      <w:proofErr w:type="spellEnd"/>
      <w:r w:rsidRPr="00230440">
        <w:rPr>
          <w:rFonts w:ascii="Arial" w:hAnsi="Arial"/>
          <w:sz w:val="24"/>
        </w:rPr>
        <w:t xml:space="preserve"> wind </w:t>
      </w:r>
      <w:proofErr w:type="spellStart"/>
      <w:r w:rsidRPr="00230440">
        <w:rPr>
          <w:rFonts w:ascii="Arial" w:hAnsi="Arial"/>
          <w:sz w:val="24"/>
        </w:rPr>
        <w:t>forces</w:t>
      </w:r>
      <w:proofErr w:type="spellEnd"/>
      <w:r w:rsidRPr="00230440">
        <w:rPr>
          <w:rFonts w:ascii="Arial" w:hAnsi="Arial"/>
          <w:sz w:val="24"/>
        </w:rPr>
        <w:t xml:space="preserve">. </w:t>
      </w:r>
      <w:proofErr w:type="spellStart"/>
      <w:r w:rsidRPr="00230440">
        <w:rPr>
          <w:rFonts w:ascii="Arial" w:hAnsi="Arial"/>
          <w:sz w:val="24"/>
        </w:rPr>
        <w:t>This</w:t>
      </w:r>
      <w:proofErr w:type="spellEnd"/>
      <w:r w:rsidRPr="00230440">
        <w:rPr>
          <w:rFonts w:ascii="Arial" w:hAnsi="Arial"/>
          <w:sz w:val="24"/>
        </w:rPr>
        <w:t xml:space="preserve"> performative </w:t>
      </w:r>
      <w:proofErr w:type="spellStart"/>
      <w:r w:rsidRPr="00230440">
        <w:rPr>
          <w:rFonts w:ascii="Arial" w:hAnsi="Arial"/>
          <w:sz w:val="24"/>
        </w:rPr>
        <w:t>canopy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generates</w:t>
      </w:r>
      <w:proofErr w:type="spellEnd"/>
      <w:r w:rsidRPr="00230440">
        <w:rPr>
          <w:rFonts w:ascii="Arial" w:hAnsi="Arial"/>
          <w:sz w:val="24"/>
        </w:rPr>
        <w:t xml:space="preserve"> optimal </w:t>
      </w:r>
      <w:proofErr w:type="spellStart"/>
      <w:r w:rsidRPr="00230440">
        <w:rPr>
          <w:rFonts w:ascii="Arial" w:hAnsi="Arial"/>
          <w:sz w:val="24"/>
        </w:rPr>
        <w:t>sheltering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conditions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without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necessity</w:t>
      </w:r>
      <w:proofErr w:type="spellEnd"/>
      <w:r w:rsidRPr="00230440">
        <w:rPr>
          <w:rFonts w:ascii="Arial" w:hAnsi="Arial"/>
          <w:sz w:val="24"/>
        </w:rPr>
        <w:t xml:space="preserve"> of </w:t>
      </w:r>
      <w:proofErr w:type="spellStart"/>
      <w:r w:rsidRPr="00230440">
        <w:rPr>
          <w:rFonts w:ascii="Arial" w:hAnsi="Arial"/>
          <w:sz w:val="24"/>
        </w:rPr>
        <w:t>further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technologic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or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energetic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resources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waste</w:t>
      </w:r>
      <w:proofErr w:type="spellEnd"/>
      <w:r w:rsidRPr="00230440">
        <w:rPr>
          <w:rFonts w:ascii="Arial" w:hAnsi="Arial"/>
          <w:sz w:val="24"/>
        </w:rPr>
        <w:t xml:space="preserve">. 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It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promotes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social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exchange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physical</w:t>
      </w:r>
      <w:proofErr w:type="spellEnd"/>
      <w:r w:rsidRPr="00230440">
        <w:rPr>
          <w:rFonts w:ascii="Arial" w:hAnsi="Arial"/>
          <w:sz w:val="24"/>
        </w:rPr>
        <w:t xml:space="preserve"> well </w:t>
      </w:r>
      <w:proofErr w:type="spellStart"/>
      <w:r w:rsidRPr="00230440">
        <w:rPr>
          <w:rFonts w:ascii="Arial" w:hAnsi="Arial"/>
          <w:sz w:val="24"/>
        </w:rPr>
        <w:t>being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offering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quality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outdoor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recreational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space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within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Masdar</w:t>
      </w:r>
      <w:proofErr w:type="spellEnd"/>
      <w:r w:rsidRPr="00230440">
        <w:rPr>
          <w:rFonts w:ascii="Arial" w:hAnsi="Arial"/>
          <w:sz w:val="24"/>
        </w:rPr>
        <w:t xml:space="preserve"> City.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His modular </w:t>
      </w:r>
      <w:proofErr w:type="spellStart"/>
      <w:r w:rsidRPr="00230440">
        <w:rPr>
          <w:rFonts w:ascii="Arial" w:hAnsi="Arial"/>
          <w:sz w:val="24"/>
        </w:rPr>
        <w:t>standardized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character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allows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easy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handling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while</w:t>
      </w:r>
      <w:proofErr w:type="spellEnd"/>
      <w:r w:rsidRPr="00230440">
        <w:rPr>
          <w:rFonts w:ascii="Arial" w:hAnsi="Arial"/>
          <w:sz w:val="24"/>
        </w:rPr>
        <w:t xml:space="preserve"> solar PV </w:t>
      </w:r>
      <w:proofErr w:type="spellStart"/>
      <w:r w:rsidRPr="00230440">
        <w:rPr>
          <w:rFonts w:ascii="Arial" w:hAnsi="Arial"/>
          <w:sz w:val="24"/>
        </w:rPr>
        <w:t>can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easily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repaired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upgraded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or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substitu</w:t>
      </w:r>
      <w:r w:rsidR="00230440">
        <w:rPr>
          <w:rFonts w:ascii="Arial" w:hAnsi="Arial"/>
          <w:sz w:val="24"/>
        </w:rPr>
        <w:t>ted</w:t>
      </w:r>
      <w:proofErr w:type="spellEnd"/>
      <w:r w:rsidR="00230440">
        <w:rPr>
          <w:rFonts w:ascii="Arial" w:hAnsi="Arial"/>
          <w:sz w:val="24"/>
        </w:rPr>
        <w:t xml:space="preserve"> </w:t>
      </w:r>
      <w:proofErr w:type="spellStart"/>
      <w:r w:rsidR="00230440">
        <w:rPr>
          <w:rFonts w:ascii="Arial" w:hAnsi="Arial"/>
          <w:sz w:val="24"/>
        </w:rPr>
        <w:t>with</w:t>
      </w:r>
      <w:proofErr w:type="spellEnd"/>
      <w:r w:rsidR="00230440">
        <w:rPr>
          <w:rFonts w:ascii="Arial" w:hAnsi="Arial"/>
          <w:sz w:val="24"/>
        </w:rPr>
        <w:t xml:space="preserve"> </w:t>
      </w:r>
      <w:proofErr w:type="spellStart"/>
      <w:r w:rsidR="00230440">
        <w:rPr>
          <w:rFonts w:ascii="Arial" w:hAnsi="Arial"/>
          <w:sz w:val="24"/>
        </w:rPr>
        <w:t>more</w:t>
      </w:r>
      <w:proofErr w:type="spellEnd"/>
      <w:r w:rsidR="00230440">
        <w:rPr>
          <w:rFonts w:ascii="Arial" w:hAnsi="Arial"/>
          <w:sz w:val="24"/>
        </w:rPr>
        <w:t xml:space="preserve"> </w:t>
      </w:r>
      <w:proofErr w:type="spellStart"/>
      <w:r w:rsidR="00230440">
        <w:rPr>
          <w:rFonts w:ascii="Arial" w:hAnsi="Arial"/>
          <w:sz w:val="24"/>
        </w:rPr>
        <w:t>efficient</w:t>
      </w:r>
      <w:proofErr w:type="spellEnd"/>
      <w:r w:rsidR="00230440">
        <w:rPr>
          <w:rFonts w:ascii="Arial" w:hAnsi="Arial"/>
          <w:sz w:val="24"/>
        </w:rPr>
        <w:t xml:space="preserve"> </w:t>
      </w:r>
      <w:proofErr w:type="spellStart"/>
      <w:r w:rsidR="00230440">
        <w:rPr>
          <w:rFonts w:ascii="Arial" w:hAnsi="Arial"/>
          <w:sz w:val="24"/>
        </w:rPr>
        <w:t>ones</w:t>
      </w:r>
      <w:proofErr w:type="spellEnd"/>
      <w:r w:rsidR="00230440">
        <w:rPr>
          <w:rFonts w:ascii="Arial" w:hAnsi="Arial"/>
          <w:sz w:val="24"/>
        </w:rPr>
        <w:t xml:space="preserve"> as</w:t>
      </w:r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technologic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advance</w:t>
      </w:r>
      <w:r w:rsidR="00230440">
        <w:rPr>
          <w:rFonts w:ascii="Arial" w:hAnsi="Arial"/>
          <w:sz w:val="24"/>
        </w:rPr>
        <w:t>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occurs</w:t>
      </w:r>
      <w:proofErr w:type="spellEnd"/>
      <w:r w:rsidRPr="00230440">
        <w:rPr>
          <w:rFonts w:ascii="Arial" w:hAnsi="Arial"/>
          <w:sz w:val="24"/>
        </w:rPr>
        <w:t xml:space="preserve">. </w:t>
      </w: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installation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can</w:t>
      </w:r>
      <w:proofErr w:type="spellEnd"/>
      <w:r w:rsidRPr="00230440">
        <w:rPr>
          <w:rFonts w:ascii="Arial" w:hAnsi="Arial"/>
          <w:sz w:val="24"/>
        </w:rPr>
        <w:t xml:space="preserve"> also </w:t>
      </w:r>
      <w:proofErr w:type="spellStart"/>
      <w:r w:rsidRPr="00230440">
        <w:rPr>
          <w:rFonts w:ascii="Arial" w:hAnsi="Arial"/>
          <w:sz w:val="24"/>
        </w:rPr>
        <w:t>be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used</w:t>
      </w:r>
      <w:proofErr w:type="spellEnd"/>
      <w:r w:rsidRPr="00230440">
        <w:rPr>
          <w:rFonts w:ascii="Arial" w:hAnsi="Arial"/>
          <w:sz w:val="24"/>
        </w:rPr>
        <w:t xml:space="preserve"> to test and </w:t>
      </w:r>
      <w:proofErr w:type="spellStart"/>
      <w:r w:rsidRPr="00230440">
        <w:rPr>
          <w:rFonts w:ascii="Arial" w:hAnsi="Arial"/>
          <w:sz w:val="24"/>
        </w:rPr>
        <w:t>display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emergent</w:t>
      </w:r>
      <w:proofErr w:type="spellEnd"/>
      <w:r w:rsidRPr="00230440">
        <w:rPr>
          <w:rFonts w:ascii="Arial" w:hAnsi="Arial"/>
          <w:sz w:val="24"/>
        </w:rPr>
        <w:t xml:space="preserve"> PV </w:t>
      </w:r>
      <w:proofErr w:type="spellStart"/>
      <w:r w:rsidRPr="00230440">
        <w:rPr>
          <w:rFonts w:ascii="Arial" w:hAnsi="Arial"/>
          <w:sz w:val="24"/>
        </w:rPr>
        <w:t>technologies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giving</w:t>
      </w:r>
      <w:proofErr w:type="spellEnd"/>
      <w:r w:rsidRPr="00230440">
        <w:rPr>
          <w:rFonts w:ascii="Arial" w:hAnsi="Arial"/>
          <w:sz w:val="24"/>
        </w:rPr>
        <w:t xml:space="preserve"> a </w:t>
      </w:r>
      <w:proofErr w:type="spellStart"/>
      <w:r w:rsidRPr="00230440">
        <w:rPr>
          <w:rFonts w:ascii="Arial" w:hAnsi="Arial"/>
          <w:sz w:val="24"/>
        </w:rPr>
        <w:t>testing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ground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visibility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platform</w:t>
      </w:r>
      <w:proofErr w:type="spellEnd"/>
      <w:r w:rsidRPr="00230440">
        <w:rPr>
          <w:rFonts w:ascii="Arial" w:hAnsi="Arial"/>
          <w:sz w:val="24"/>
        </w:rPr>
        <w:t xml:space="preserve"> to </w:t>
      </w:r>
      <w:proofErr w:type="spellStart"/>
      <w:r w:rsidRPr="00230440">
        <w:rPr>
          <w:rFonts w:ascii="Arial" w:hAnsi="Arial"/>
          <w:sz w:val="24"/>
        </w:rPr>
        <w:t>new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experimentations</w:t>
      </w:r>
      <w:proofErr w:type="spellEnd"/>
      <w:r w:rsidRPr="00230440">
        <w:rPr>
          <w:rFonts w:ascii="Arial" w:hAnsi="Arial"/>
          <w:sz w:val="24"/>
        </w:rPr>
        <w:t xml:space="preserve"> in solar </w:t>
      </w:r>
      <w:proofErr w:type="spellStart"/>
      <w:r w:rsidRPr="00230440">
        <w:rPr>
          <w:rFonts w:ascii="Arial" w:hAnsi="Arial"/>
          <w:sz w:val="24"/>
        </w:rPr>
        <w:t>technologies</w:t>
      </w:r>
      <w:proofErr w:type="spellEnd"/>
      <w:r w:rsidRPr="00230440">
        <w:rPr>
          <w:rFonts w:ascii="Arial" w:hAnsi="Arial"/>
          <w:sz w:val="24"/>
        </w:rPr>
        <w:t>.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A002F6" w:rsidRPr="00230440" w:rsidRDefault="00A002F6" w:rsidP="00230440">
      <w:pPr>
        <w:rPr>
          <w:rFonts w:ascii="Arial" w:hAnsi="Arial"/>
          <w:sz w:val="24"/>
        </w:rPr>
      </w:pPr>
    </w:p>
    <w:p w:rsidR="00A002F6" w:rsidRPr="00230440" w:rsidRDefault="00A002F6" w:rsidP="00230440">
      <w:pPr>
        <w:rPr>
          <w:rFonts w:ascii="Arial" w:hAnsi="Arial"/>
          <w:sz w:val="24"/>
        </w:rPr>
      </w:pPr>
    </w:p>
    <w:p w:rsidR="001D18E2" w:rsidRPr="00230440" w:rsidRDefault="001D18E2" w:rsidP="00230440">
      <w:pPr>
        <w:rPr>
          <w:rFonts w:ascii="Arial" w:hAnsi="Arial"/>
          <w:sz w:val="24"/>
        </w:rPr>
      </w:pPr>
    </w:p>
    <w:p w:rsidR="009959E8" w:rsidRPr="00230440" w:rsidRDefault="00AC5C14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>CONCEPTUAL COSTS ESTIMATE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>Total Budget:  928'125 W x 20 $/W = 18'562'500 $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Cost</w:t>
      </w:r>
      <w:proofErr w:type="spellEnd"/>
      <w:r w:rsidRPr="00230440">
        <w:rPr>
          <w:rFonts w:ascii="Arial" w:hAnsi="Arial"/>
          <w:sz w:val="24"/>
        </w:rPr>
        <w:t xml:space="preserve"> of Panels (incl. OLED </w:t>
      </w:r>
      <w:proofErr w:type="spellStart"/>
      <w:r w:rsidRPr="00230440">
        <w:rPr>
          <w:rFonts w:ascii="Arial" w:hAnsi="Arial"/>
          <w:sz w:val="24"/>
        </w:rPr>
        <w:t>films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piexoelectric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generators</w:t>
      </w:r>
      <w:proofErr w:type="spellEnd"/>
      <w:r w:rsidRPr="00230440">
        <w:rPr>
          <w:rFonts w:ascii="Arial" w:hAnsi="Arial"/>
          <w:sz w:val="24"/>
        </w:rPr>
        <w:t xml:space="preserve">): </w:t>
      </w: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aprox</w:t>
      </w:r>
      <w:proofErr w:type="spellEnd"/>
      <w:r w:rsidRPr="00230440">
        <w:rPr>
          <w:rFonts w:ascii="Arial" w:hAnsi="Arial"/>
          <w:sz w:val="24"/>
        </w:rPr>
        <w:t xml:space="preserve"> 4 $/W </w:t>
      </w:r>
      <w:proofErr w:type="spellStart"/>
      <w:r w:rsidRPr="00230440">
        <w:rPr>
          <w:rFonts w:ascii="Arial" w:hAnsi="Arial"/>
          <w:sz w:val="24"/>
        </w:rPr>
        <w:t>for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panel</w:t>
      </w:r>
      <w:proofErr w:type="spellEnd"/>
      <w:r w:rsidRPr="00230440">
        <w:rPr>
          <w:rFonts w:ascii="Arial" w:hAnsi="Arial"/>
          <w:sz w:val="24"/>
        </w:rPr>
        <w:t xml:space="preserve"> (incl. OLED film) x 928'125 W = 3'712'500 $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Travertino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paving</w:t>
      </w:r>
      <w:proofErr w:type="spellEnd"/>
      <w:r w:rsidRPr="00230440">
        <w:rPr>
          <w:rFonts w:ascii="Arial" w:hAnsi="Arial"/>
          <w:sz w:val="24"/>
        </w:rPr>
        <w:t xml:space="preserve">: </w:t>
      </w:r>
      <w:r w:rsidR="00F86C0A" w:rsidRPr="00230440">
        <w:rPr>
          <w:rFonts w:ascii="Arial" w:hAnsi="Arial"/>
          <w:sz w:val="24"/>
        </w:rPr>
        <w:t>1</w:t>
      </w:r>
      <w:r w:rsidRPr="00230440">
        <w:rPr>
          <w:rFonts w:ascii="Arial" w:hAnsi="Arial"/>
          <w:sz w:val="24"/>
        </w:rPr>
        <w:t>'</w:t>
      </w:r>
      <w:r w:rsidR="00C933C0" w:rsidRPr="00230440">
        <w:rPr>
          <w:rFonts w:ascii="Arial" w:hAnsi="Arial"/>
          <w:sz w:val="24"/>
        </w:rPr>
        <w:t>7</w:t>
      </w:r>
      <w:r w:rsidRPr="00230440">
        <w:rPr>
          <w:rFonts w:ascii="Arial" w:hAnsi="Arial"/>
          <w:sz w:val="24"/>
        </w:rPr>
        <w:t>50'000 $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Hearthwork</w:t>
      </w:r>
      <w:proofErr w:type="spellEnd"/>
      <w:r w:rsidRPr="00230440">
        <w:rPr>
          <w:rFonts w:ascii="Arial" w:hAnsi="Arial"/>
          <w:sz w:val="24"/>
        </w:rPr>
        <w:t xml:space="preserve"> and </w:t>
      </w:r>
      <w:proofErr w:type="spellStart"/>
      <w:r w:rsidRPr="00230440">
        <w:rPr>
          <w:rFonts w:ascii="Arial" w:hAnsi="Arial"/>
          <w:sz w:val="24"/>
        </w:rPr>
        <w:t>reinforced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concrete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proofErr w:type="gramStart"/>
      <w:r w:rsidRPr="00230440">
        <w:rPr>
          <w:rFonts w:ascii="Arial" w:hAnsi="Arial"/>
          <w:sz w:val="24"/>
        </w:rPr>
        <w:t>Structure</w:t>
      </w:r>
      <w:proofErr w:type="spellEnd"/>
      <w:r w:rsidRPr="00230440">
        <w:rPr>
          <w:rFonts w:ascii="Arial" w:hAnsi="Arial"/>
          <w:sz w:val="24"/>
        </w:rPr>
        <w:t xml:space="preserve"> :</w:t>
      </w:r>
      <w:proofErr w:type="gramEnd"/>
      <w:r w:rsidRPr="00230440">
        <w:rPr>
          <w:rFonts w:ascii="Arial" w:hAnsi="Arial"/>
          <w:sz w:val="24"/>
        </w:rPr>
        <w:t xml:space="preserve"> 6'</w:t>
      </w:r>
      <w:r w:rsidR="00C933C0" w:rsidRPr="00230440">
        <w:rPr>
          <w:rFonts w:ascii="Arial" w:hAnsi="Arial"/>
          <w:sz w:val="24"/>
        </w:rPr>
        <w:t>250</w:t>
      </w:r>
      <w:r w:rsidRPr="00230440">
        <w:rPr>
          <w:rFonts w:ascii="Arial" w:hAnsi="Arial"/>
          <w:sz w:val="24"/>
        </w:rPr>
        <w:t>'000 $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Steel </w:t>
      </w:r>
      <w:proofErr w:type="spellStart"/>
      <w:r w:rsidRPr="00230440">
        <w:rPr>
          <w:rFonts w:ascii="Arial" w:hAnsi="Arial"/>
          <w:sz w:val="24"/>
        </w:rPr>
        <w:t>wire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ropes</w:t>
      </w:r>
      <w:proofErr w:type="spellEnd"/>
      <w:r w:rsidRPr="00230440">
        <w:rPr>
          <w:rFonts w:ascii="Arial" w:hAnsi="Arial"/>
          <w:sz w:val="24"/>
        </w:rPr>
        <w:t>: 2'</w:t>
      </w:r>
      <w:r w:rsidR="00C933C0" w:rsidRPr="00230440">
        <w:rPr>
          <w:rFonts w:ascii="Arial" w:hAnsi="Arial"/>
          <w:sz w:val="24"/>
        </w:rPr>
        <w:t>250</w:t>
      </w:r>
      <w:r w:rsidRPr="00230440">
        <w:rPr>
          <w:rFonts w:ascii="Arial" w:hAnsi="Arial"/>
          <w:sz w:val="24"/>
        </w:rPr>
        <w:t>'000 $</w:t>
      </w:r>
    </w:p>
    <w:p w:rsidR="009959E8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Geothermal Pump </w:t>
      </w:r>
      <w:proofErr w:type="spellStart"/>
      <w:r w:rsidRPr="00230440">
        <w:rPr>
          <w:rFonts w:ascii="Arial" w:hAnsi="Arial"/>
          <w:sz w:val="24"/>
        </w:rPr>
        <w:t>installation</w:t>
      </w:r>
      <w:proofErr w:type="spellEnd"/>
      <w:r w:rsidRPr="00230440">
        <w:rPr>
          <w:rFonts w:ascii="Arial" w:hAnsi="Arial"/>
          <w:sz w:val="24"/>
        </w:rPr>
        <w:t>:  2'</w:t>
      </w:r>
      <w:r w:rsidR="0067405A" w:rsidRPr="00230440">
        <w:rPr>
          <w:rFonts w:ascii="Arial" w:hAnsi="Arial"/>
          <w:sz w:val="24"/>
        </w:rPr>
        <w:t>5</w:t>
      </w:r>
      <w:r w:rsidR="00385196" w:rsidRPr="00230440">
        <w:rPr>
          <w:rFonts w:ascii="Arial" w:hAnsi="Arial"/>
          <w:sz w:val="24"/>
        </w:rPr>
        <w:t>50</w:t>
      </w:r>
      <w:r w:rsidRPr="00230440">
        <w:rPr>
          <w:rFonts w:ascii="Arial" w:hAnsi="Arial"/>
          <w:sz w:val="24"/>
        </w:rPr>
        <w:t>'000 $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959E8" w:rsidRPr="00230440" w:rsidRDefault="009959E8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Engeneering</w:t>
      </w:r>
      <w:proofErr w:type="spellEnd"/>
      <w:r w:rsidRPr="00230440">
        <w:rPr>
          <w:rFonts w:ascii="Arial" w:hAnsi="Arial"/>
          <w:sz w:val="24"/>
        </w:rPr>
        <w:t xml:space="preserve">, </w:t>
      </w:r>
      <w:proofErr w:type="spellStart"/>
      <w:r w:rsidRPr="00230440">
        <w:rPr>
          <w:rFonts w:ascii="Arial" w:hAnsi="Arial"/>
          <w:sz w:val="24"/>
        </w:rPr>
        <w:t>Work</w:t>
      </w:r>
      <w:proofErr w:type="spellEnd"/>
      <w:r w:rsidRPr="00230440">
        <w:rPr>
          <w:rFonts w:ascii="Arial" w:hAnsi="Arial"/>
          <w:sz w:val="24"/>
        </w:rPr>
        <w:t xml:space="preserve">:  </w:t>
      </w:r>
      <w:r w:rsidR="00E609F6" w:rsidRPr="00230440">
        <w:rPr>
          <w:rFonts w:ascii="Arial" w:hAnsi="Arial"/>
          <w:sz w:val="24"/>
        </w:rPr>
        <w:t>2‘000</w:t>
      </w:r>
      <w:r w:rsidRPr="00230440">
        <w:rPr>
          <w:rFonts w:ascii="Arial" w:hAnsi="Arial"/>
          <w:sz w:val="24"/>
        </w:rPr>
        <w:t>'000 $</w:t>
      </w:r>
    </w:p>
    <w:p w:rsidR="009959E8" w:rsidRPr="00230440" w:rsidRDefault="009959E8" w:rsidP="00230440">
      <w:pPr>
        <w:rPr>
          <w:rFonts w:ascii="Arial" w:hAnsi="Arial"/>
          <w:sz w:val="24"/>
        </w:rPr>
      </w:pPr>
    </w:p>
    <w:p w:rsidR="00983986" w:rsidRPr="00230440" w:rsidRDefault="009959E8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Total </w:t>
      </w:r>
      <w:proofErr w:type="spellStart"/>
      <w:r w:rsidRPr="00230440">
        <w:rPr>
          <w:rFonts w:ascii="Arial" w:hAnsi="Arial"/>
          <w:sz w:val="24"/>
        </w:rPr>
        <w:t>Costs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estimate</w:t>
      </w:r>
      <w:proofErr w:type="spellEnd"/>
      <w:r w:rsidRPr="00230440">
        <w:rPr>
          <w:rFonts w:ascii="Arial" w:hAnsi="Arial"/>
          <w:sz w:val="24"/>
        </w:rPr>
        <w:t>:  18'512'500 $</w:t>
      </w:r>
    </w:p>
    <w:p w:rsidR="00983986" w:rsidRPr="00230440" w:rsidRDefault="00983986" w:rsidP="00230440">
      <w:pPr>
        <w:rPr>
          <w:rFonts w:ascii="Arial" w:hAnsi="Arial"/>
          <w:sz w:val="24"/>
        </w:rPr>
      </w:pPr>
    </w:p>
    <w:p w:rsidR="00AC5C14" w:rsidRPr="00230440" w:rsidRDefault="00AC5C14" w:rsidP="00230440">
      <w:pPr>
        <w:rPr>
          <w:rFonts w:ascii="Arial" w:hAnsi="Arial"/>
          <w:sz w:val="24"/>
        </w:rPr>
      </w:pPr>
    </w:p>
    <w:p w:rsidR="00AC5C14" w:rsidRPr="00230440" w:rsidRDefault="00AC5C14" w:rsidP="00230440">
      <w:pPr>
        <w:rPr>
          <w:rFonts w:ascii="Arial" w:hAnsi="Arial"/>
          <w:sz w:val="24"/>
        </w:rPr>
      </w:pPr>
    </w:p>
    <w:p w:rsidR="00983986" w:rsidRPr="00230440" w:rsidRDefault="00983986" w:rsidP="00230440">
      <w:pPr>
        <w:rPr>
          <w:rFonts w:ascii="Arial" w:hAnsi="Arial"/>
          <w:sz w:val="24"/>
        </w:rPr>
      </w:pPr>
    </w:p>
    <w:p w:rsidR="00983986" w:rsidRPr="00230440" w:rsidRDefault="00983986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>TOTAL NAMEPLATE CAPACITY</w:t>
      </w:r>
    </w:p>
    <w:p w:rsidR="00983986" w:rsidRPr="00230440" w:rsidRDefault="00983986" w:rsidP="00230440">
      <w:pPr>
        <w:rPr>
          <w:rFonts w:ascii="Arial" w:hAnsi="Arial"/>
          <w:sz w:val="24"/>
        </w:rPr>
      </w:pPr>
    </w:p>
    <w:p w:rsidR="00AC5C14" w:rsidRPr="00230440" w:rsidRDefault="00983986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3'375 x 275 W = 928.125 </w:t>
      </w:r>
      <w:proofErr w:type="spellStart"/>
      <w:r w:rsidRPr="00230440">
        <w:rPr>
          <w:rFonts w:ascii="Arial" w:hAnsi="Arial"/>
          <w:sz w:val="24"/>
        </w:rPr>
        <w:t>kWp</w:t>
      </w:r>
      <w:proofErr w:type="spellEnd"/>
    </w:p>
    <w:p w:rsidR="00AC5C14" w:rsidRPr="00230440" w:rsidRDefault="00AC5C14" w:rsidP="00230440">
      <w:pPr>
        <w:rPr>
          <w:rFonts w:ascii="Arial" w:hAnsi="Arial"/>
          <w:sz w:val="24"/>
        </w:rPr>
      </w:pPr>
    </w:p>
    <w:p w:rsidR="00983986" w:rsidRPr="00230440" w:rsidRDefault="00AC5C14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>*</w:t>
      </w:r>
      <w:proofErr w:type="spellStart"/>
      <w:r w:rsidRPr="00230440">
        <w:rPr>
          <w:rFonts w:ascii="Arial" w:hAnsi="Arial"/>
          <w:sz w:val="24"/>
        </w:rPr>
        <w:t>Reference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model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is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275W AS-6M30 transparent, (</w:t>
      </w:r>
      <w:proofErr w:type="spellStart"/>
      <w:r w:rsidRPr="00230440">
        <w:rPr>
          <w:rFonts w:ascii="Arial" w:hAnsi="Arial"/>
          <w:sz w:val="24"/>
        </w:rPr>
        <w:t>Efficiency</w:t>
      </w:r>
      <w:proofErr w:type="spellEnd"/>
      <w:r w:rsidRPr="00230440">
        <w:rPr>
          <w:rFonts w:ascii="Arial" w:hAnsi="Arial"/>
          <w:sz w:val="24"/>
        </w:rPr>
        <w:t xml:space="preserve"> 16.6% at STC), </w:t>
      </w:r>
      <w:proofErr w:type="spellStart"/>
      <w:r w:rsidRPr="00230440">
        <w:rPr>
          <w:rFonts w:ascii="Arial" w:hAnsi="Arial"/>
          <w:sz w:val="24"/>
        </w:rPr>
        <w:t>by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Amerisolar</w:t>
      </w:r>
      <w:proofErr w:type="spellEnd"/>
    </w:p>
    <w:p w:rsidR="00AC5C14" w:rsidRPr="00230440" w:rsidRDefault="00AC5C14" w:rsidP="00230440">
      <w:pPr>
        <w:rPr>
          <w:rFonts w:ascii="Arial" w:hAnsi="Arial"/>
          <w:sz w:val="24"/>
        </w:rPr>
      </w:pPr>
    </w:p>
    <w:p w:rsidR="00AC5C14" w:rsidRPr="00230440" w:rsidRDefault="00AC5C14" w:rsidP="00230440">
      <w:pPr>
        <w:rPr>
          <w:rFonts w:ascii="Arial" w:hAnsi="Arial"/>
          <w:sz w:val="24"/>
        </w:rPr>
      </w:pPr>
    </w:p>
    <w:p w:rsidR="00AC5C14" w:rsidRPr="00230440" w:rsidRDefault="00AC5C14" w:rsidP="00230440">
      <w:pPr>
        <w:rPr>
          <w:rFonts w:ascii="Arial" w:hAnsi="Arial"/>
          <w:sz w:val="24"/>
        </w:rPr>
      </w:pPr>
    </w:p>
    <w:p w:rsidR="00983986" w:rsidRPr="00230440" w:rsidRDefault="00983986" w:rsidP="00230440">
      <w:pPr>
        <w:rPr>
          <w:rFonts w:ascii="Arial" w:hAnsi="Arial"/>
          <w:sz w:val="24"/>
        </w:rPr>
      </w:pPr>
    </w:p>
    <w:p w:rsidR="00983986" w:rsidRPr="00230440" w:rsidRDefault="00983986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>ESTIMATED ENERGY PRODUCTION</w:t>
      </w:r>
    </w:p>
    <w:p w:rsidR="00983986" w:rsidRPr="00230440" w:rsidRDefault="00983986" w:rsidP="00230440">
      <w:pPr>
        <w:rPr>
          <w:rFonts w:ascii="Arial" w:hAnsi="Arial"/>
          <w:sz w:val="24"/>
        </w:rPr>
      </w:pPr>
    </w:p>
    <w:p w:rsidR="00AC5C14" w:rsidRPr="00230440" w:rsidRDefault="00983986" w:rsidP="00230440">
      <w:pPr>
        <w:rPr>
          <w:rFonts w:ascii="Arial" w:hAnsi="Arial"/>
          <w:sz w:val="24"/>
        </w:rPr>
      </w:pPr>
      <w:proofErr w:type="spellStart"/>
      <w:r w:rsidRPr="00230440">
        <w:rPr>
          <w:rFonts w:ascii="Arial" w:hAnsi="Arial"/>
          <w:sz w:val="24"/>
        </w:rPr>
        <w:t>Area</w:t>
      </w:r>
      <w:proofErr w:type="spellEnd"/>
      <w:r w:rsidRPr="00230440">
        <w:rPr>
          <w:rFonts w:ascii="Arial" w:hAnsi="Arial"/>
          <w:sz w:val="24"/>
        </w:rPr>
        <w:t xml:space="preserve"> (m2) x </w:t>
      </w:r>
      <w:proofErr w:type="spellStart"/>
      <w:r w:rsidRPr="00230440">
        <w:rPr>
          <w:rFonts w:ascii="Arial" w:hAnsi="Arial"/>
          <w:sz w:val="24"/>
        </w:rPr>
        <w:t>Efficiency</w:t>
      </w:r>
      <w:proofErr w:type="spellEnd"/>
      <w:r w:rsidRPr="00230440">
        <w:rPr>
          <w:rFonts w:ascii="Arial" w:hAnsi="Arial"/>
          <w:sz w:val="24"/>
        </w:rPr>
        <w:t xml:space="preserve"> x Peak Sun </w:t>
      </w:r>
      <w:proofErr w:type="spellStart"/>
      <w:r w:rsidRPr="00230440">
        <w:rPr>
          <w:rFonts w:ascii="Arial" w:hAnsi="Arial"/>
          <w:sz w:val="24"/>
        </w:rPr>
        <w:t>Hours</w:t>
      </w:r>
      <w:proofErr w:type="spellEnd"/>
      <w:r w:rsidRPr="00230440">
        <w:rPr>
          <w:rFonts w:ascii="Arial" w:hAnsi="Arial"/>
          <w:sz w:val="24"/>
        </w:rPr>
        <w:t xml:space="preserve"> x </w:t>
      </w:r>
      <w:proofErr w:type="spellStart"/>
      <w:r w:rsidRPr="00230440">
        <w:rPr>
          <w:rFonts w:ascii="Arial" w:hAnsi="Arial"/>
          <w:sz w:val="24"/>
        </w:rPr>
        <w:t>Effective</w:t>
      </w:r>
      <w:proofErr w:type="spellEnd"/>
      <w:r w:rsidRPr="00230440">
        <w:rPr>
          <w:rFonts w:ascii="Arial" w:hAnsi="Arial"/>
          <w:sz w:val="24"/>
        </w:rPr>
        <w:t xml:space="preserve"> Output % After </w:t>
      </w:r>
      <w:proofErr w:type="spellStart"/>
      <w:r w:rsidRPr="00230440">
        <w:rPr>
          <w:rFonts w:ascii="Arial" w:hAnsi="Arial"/>
          <w:sz w:val="24"/>
        </w:rPr>
        <w:t>Deducting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Losses</w:t>
      </w:r>
      <w:proofErr w:type="spellEnd"/>
      <w:r w:rsidRPr="00230440">
        <w:rPr>
          <w:rFonts w:ascii="Arial" w:hAnsi="Arial"/>
          <w:sz w:val="24"/>
        </w:rPr>
        <w:t xml:space="preserve"> x 365 </w:t>
      </w:r>
      <w:proofErr w:type="spellStart"/>
      <w:r w:rsidRPr="00230440">
        <w:rPr>
          <w:rFonts w:ascii="Arial" w:hAnsi="Arial"/>
          <w:sz w:val="24"/>
        </w:rPr>
        <w:t>day</w:t>
      </w:r>
      <w:proofErr w:type="spellEnd"/>
      <w:r w:rsidRPr="00230440">
        <w:rPr>
          <w:rFonts w:ascii="Arial" w:hAnsi="Arial"/>
          <w:sz w:val="24"/>
        </w:rPr>
        <w:t>= Output (</w:t>
      </w:r>
      <w:proofErr w:type="spellStart"/>
      <w:r w:rsidRPr="00230440">
        <w:rPr>
          <w:rFonts w:ascii="Arial" w:hAnsi="Arial"/>
          <w:sz w:val="24"/>
        </w:rPr>
        <w:t>kWh/year</w:t>
      </w:r>
      <w:proofErr w:type="spellEnd"/>
      <w:r w:rsidRPr="00230440">
        <w:rPr>
          <w:rFonts w:ascii="Arial" w:hAnsi="Arial"/>
          <w:sz w:val="24"/>
        </w:rPr>
        <w:t>)</w:t>
      </w:r>
    </w:p>
    <w:p w:rsidR="00983986" w:rsidRPr="00230440" w:rsidRDefault="00983986" w:rsidP="00230440">
      <w:pPr>
        <w:rPr>
          <w:rFonts w:ascii="Arial" w:hAnsi="Arial"/>
          <w:sz w:val="24"/>
        </w:rPr>
      </w:pPr>
    </w:p>
    <w:p w:rsidR="00AC5C14" w:rsidRPr="00230440" w:rsidRDefault="00AC5C14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*Peak </w:t>
      </w:r>
      <w:proofErr w:type="spellStart"/>
      <w:r w:rsidRPr="00230440">
        <w:rPr>
          <w:rFonts w:ascii="Arial" w:hAnsi="Arial"/>
          <w:sz w:val="24"/>
        </w:rPr>
        <w:t>sun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hours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is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defined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by</w:t>
      </w:r>
      <w:proofErr w:type="spellEnd"/>
      <w:r w:rsidRPr="00230440">
        <w:rPr>
          <w:rFonts w:ascii="Arial" w:hAnsi="Arial"/>
          <w:sz w:val="24"/>
        </w:rPr>
        <w:t xml:space="preserve"> “</w:t>
      </w:r>
      <w:proofErr w:type="spellStart"/>
      <w:r w:rsidRPr="00230440">
        <w:rPr>
          <w:rFonts w:ascii="Arial" w:hAnsi="Arial"/>
          <w:sz w:val="24"/>
        </w:rPr>
        <w:t>the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equivalent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number</w:t>
      </w:r>
      <w:proofErr w:type="spellEnd"/>
      <w:r w:rsidRPr="00230440">
        <w:rPr>
          <w:rFonts w:ascii="Arial" w:hAnsi="Arial"/>
          <w:sz w:val="24"/>
        </w:rPr>
        <w:t xml:space="preserve"> of </w:t>
      </w:r>
      <w:proofErr w:type="spellStart"/>
      <w:r w:rsidRPr="00230440">
        <w:rPr>
          <w:rFonts w:ascii="Arial" w:hAnsi="Arial"/>
          <w:sz w:val="24"/>
        </w:rPr>
        <w:t>hours</w:t>
      </w:r>
      <w:proofErr w:type="spellEnd"/>
      <w:r w:rsidRPr="00230440">
        <w:rPr>
          <w:rFonts w:ascii="Arial" w:hAnsi="Arial"/>
          <w:sz w:val="24"/>
        </w:rPr>
        <w:t xml:space="preserve"> per </w:t>
      </w:r>
      <w:proofErr w:type="spellStart"/>
      <w:r w:rsidRPr="00230440">
        <w:rPr>
          <w:rFonts w:ascii="Arial" w:hAnsi="Arial"/>
          <w:sz w:val="24"/>
        </w:rPr>
        <w:t>day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when</w:t>
      </w:r>
      <w:proofErr w:type="spellEnd"/>
      <w:r w:rsidRPr="00230440">
        <w:rPr>
          <w:rFonts w:ascii="Arial" w:hAnsi="Arial"/>
          <w:sz w:val="24"/>
        </w:rPr>
        <w:t xml:space="preserve"> solar </w:t>
      </w:r>
      <w:proofErr w:type="spellStart"/>
      <w:r w:rsidRPr="00230440">
        <w:rPr>
          <w:rFonts w:ascii="Arial" w:hAnsi="Arial"/>
          <w:sz w:val="24"/>
        </w:rPr>
        <w:t>irradiance</w:t>
      </w:r>
      <w:proofErr w:type="spellEnd"/>
      <w:r w:rsidRPr="00230440">
        <w:rPr>
          <w:rFonts w:ascii="Arial" w:hAnsi="Arial"/>
          <w:sz w:val="24"/>
        </w:rPr>
        <w:t xml:space="preserve"> </w:t>
      </w:r>
      <w:proofErr w:type="spellStart"/>
      <w:r w:rsidRPr="00230440">
        <w:rPr>
          <w:rFonts w:ascii="Arial" w:hAnsi="Arial"/>
          <w:sz w:val="24"/>
        </w:rPr>
        <w:t>averages</w:t>
      </w:r>
      <w:proofErr w:type="spellEnd"/>
      <w:r w:rsidRPr="00230440">
        <w:rPr>
          <w:rFonts w:ascii="Arial" w:hAnsi="Arial"/>
          <w:sz w:val="24"/>
        </w:rPr>
        <w:t xml:space="preserve"> 1000 w/m2”.</w:t>
      </w:r>
    </w:p>
    <w:p w:rsidR="00AC5C14" w:rsidRPr="00230440" w:rsidRDefault="00230440" w:rsidP="002304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  <w:proofErr w:type="spellStart"/>
      <w:r w:rsidR="00AC5C14" w:rsidRPr="00230440">
        <w:rPr>
          <w:rFonts w:ascii="Arial" w:hAnsi="Arial"/>
          <w:sz w:val="24"/>
        </w:rPr>
        <w:t>The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yearly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average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peak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sun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hours/day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used</w:t>
      </w:r>
      <w:proofErr w:type="spellEnd"/>
      <w:r w:rsidR="00AC5C14" w:rsidRPr="00230440">
        <w:rPr>
          <w:rFonts w:ascii="Arial" w:hAnsi="Arial"/>
          <w:sz w:val="24"/>
        </w:rPr>
        <w:t xml:space="preserve"> in </w:t>
      </w:r>
      <w:proofErr w:type="spellStart"/>
      <w:r w:rsidR="00AC5C14" w:rsidRPr="00230440">
        <w:rPr>
          <w:rFonts w:ascii="Arial" w:hAnsi="Arial"/>
          <w:sz w:val="24"/>
        </w:rPr>
        <w:t>calculations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the</w:t>
      </w:r>
      <w:proofErr w:type="spellEnd"/>
      <w:r w:rsidR="00AC5C14" w:rsidRPr="00230440">
        <w:rPr>
          <w:rFonts w:ascii="Arial" w:hAnsi="Arial"/>
          <w:sz w:val="24"/>
        </w:rPr>
        <w:t xml:space="preserve"> UAE </w:t>
      </w:r>
      <w:proofErr w:type="spellStart"/>
      <w:r w:rsidR="00AC5C14" w:rsidRPr="00230440">
        <w:rPr>
          <w:rFonts w:ascii="Arial" w:hAnsi="Arial"/>
          <w:sz w:val="24"/>
        </w:rPr>
        <w:t>is</w:t>
      </w:r>
      <w:proofErr w:type="spellEnd"/>
      <w:r w:rsidR="00AC5C14" w:rsidRPr="00230440">
        <w:rPr>
          <w:rFonts w:ascii="Arial" w:hAnsi="Arial"/>
          <w:sz w:val="24"/>
        </w:rPr>
        <w:t xml:space="preserve"> 5.84.</w:t>
      </w:r>
    </w:p>
    <w:p w:rsidR="00AC5C14" w:rsidRPr="00230440" w:rsidRDefault="00230440" w:rsidP="0023044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*</w:t>
      </w:r>
      <w:proofErr w:type="spellStart"/>
      <w:r w:rsidR="00AC5C14" w:rsidRPr="00230440">
        <w:rPr>
          <w:rFonts w:ascii="Arial" w:hAnsi="Arial"/>
          <w:sz w:val="24"/>
        </w:rPr>
        <w:t>Losses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are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expected</w:t>
      </w:r>
      <w:proofErr w:type="spellEnd"/>
      <w:r w:rsidR="00AC5C14" w:rsidRPr="00230440">
        <w:rPr>
          <w:rFonts w:ascii="Arial" w:hAnsi="Arial"/>
          <w:sz w:val="24"/>
        </w:rPr>
        <w:t xml:space="preserve"> to </w:t>
      </w:r>
      <w:proofErr w:type="spellStart"/>
      <w:r w:rsidR="00AC5C14" w:rsidRPr="00230440">
        <w:rPr>
          <w:rFonts w:ascii="Arial" w:hAnsi="Arial"/>
          <w:sz w:val="24"/>
        </w:rPr>
        <w:t>account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for</w:t>
      </w:r>
      <w:proofErr w:type="spellEnd"/>
      <w:r w:rsidR="00AC5C14" w:rsidRPr="00230440">
        <w:rPr>
          <w:rFonts w:ascii="Arial" w:hAnsi="Arial"/>
          <w:sz w:val="24"/>
        </w:rPr>
        <w:t xml:space="preserve"> 25% of a PV </w:t>
      </w:r>
      <w:proofErr w:type="spellStart"/>
      <w:r w:rsidR="00AC5C14" w:rsidRPr="00230440">
        <w:rPr>
          <w:rFonts w:ascii="Arial" w:hAnsi="Arial"/>
          <w:sz w:val="24"/>
        </w:rPr>
        <w:t>panel’s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output</w:t>
      </w:r>
      <w:proofErr w:type="spellEnd"/>
      <w:r w:rsidR="00AC5C14" w:rsidRPr="00230440">
        <w:rPr>
          <w:rFonts w:ascii="Arial" w:hAnsi="Arial"/>
          <w:sz w:val="24"/>
        </w:rPr>
        <w:t xml:space="preserve"> in </w:t>
      </w:r>
      <w:proofErr w:type="spellStart"/>
      <w:r w:rsidR="00AC5C14" w:rsidRPr="00230440">
        <w:rPr>
          <w:rFonts w:ascii="Arial" w:hAnsi="Arial"/>
          <w:sz w:val="24"/>
        </w:rPr>
        <w:t>the</w:t>
      </w:r>
      <w:proofErr w:type="spellEnd"/>
      <w:r w:rsidR="00AC5C14" w:rsidRPr="00230440">
        <w:rPr>
          <w:rFonts w:ascii="Arial" w:hAnsi="Arial"/>
          <w:sz w:val="24"/>
        </w:rPr>
        <w:t xml:space="preserve"> UAE and </w:t>
      </w:r>
      <w:proofErr w:type="spellStart"/>
      <w:r w:rsidR="00AC5C14" w:rsidRPr="00230440">
        <w:rPr>
          <w:rFonts w:ascii="Arial" w:hAnsi="Arial"/>
          <w:sz w:val="24"/>
        </w:rPr>
        <w:t>therefore</w:t>
      </w:r>
      <w:proofErr w:type="spellEnd"/>
      <w:r w:rsidR="00AC5C14" w:rsidRPr="00230440">
        <w:rPr>
          <w:rFonts w:ascii="Arial" w:hAnsi="Arial"/>
          <w:sz w:val="24"/>
        </w:rPr>
        <w:t xml:space="preserve"> 75% of</w:t>
      </w:r>
      <w:r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the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theoretical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output</w:t>
      </w:r>
      <w:proofErr w:type="spellEnd"/>
      <w:r w:rsidR="00AC5C14" w:rsidRPr="00230440">
        <w:rPr>
          <w:rFonts w:ascii="Arial" w:hAnsi="Arial"/>
          <w:sz w:val="24"/>
        </w:rPr>
        <w:t xml:space="preserve"> will </w:t>
      </w:r>
      <w:proofErr w:type="spellStart"/>
      <w:r w:rsidR="00AC5C14" w:rsidRPr="00230440">
        <w:rPr>
          <w:rFonts w:ascii="Arial" w:hAnsi="Arial"/>
          <w:sz w:val="24"/>
        </w:rPr>
        <w:t>be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the</w:t>
      </w:r>
      <w:proofErr w:type="spellEnd"/>
      <w:r w:rsidR="00AC5C14" w:rsidRPr="00230440">
        <w:rPr>
          <w:rFonts w:ascii="Arial" w:hAnsi="Arial"/>
          <w:sz w:val="24"/>
        </w:rPr>
        <w:t xml:space="preserve"> </w:t>
      </w:r>
      <w:proofErr w:type="spellStart"/>
      <w:r w:rsidR="00AC5C14" w:rsidRPr="00230440">
        <w:rPr>
          <w:rFonts w:ascii="Arial" w:hAnsi="Arial"/>
          <w:sz w:val="24"/>
        </w:rPr>
        <w:t>yield</w:t>
      </w:r>
      <w:proofErr w:type="spellEnd"/>
      <w:r w:rsidR="00AC5C14" w:rsidRPr="00230440">
        <w:rPr>
          <w:rFonts w:ascii="Arial" w:hAnsi="Arial"/>
          <w:sz w:val="24"/>
        </w:rPr>
        <w:t xml:space="preserve"> of </w:t>
      </w:r>
      <w:proofErr w:type="spellStart"/>
      <w:r w:rsidR="00AC5C14" w:rsidRPr="00230440">
        <w:rPr>
          <w:rFonts w:ascii="Arial" w:hAnsi="Arial"/>
          <w:sz w:val="24"/>
        </w:rPr>
        <w:t>the</w:t>
      </w:r>
      <w:proofErr w:type="spellEnd"/>
      <w:r w:rsidR="00AC5C14" w:rsidRPr="00230440">
        <w:rPr>
          <w:rFonts w:ascii="Arial" w:hAnsi="Arial"/>
          <w:sz w:val="24"/>
        </w:rPr>
        <w:t xml:space="preserve"> system.</w:t>
      </w:r>
    </w:p>
    <w:p w:rsidR="00983986" w:rsidRPr="00230440" w:rsidRDefault="00983986" w:rsidP="00230440">
      <w:pPr>
        <w:rPr>
          <w:rFonts w:ascii="Arial" w:hAnsi="Arial"/>
          <w:sz w:val="24"/>
        </w:rPr>
      </w:pPr>
    </w:p>
    <w:p w:rsidR="001D18E2" w:rsidRPr="00230440" w:rsidRDefault="00983986" w:rsidP="00230440">
      <w:pPr>
        <w:rPr>
          <w:rFonts w:ascii="Arial" w:hAnsi="Arial"/>
          <w:sz w:val="24"/>
        </w:rPr>
      </w:pPr>
      <w:r w:rsidRPr="00230440">
        <w:rPr>
          <w:rFonts w:ascii="Arial" w:hAnsi="Arial"/>
          <w:sz w:val="24"/>
        </w:rPr>
        <w:t xml:space="preserve">3'375 x 1.63 m2 x 0.166 (16.60%) x 5.84 x 0.75 (75%) x 365 =1'459'944 kWh </w:t>
      </w:r>
      <w:proofErr w:type="spellStart"/>
      <w:r w:rsidRPr="00230440">
        <w:rPr>
          <w:rFonts w:ascii="Arial" w:hAnsi="Arial"/>
          <w:sz w:val="24"/>
        </w:rPr>
        <w:t>annual</w:t>
      </w:r>
      <w:proofErr w:type="spellEnd"/>
    </w:p>
    <w:sectPr w:rsidR="001D18E2" w:rsidRPr="00230440" w:rsidSect="00ED27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Geneva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9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AC3F3E"/>
    <w:rsid w:val="000005F4"/>
    <w:rsid w:val="00014E88"/>
    <w:rsid w:val="00021259"/>
    <w:rsid w:val="00021920"/>
    <w:rsid w:val="00022CF4"/>
    <w:rsid w:val="00026012"/>
    <w:rsid w:val="00033A6B"/>
    <w:rsid w:val="0004230C"/>
    <w:rsid w:val="000423B7"/>
    <w:rsid w:val="00042431"/>
    <w:rsid w:val="000425AA"/>
    <w:rsid w:val="000543CF"/>
    <w:rsid w:val="00054E0E"/>
    <w:rsid w:val="00061682"/>
    <w:rsid w:val="0006220D"/>
    <w:rsid w:val="00072653"/>
    <w:rsid w:val="00073297"/>
    <w:rsid w:val="000772B2"/>
    <w:rsid w:val="00077BCB"/>
    <w:rsid w:val="00084627"/>
    <w:rsid w:val="000878D6"/>
    <w:rsid w:val="00090381"/>
    <w:rsid w:val="00090480"/>
    <w:rsid w:val="000909E8"/>
    <w:rsid w:val="000920C9"/>
    <w:rsid w:val="000A14A7"/>
    <w:rsid w:val="000A5DAA"/>
    <w:rsid w:val="000B0975"/>
    <w:rsid w:val="000B0C96"/>
    <w:rsid w:val="000B1F6C"/>
    <w:rsid w:val="000B4683"/>
    <w:rsid w:val="000B53E2"/>
    <w:rsid w:val="000C5F0C"/>
    <w:rsid w:val="000D27FD"/>
    <w:rsid w:val="000D28D6"/>
    <w:rsid w:val="000E0256"/>
    <w:rsid w:val="000E358F"/>
    <w:rsid w:val="000E5A43"/>
    <w:rsid w:val="000F3218"/>
    <w:rsid w:val="001043D4"/>
    <w:rsid w:val="00104DBB"/>
    <w:rsid w:val="00130AF4"/>
    <w:rsid w:val="0013264C"/>
    <w:rsid w:val="0013332B"/>
    <w:rsid w:val="0013361F"/>
    <w:rsid w:val="00133FA3"/>
    <w:rsid w:val="0013548E"/>
    <w:rsid w:val="00137D57"/>
    <w:rsid w:val="001412BD"/>
    <w:rsid w:val="001463CD"/>
    <w:rsid w:val="0014680C"/>
    <w:rsid w:val="00147080"/>
    <w:rsid w:val="00150E66"/>
    <w:rsid w:val="00154C91"/>
    <w:rsid w:val="00156352"/>
    <w:rsid w:val="00161DFE"/>
    <w:rsid w:val="00163917"/>
    <w:rsid w:val="00164082"/>
    <w:rsid w:val="0017298A"/>
    <w:rsid w:val="00174174"/>
    <w:rsid w:val="0018037B"/>
    <w:rsid w:val="001805FF"/>
    <w:rsid w:val="00181D43"/>
    <w:rsid w:val="00184697"/>
    <w:rsid w:val="00187D35"/>
    <w:rsid w:val="00190DBB"/>
    <w:rsid w:val="00196EA0"/>
    <w:rsid w:val="001A08B9"/>
    <w:rsid w:val="001A1783"/>
    <w:rsid w:val="001A316E"/>
    <w:rsid w:val="001A3797"/>
    <w:rsid w:val="001A3883"/>
    <w:rsid w:val="001B56B1"/>
    <w:rsid w:val="001B6331"/>
    <w:rsid w:val="001C0E20"/>
    <w:rsid w:val="001C52FB"/>
    <w:rsid w:val="001C6F11"/>
    <w:rsid w:val="001D115F"/>
    <w:rsid w:val="001D18E2"/>
    <w:rsid w:val="001D471A"/>
    <w:rsid w:val="001D6884"/>
    <w:rsid w:val="001E186A"/>
    <w:rsid w:val="001E5BB4"/>
    <w:rsid w:val="001F119A"/>
    <w:rsid w:val="001F2ADB"/>
    <w:rsid w:val="001F75C6"/>
    <w:rsid w:val="0020195D"/>
    <w:rsid w:val="00201AFA"/>
    <w:rsid w:val="00201E2B"/>
    <w:rsid w:val="00203BE8"/>
    <w:rsid w:val="00223949"/>
    <w:rsid w:val="00227484"/>
    <w:rsid w:val="00230440"/>
    <w:rsid w:val="0024397E"/>
    <w:rsid w:val="00246BB6"/>
    <w:rsid w:val="00247568"/>
    <w:rsid w:val="00251423"/>
    <w:rsid w:val="00254475"/>
    <w:rsid w:val="00256411"/>
    <w:rsid w:val="002655E3"/>
    <w:rsid w:val="002675BE"/>
    <w:rsid w:val="00267EB8"/>
    <w:rsid w:val="00294D27"/>
    <w:rsid w:val="002A03F4"/>
    <w:rsid w:val="002A050E"/>
    <w:rsid w:val="002A7350"/>
    <w:rsid w:val="002B1417"/>
    <w:rsid w:val="002B5028"/>
    <w:rsid w:val="002B625A"/>
    <w:rsid w:val="002C06AD"/>
    <w:rsid w:val="002C3E9E"/>
    <w:rsid w:val="002C546B"/>
    <w:rsid w:val="002C5904"/>
    <w:rsid w:val="002C716C"/>
    <w:rsid w:val="002D5989"/>
    <w:rsid w:val="002D6747"/>
    <w:rsid w:val="002E0BFE"/>
    <w:rsid w:val="002E32B6"/>
    <w:rsid w:val="002E3E90"/>
    <w:rsid w:val="002E50E9"/>
    <w:rsid w:val="002E67F3"/>
    <w:rsid w:val="00302F0E"/>
    <w:rsid w:val="003105C7"/>
    <w:rsid w:val="00320629"/>
    <w:rsid w:val="003230F3"/>
    <w:rsid w:val="00325CCE"/>
    <w:rsid w:val="003268D7"/>
    <w:rsid w:val="003357F6"/>
    <w:rsid w:val="003369C9"/>
    <w:rsid w:val="00340ACF"/>
    <w:rsid w:val="003426DE"/>
    <w:rsid w:val="003459DD"/>
    <w:rsid w:val="00350661"/>
    <w:rsid w:val="003513FC"/>
    <w:rsid w:val="003564F2"/>
    <w:rsid w:val="0036764D"/>
    <w:rsid w:val="00373DC4"/>
    <w:rsid w:val="00375015"/>
    <w:rsid w:val="00376B8D"/>
    <w:rsid w:val="003807C6"/>
    <w:rsid w:val="00385196"/>
    <w:rsid w:val="003943DC"/>
    <w:rsid w:val="003A3AE4"/>
    <w:rsid w:val="003C2B1C"/>
    <w:rsid w:val="003C33BE"/>
    <w:rsid w:val="003C43E9"/>
    <w:rsid w:val="003C59B4"/>
    <w:rsid w:val="003D23B0"/>
    <w:rsid w:val="003D53EC"/>
    <w:rsid w:val="003E3892"/>
    <w:rsid w:val="003E38B5"/>
    <w:rsid w:val="003E56F5"/>
    <w:rsid w:val="003F47CB"/>
    <w:rsid w:val="00407568"/>
    <w:rsid w:val="00411AC2"/>
    <w:rsid w:val="00412D89"/>
    <w:rsid w:val="004224C0"/>
    <w:rsid w:val="00422AA8"/>
    <w:rsid w:val="0043038B"/>
    <w:rsid w:val="00453ED7"/>
    <w:rsid w:val="00465BEA"/>
    <w:rsid w:val="00467086"/>
    <w:rsid w:val="004746FE"/>
    <w:rsid w:val="004754B3"/>
    <w:rsid w:val="00477836"/>
    <w:rsid w:val="004812FC"/>
    <w:rsid w:val="00482624"/>
    <w:rsid w:val="00487493"/>
    <w:rsid w:val="004901FF"/>
    <w:rsid w:val="00491DF9"/>
    <w:rsid w:val="0049223F"/>
    <w:rsid w:val="00495E81"/>
    <w:rsid w:val="004A0DD5"/>
    <w:rsid w:val="004A3D7E"/>
    <w:rsid w:val="004A4CD2"/>
    <w:rsid w:val="004A538D"/>
    <w:rsid w:val="004B3410"/>
    <w:rsid w:val="004D1EF9"/>
    <w:rsid w:val="004D50AF"/>
    <w:rsid w:val="004D7D6B"/>
    <w:rsid w:val="004E27F8"/>
    <w:rsid w:val="004F49D6"/>
    <w:rsid w:val="00503853"/>
    <w:rsid w:val="00504CCB"/>
    <w:rsid w:val="0052063C"/>
    <w:rsid w:val="00523C75"/>
    <w:rsid w:val="0052479F"/>
    <w:rsid w:val="00524AAF"/>
    <w:rsid w:val="00526768"/>
    <w:rsid w:val="00534D53"/>
    <w:rsid w:val="00535B87"/>
    <w:rsid w:val="0054247B"/>
    <w:rsid w:val="005446A9"/>
    <w:rsid w:val="00555548"/>
    <w:rsid w:val="00556A98"/>
    <w:rsid w:val="00556B1E"/>
    <w:rsid w:val="00560210"/>
    <w:rsid w:val="005641EB"/>
    <w:rsid w:val="005659FB"/>
    <w:rsid w:val="00566D4B"/>
    <w:rsid w:val="005673A9"/>
    <w:rsid w:val="00572126"/>
    <w:rsid w:val="00573CA1"/>
    <w:rsid w:val="0057622D"/>
    <w:rsid w:val="00580AF1"/>
    <w:rsid w:val="00587A83"/>
    <w:rsid w:val="00592544"/>
    <w:rsid w:val="005A6692"/>
    <w:rsid w:val="005C0897"/>
    <w:rsid w:val="005D1E53"/>
    <w:rsid w:val="005E1879"/>
    <w:rsid w:val="005E22C1"/>
    <w:rsid w:val="005E349D"/>
    <w:rsid w:val="005E3610"/>
    <w:rsid w:val="005E377C"/>
    <w:rsid w:val="005E3E45"/>
    <w:rsid w:val="00601D3A"/>
    <w:rsid w:val="00607267"/>
    <w:rsid w:val="006077E8"/>
    <w:rsid w:val="00616D98"/>
    <w:rsid w:val="00623740"/>
    <w:rsid w:val="006238A0"/>
    <w:rsid w:val="006279C2"/>
    <w:rsid w:val="00631512"/>
    <w:rsid w:val="00633941"/>
    <w:rsid w:val="00634CC5"/>
    <w:rsid w:val="006378C2"/>
    <w:rsid w:val="0064224A"/>
    <w:rsid w:val="00650C65"/>
    <w:rsid w:val="0065612C"/>
    <w:rsid w:val="00662706"/>
    <w:rsid w:val="006679EF"/>
    <w:rsid w:val="0067143C"/>
    <w:rsid w:val="006731E7"/>
    <w:rsid w:val="0067405A"/>
    <w:rsid w:val="00674888"/>
    <w:rsid w:val="0068139D"/>
    <w:rsid w:val="00682A84"/>
    <w:rsid w:val="006850F7"/>
    <w:rsid w:val="00686BA5"/>
    <w:rsid w:val="006930AE"/>
    <w:rsid w:val="006A0122"/>
    <w:rsid w:val="006A082B"/>
    <w:rsid w:val="006A5338"/>
    <w:rsid w:val="006B1758"/>
    <w:rsid w:val="006B50F4"/>
    <w:rsid w:val="006B5109"/>
    <w:rsid w:val="006B59BD"/>
    <w:rsid w:val="006B71A9"/>
    <w:rsid w:val="006C0101"/>
    <w:rsid w:val="006C0495"/>
    <w:rsid w:val="006C0902"/>
    <w:rsid w:val="006C7690"/>
    <w:rsid w:val="006C7820"/>
    <w:rsid w:val="006C7EA1"/>
    <w:rsid w:val="006D0456"/>
    <w:rsid w:val="006D2ECC"/>
    <w:rsid w:val="006D36E4"/>
    <w:rsid w:val="006D5EE2"/>
    <w:rsid w:val="006D7FED"/>
    <w:rsid w:val="006E39CA"/>
    <w:rsid w:val="006E5810"/>
    <w:rsid w:val="006F208E"/>
    <w:rsid w:val="006F319B"/>
    <w:rsid w:val="006F5214"/>
    <w:rsid w:val="00705630"/>
    <w:rsid w:val="0071414F"/>
    <w:rsid w:val="00720901"/>
    <w:rsid w:val="007258AD"/>
    <w:rsid w:val="00731584"/>
    <w:rsid w:val="007334C3"/>
    <w:rsid w:val="00735CBA"/>
    <w:rsid w:val="0073739B"/>
    <w:rsid w:val="007377E4"/>
    <w:rsid w:val="00737F0B"/>
    <w:rsid w:val="0074309A"/>
    <w:rsid w:val="00743956"/>
    <w:rsid w:val="007454F4"/>
    <w:rsid w:val="00752B83"/>
    <w:rsid w:val="007606BA"/>
    <w:rsid w:val="00767BF3"/>
    <w:rsid w:val="00773943"/>
    <w:rsid w:val="00776C0E"/>
    <w:rsid w:val="00777948"/>
    <w:rsid w:val="00777B2A"/>
    <w:rsid w:val="00777BA4"/>
    <w:rsid w:val="0078165F"/>
    <w:rsid w:val="007835EA"/>
    <w:rsid w:val="00783B87"/>
    <w:rsid w:val="00785403"/>
    <w:rsid w:val="0078798B"/>
    <w:rsid w:val="00787ECA"/>
    <w:rsid w:val="007970CF"/>
    <w:rsid w:val="00797728"/>
    <w:rsid w:val="007A11C5"/>
    <w:rsid w:val="007A3589"/>
    <w:rsid w:val="007A702B"/>
    <w:rsid w:val="007B64D5"/>
    <w:rsid w:val="007C1DCB"/>
    <w:rsid w:val="007C3BB2"/>
    <w:rsid w:val="007D1D41"/>
    <w:rsid w:val="007D4599"/>
    <w:rsid w:val="007D5836"/>
    <w:rsid w:val="007E2E16"/>
    <w:rsid w:val="007E3BCA"/>
    <w:rsid w:val="007E6F4A"/>
    <w:rsid w:val="007E7242"/>
    <w:rsid w:val="007F5F09"/>
    <w:rsid w:val="0080074C"/>
    <w:rsid w:val="0080129E"/>
    <w:rsid w:val="00804BA5"/>
    <w:rsid w:val="00804E53"/>
    <w:rsid w:val="00806797"/>
    <w:rsid w:val="0082159C"/>
    <w:rsid w:val="008247CE"/>
    <w:rsid w:val="008310FA"/>
    <w:rsid w:val="008364C0"/>
    <w:rsid w:val="0084028E"/>
    <w:rsid w:val="008441A1"/>
    <w:rsid w:val="008474B5"/>
    <w:rsid w:val="00847BD3"/>
    <w:rsid w:val="00854FFD"/>
    <w:rsid w:val="0085546D"/>
    <w:rsid w:val="00855C80"/>
    <w:rsid w:val="00857A71"/>
    <w:rsid w:val="00862449"/>
    <w:rsid w:val="0086305B"/>
    <w:rsid w:val="0086364E"/>
    <w:rsid w:val="00864504"/>
    <w:rsid w:val="008658CA"/>
    <w:rsid w:val="008722B1"/>
    <w:rsid w:val="008725FF"/>
    <w:rsid w:val="00876F08"/>
    <w:rsid w:val="00877C4F"/>
    <w:rsid w:val="00890A28"/>
    <w:rsid w:val="008922A6"/>
    <w:rsid w:val="008A3E87"/>
    <w:rsid w:val="008A5CD2"/>
    <w:rsid w:val="008B0F71"/>
    <w:rsid w:val="008B42D4"/>
    <w:rsid w:val="008B4358"/>
    <w:rsid w:val="008C465E"/>
    <w:rsid w:val="008D696F"/>
    <w:rsid w:val="008E0287"/>
    <w:rsid w:val="008E2B05"/>
    <w:rsid w:val="008F1B94"/>
    <w:rsid w:val="009052A8"/>
    <w:rsid w:val="00907760"/>
    <w:rsid w:val="009079C1"/>
    <w:rsid w:val="0091340C"/>
    <w:rsid w:val="00913B64"/>
    <w:rsid w:val="00916763"/>
    <w:rsid w:val="00924CC8"/>
    <w:rsid w:val="00924CDA"/>
    <w:rsid w:val="0094224B"/>
    <w:rsid w:val="009439BC"/>
    <w:rsid w:val="00944E30"/>
    <w:rsid w:val="00947586"/>
    <w:rsid w:val="009533D2"/>
    <w:rsid w:val="0095344C"/>
    <w:rsid w:val="0095367D"/>
    <w:rsid w:val="00964699"/>
    <w:rsid w:val="00973FCF"/>
    <w:rsid w:val="00973FFF"/>
    <w:rsid w:val="00983986"/>
    <w:rsid w:val="00984F53"/>
    <w:rsid w:val="00985DC7"/>
    <w:rsid w:val="0098780C"/>
    <w:rsid w:val="00987B9C"/>
    <w:rsid w:val="009959E8"/>
    <w:rsid w:val="00996764"/>
    <w:rsid w:val="009A2E32"/>
    <w:rsid w:val="009A6C63"/>
    <w:rsid w:val="009A76EA"/>
    <w:rsid w:val="009B40F6"/>
    <w:rsid w:val="009B68FB"/>
    <w:rsid w:val="009B780E"/>
    <w:rsid w:val="009C1FE1"/>
    <w:rsid w:val="009C2A3C"/>
    <w:rsid w:val="009C66C1"/>
    <w:rsid w:val="009D0B68"/>
    <w:rsid w:val="009D20F5"/>
    <w:rsid w:val="009E0F89"/>
    <w:rsid w:val="009E3EE3"/>
    <w:rsid w:val="009E4D0E"/>
    <w:rsid w:val="009E5EF6"/>
    <w:rsid w:val="009F3862"/>
    <w:rsid w:val="00A002F6"/>
    <w:rsid w:val="00A003D3"/>
    <w:rsid w:val="00A01F29"/>
    <w:rsid w:val="00A05D4B"/>
    <w:rsid w:val="00A07320"/>
    <w:rsid w:val="00A152BB"/>
    <w:rsid w:val="00A21D50"/>
    <w:rsid w:val="00A21E17"/>
    <w:rsid w:val="00A23EFF"/>
    <w:rsid w:val="00A2412A"/>
    <w:rsid w:val="00A346F6"/>
    <w:rsid w:val="00A3630C"/>
    <w:rsid w:val="00A40F88"/>
    <w:rsid w:val="00A4435C"/>
    <w:rsid w:val="00A474B2"/>
    <w:rsid w:val="00A5350F"/>
    <w:rsid w:val="00A655A8"/>
    <w:rsid w:val="00A65FF6"/>
    <w:rsid w:val="00A6726F"/>
    <w:rsid w:val="00A77E9B"/>
    <w:rsid w:val="00A9669A"/>
    <w:rsid w:val="00AA5D62"/>
    <w:rsid w:val="00AB1BD0"/>
    <w:rsid w:val="00AB6D9F"/>
    <w:rsid w:val="00AC03BC"/>
    <w:rsid w:val="00AC3F3E"/>
    <w:rsid w:val="00AC5486"/>
    <w:rsid w:val="00AC5961"/>
    <w:rsid w:val="00AC5C14"/>
    <w:rsid w:val="00AD110D"/>
    <w:rsid w:val="00AE17D8"/>
    <w:rsid w:val="00AE58E3"/>
    <w:rsid w:val="00AE79AD"/>
    <w:rsid w:val="00AF0686"/>
    <w:rsid w:val="00AF0F4F"/>
    <w:rsid w:val="00AF5967"/>
    <w:rsid w:val="00B11CBE"/>
    <w:rsid w:val="00B14CD6"/>
    <w:rsid w:val="00B15AB6"/>
    <w:rsid w:val="00B15FF5"/>
    <w:rsid w:val="00B16D97"/>
    <w:rsid w:val="00B20634"/>
    <w:rsid w:val="00B239A0"/>
    <w:rsid w:val="00B32B7F"/>
    <w:rsid w:val="00B35EBE"/>
    <w:rsid w:val="00B37C48"/>
    <w:rsid w:val="00B41146"/>
    <w:rsid w:val="00B41813"/>
    <w:rsid w:val="00B46478"/>
    <w:rsid w:val="00B50777"/>
    <w:rsid w:val="00B53BE9"/>
    <w:rsid w:val="00B53D48"/>
    <w:rsid w:val="00B5724B"/>
    <w:rsid w:val="00B71BE9"/>
    <w:rsid w:val="00B72268"/>
    <w:rsid w:val="00B7276B"/>
    <w:rsid w:val="00B77341"/>
    <w:rsid w:val="00B90121"/>
    <w:rsid w:val="00B978A6"/>
    <w:rsid w:val="00BA2D48"/>
    <w:rsid w:val="00BA7585"/>
    <w:rsid w:val="00BB1290"/>
    <w:rsid w:val="00BB1B89"/>
    <w:rsid w:val="00BC2DE3"/>
    <w:rsid w:val="00BD4656"/>
    <w:rsid w:val="00BD6D5C"/>
    <w:rsid w:val="00BD74B9"/>
    <w:rsid w:val="00BD7A76"/>
    <w:rsid w:val="00BE6A47"/>
    <w:rsid w:val="00BF1E38"/>
    <w:rsid w:val="00BF3773"/>
    <w:rsid w:val="00BF37F2"/>
    <w:rsid w:val="00BF489B"/>
    <w:rsid w:val="00BF52D3"/>
    <w:rsid w:val="00C008CE"/>
    <w:rsid w:val="00C00B7B"/>
    <w:rsid w:val="00C21ACA"/>
    <w:rsid w:val="00C25247"/>
    <w:rsid w:val="00C30486"/>
    <w:rsid w:val="00C35B83"/>
    <w:rsid w:val="00C6260D"/>
    <w:rsid w:val="00C67CC2"/>
    <w:rsid w:val="00C704EC"/>
    <w:rsid w:val="00C7371D"/>
    <w:rsid w:val="00C80504"/>
    <w:rsid w:val="00C809EA"/>
    <w:rsid w:val="00C85D0C"/>
    <w:rsid w:val="00C933C0"/>
    <w:rsid w:val="00C962CB"/>
    <w:rsid w:val="00CA0199"/>
    <w:rsid w:val="00CA2ACB"/>
    <w:rsid w:val="00CA3E64"/>
    <w:rsid w:val="00CA4712"/>
    <w:rsid w:val="00CA4AAA"/>
    <w:rsid w:val="00CA5C38"/>
    <w:rsid w:val="00CB3FA6"/>
    <w:rsid w:val="00CB6123"/>
    <w:rsid w:val="00CC01AA"/>
    <w:rsid w:val="00CC0505"/>
    <w:rsid w:val="00CC1395"/>
    <w:rsid w:val="00CC46E7"/>
    <w:rsid w:val="00CC497F"/>
    <w:rsid w:val="00CC59E5"/>
    <w:rsid w:val="00CC7017"/>
    <w:rsid w:val="00CC73A1"/>
    <w:rsid w:val="00CD7912"/>
    <w:rsid w:val="00CE0380"/>
    <w:rsid w:val="00CE2C77"/>
    <w:rsid w:val="00CE336F"/>
    <w:rsid w:val="00CF0545"/>
    <w:rsid w:val="00CF537B"/>
    <w:rsid w:val="00CF5B0C"/>
    <w:rsid w:val="00CF731B"/>
    <w:rsid w:val="00CF73CE"/>
    <w:rsid w:val="00CF73F8"/>
    <w:rsid w:val="00D0001B"/>
    <w:rsid w:val="00D02D5B"/>
    <w:rsid w:val="00D0333D"/>
    <w:rsid w:val="00D03CFA"/>
    <w:rsid w:val="00D10746"/>
    <w:rsid w:val="00D14E35"/>
    <w:rsid w:val="00D33E12"/>
    <w:rsid w:val="00D44B5D"/>
    <w:rsid w:val="00D4558D"/>
    <w:rsid w:val="00D471B0"/>
    <w:rsid w:val="00D52A34"/>
    <w:rsid w:val="00D6079C"/>
    <w:rsid w:val="00D659CF"/>
    <w:rsid w:val="00D70128"/>
    <w:rsid w:val="00D715F1"/>
    <w:rsid w:val="00D73175"/>
    <w:rsid w:val="00D75533"/>
    <w:rsid w:val="00D77B0C"/>
    <w:rsid w:val="00D81013"/>
    <w:rsid w:val="00D86D0B"/>
    <w:rsid w:val="00D91A75"/>
    <w:rsid w:val="00D93BF6"/>
    <w:rsid w:val="00D95B8A"/>
    <w:rsid w:val="00DA39CD"/>
    <w:rsid w:val="00DA764A"/>
    <w:rsid w:val="00DB046E"/>
    <w:rsid w:val="00DB15EC"/>
    <w:rsid w:val="00DB1B89"/>
    <w:rsid w:val="00DB1D4F"/>
    <w:rsid w:val="00DB7AAA"/>
    <w:rsid w:val="00DC2788"/>
    <w:rsid w:val="00DC6155"/>
    <w:rsid w:val="00DD53BE"/>
    <w:rsid w:val="00DE251E"/>
    <w:rsid w:val="00DE6313"/>
    <w:rsid w:val="00DF02CC"/>
    <w:rsid w:val="00DF149F"/>
    <w:rsid w:val="00DF3D02"/>
    <w:rsid w:val="00DF3F5B"/>
    <w:rsid w:val="00DF449C"/>
    <w:rsid w:val="00DF510A"/>
    <w:rsid w:val="00E050EE"/>
    <w:rsid w:val="00E063BA"/>
    <w:rsid w:val="00E14253"/>
    <w:rsid w:val="00E15800"/>
    <w:rsid w:val="00E15EDA"/>
    <w:rsid w:val="00E177A9"/>
    <w:rsid w:val="00E22E35"/>
    <w:rsid w:val="00E24B09"/>
    <w:rsid w:val="00E30097"/>
    <w:rsid w:val="00E316B5"/>
    <w:rsid w:val="00E31DE3"/>
    <w:rsid w:val="00E349A2"/>
    <w:rsid w:val="00E368E6"/>
    <w:rsid w:val="00E37A34"/>
    <w:rsid w:val="00E401DC"/>
    <w:rsid w:val="00E42B6C"/>
    <w:rsid w:val="00E469EF"/>
    <w:rsid w:val="00E46BF7"/>
    <w:rsid w:val="00E54979"/>
    <w:rsid w:val="00E57C05"/>
    <w:rsid w:val="00E609F6"/>
    <w:rsid w:val="00E677DF"/>
    <w:rsid w:val="00E70391"/>
    <w:rsid w:val="00E72B55"/>
    <w:rsid w:val="00E74E0A"/>
    <w:rsid w:val="00E82B44"/>
    <w:rsid w:val="00E84AAF"/>
    <w:rsid w:val="00E85F96"/>
    <w:rsid w:val="00E93B6C"/>
    <w:rsid w:val="00EA0D41"/>
    <w:rsid w:val="00EA1660"/>
    <w:rsid w:val="00EA27CB"/>
    <w:rsid w:val="00EA30A7"/>
    <w:rsid w:val="00EA7643"/>
    <w:rsid w:val="00EA7656"/>
    <w:rsid w:val="00EA7DF4"/>
    <w:rsid w:val="00EB3767"/>
    <w:rsid w:val="00EB5179"/>
    <w:rsid w:val="00EC316F"/>
    <w:rsid w:val="00EC3D3B"/>
    <w:rsid w:val="00EC4A6F"/>
    <w:rsid w:val="00ED049B"/>
    <w:rsid w:val="00ED27A8"/>
    <w:rsid w:val="00EE0A75"/>
    <w:rsid w:val="00EE6D17"/>
    <w:rsid w:val="00EF5DD2"/>
    <w:rsid w:val="00F06080"/>
    <w:rsid w:val="00F229F6"/>
    <w:rsid w:val="00F22AF2"/>
    <w:rsid w:val="00F42199"/>
    <w:rsid w:val="00F469FC"/>
    <w:rsid w:val="00F47949"/>
    <w:rsid w:val="00F53B88"/>
    <w:rsid w:val="00F55412"/>
    <w:rsid w:val="00F61EA8"/>
    <w:rsid w:val="00F658ED"/>
    <w:rsid w:val="00F6636E"/>
    <w:rsid w:val="00F66505"/>
    <w:rsid w:val="00F6703E"/>
    <w:rsid w:val="00F67529"/>
    <w:rsid w:val="00F7070D"/>
    <w:rsid w:val="00F708B3"/>
    <w:rsid w:val="00F732C4"/>
    <w:rsid w:val="00F8336E"/>
    <w:rsid w:val="00F84579"/>
    <w:rsid w:val="00F86C0A"/>
    <w:rsid w:val="00F86F09"/>
    <w:rsid w:val="00F90A2F"/>
    <w:rsid w:val="00F912A7"/>
    <w:rsid w:val="00F92DE3"/>
    <w:rsid w:val="00FA024D"/>
    <w:rsid w:val="00FB18CE"/>
    <w:rsid w:val="00FC1946"/>
    <w:rsid w:val="00FC215A"/>
    <w:rsid w:val="00FC4EE5"/>
    <w:rsid w:val="00FC53A2"/>
    <w:rsid w:val="00FC7110"/>
    <w:rsid w:val="00FD18F0"/>
    <w:rsid w:val="00FD44C3"/>
    <w:rsid w:val="00FE649E"/>
    <w:rsid w:val="00FE7AB5"/>
    <w:rsid w:val="00FF192B"/>
    <w:rsid w:val="00FF1BB9"/>
    <w:rsid w:val="00FF1DEA"/>
    <w:rsid w:val="00FF5061"/>
    <w:rsid w:val="00FF552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050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Kommentarzeichen">
    <w:name w:val="annotation reference"/>
    <w:basedOn w:val="Absatzstandardschriftart"/>
    <w:uiPriority w:val="99"/>
    <w:semiHidden/>
    <w:unhideWhenUsed/>
    <w:rsid w:val="005E3E4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5E3E4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5E3E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5E3E4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5E3E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3E45"/>
    <w:rPr>
      <w:rFonts w:ascii="Arial" w:hAnsi="Arial" w:cs="Arial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3E45"/>
    <w:rPr>
      <w:rFonts w:ascii="Arial" w:hAnsi="Arial" w:cs="Arial"/>
      <w:sz w:val="18"/>
      <w:szCs w:val="18"/>
    </w:rPr>
  </w:style>
  <w:style w:type="paragraph" w:styleId="HTMLVorformatiert">
    <w:name w:val="HTML Preformatted"/>
    <w:basedOn w:val="Standard"/>
    <w:link w:val="HTMLVorformatiertZeichen"/>
    <w:uiPriority w:val="99"/>
    <w:rsid w:val="002304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230440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67038C-48E4-854D-84BA-171E10C0CA7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3281</Characters>
  <Application>Microsoft Macintosh Word</Application>
  <DocSecurity>0</DocSecurity>
  <Lines>111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3863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----------</cp:lastModifiedBy>
  <cp:revision>3</cp:revision>
  <cp:lastPrinted>2019-03-15T17:03:00Z</cp:lastPrinted>
  <dcterms:created xsi:type="dcterms:W3CDTF">2019-05-07T16:11:00Z</dcterms:created>
  <dcterms:modified xsi:type="dcterms:W3CDTF">2019-05-07T16:12:00Z</dcterms:modified>
  <cp:category/>
</cp:coreProperties>
</file>