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43E2C" w14:textId="1E740915" w:rsidR="00721923" w:rsidRDefault="00683152" w:rsidP="00721923">
      <w:pPr>
        <w:pBdr>
          <w:bottom w:val="single" w:sz="6" w:space="1" w:color="auto"/>
        </w:pBdr>
        <w:spacing w:before="3200"/>
        <w:rPr>
          <w:rFonts w:ascii="HelveticaNeue LT 55 Roman" w:hAnsi="HelveticaNeue LT 55 Roman" w:cs="Arial"/>
          <w:b/>
          <w:color w:val="0070C0"/>
          <w:sz w:val="112"/>
          <w:szCs w:val="112"/>
        </w:rPr>
      </w:pPr>
      <w:bookmarkStart w:id="0" w:name="_Hlk8618943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1CA39B" wp14:editId="59559BAA">
                <wp:simplePos x="0" y="0"/>
                <wp:positionH relativeFrom="margin">
                  <wp:align>right</wp:align>
                </wp:positionH>
                <wp:positionV relativeFrom="paragraph">
                  <wp:posOffset>223402</wp:posOffset>
                </wp:positionV>
                <wp:extent cx="6474460" cy="140985"/>
                <wp:effectExtent l="0" t="0" r="254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4460" cy="14098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215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03571" w14:textId="77777777" w:rsidR="00721923" w:rsidRDefault="00721923" w:rsidP="006831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CA39B" id="Rectangle 11" o:spid="_x0000_s1026" style="position:absolute;margin-left:458.6pt;margin-top:17.6pt;width:509.8pt;height:11.1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" fillcolor="black" stroked="f" strokeweight="1pt">
                <v:fill opacity="47288f"/>
                <v:textbox>
                  <w:txbxContent>
                    <w:p w14:paraId="6ED03571" w14:textId="77777777" w:rsidR="00721923" w:rsidRDefault="00721923" w:rsidP="00683152"/>
                  </w:txbxContent>
                </v:textbox>
                <w10:wrap anchorx="margin"/>
              </v:rect>
            </w:pict>
          </mc:Fallback>
        </mc:AlternateContent>
      </w:r>
      <w:r w:rsidR="00721923">
        <w:rPr>
          <w:noProof/>
        </w:rPr>
        <w:drawing>
          <wp:anchor distT="0" distB="0" distL="114300" distR="114300" simplePos="0" relativeHeight="251619840" behindDoc="0" locked="0" layoutInCell="1" allowOverlap="1" wp14:anchorId="18923465" wp14:editId="22CC957C">
            <wp:simplePos x="0" y="0"/>
            <wp:positionH relativeFrom="margin">
              <wp:align>right</wp:align>
            </wp:positionH>
            <wp:positionV relativeFrom="paragraph">
              <wp:posOffset>501650</wp:posOffset>
            </wp:positionV>
            <wp:extent cx="6479509" cy="2279206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3"/>
                    <a:stretch/>
                  </pic:blipFill>
                  <pic:spPr bwMode="auto">
                    <a:xfrm>
                      <a:off x="0" y="0"/>
                      <a:ext cx="6479509" cy="227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1923">
        <w:rPr>
          <w:rFonts w:ascii="HelveticaNeue LT 55 Roman" w:hAnsi="HelveticaNeue LT 55 Roman" w:cs="Arial"/>
          <w:b/>
          <w:color w:val="0070C0"/>
          <w:sz w:val="112"/>
          <w:szCs w:val="112"/>
        </w:rPr>
        <w:softHyphen/>
      </w:r>
    </w:p>
    <w:p w14:paraId="499A983F" w14:textId="245ACA65" w:rsidR="00721923" w:rsidRPr="0000540B" w:rsidRDefault="00721923" w:rsidP="0000540B">
      <w:pPr>
        <w:spacing w:line="480" w:lineRule="exact"/>
        <w:rPr>
          <w:rFonts w:ascii="Yu Gothic Medium" w:eastAsia="Yu Gothic Medium" w:hAnsi="Yu Gothic Medium" w:cs="Arial"/>
          <w:b/>
          <w:color w:val="595959" w:themeColor="text1" w:themeTint="A6"/>
          <w:sz w:val="36"/>
          <w:szCs w:val="36"/>
        </w:rPr>
        <w:sectPr w:rsidR="00721923" w:rsidRPr="0000540B" w:rsidSect="00683152">
          <w:headerReference w:type="default" r:id="rId8"/>
          <w:headerReference w:type="first" r:id="rId9"/>
          <w:pgSz w:w="11907" w:h="16839" w:code="9"/>
          <w:pgMar w:top="851" w:right="851" w:bottom="851" w:left="851" w:header="720" w:footer="340" w:gutter="0"/>
          <w:cols w:space="720"/>
          <w:docGrid w:linePitch="360"/>
        </w:sectPr>
      </w:pPr>
      <w:r w:rsidRPr="00721923">
        <w:rPr>
          <w:rFonts w:ascii="Yu Gothic Medium" w:eastAsia="Yu Gothic Medium" w:hAnsi="Yu Gothic Medium" w:cs="Arial"/>
          <w:b/>
          <w:color w:val="595959" w:themeColor="text1" w:themeTint="A6"/>
          <w:sz w:val="36"/>
          <w:szCs w:val="36"/>
        </w:rPr>
        <w:t>LAGI 201</w:t>
      </w:r>
      <w:r>
        <w:rPr>
          <w:rFonts w:ascii="Yu Gothic Medium" w:eastAsia="Yu Gothic Medium" w:hAnsi="Yu Gothic Medium" w:cs="Arial"/>
          <w:b/>
          <w:color w:val="595959" w:themeColor="text1" w:themeTint="A6"/>
          <w:sz w:val="36"/>
          <w:szCs w:val="36"/>
        </w:rPr>
        <w:t>9</w:t>
      </w:r>
      <w:r w:rsidR="0068315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DBD5B3" wp14:editId="7722D3BC">
                <wp:simplePos x="0" y="0"/>
                <wp:positionH relativeFrom="margin">
                  <wp:align>right</wp:align>
                </wp:positionH>
                <wp:positionV relativeFrom="paragraph">
                  <wp:posOffset>6165260</wp:posOffset>
                </wp:positionV>
                <wp:extent cx="6474460" cy="148856"/>
                <wp:effectExtent l="0" t="0" r="2540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4460" cy="148856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215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DF33E" w14:textId="77777777" w:rsidR="00683152" w:rsidRDefault="00683152" w:rsidP="006831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BD5B3" id="Rectangle 12" o:spid="_x0000_s1027" style="position:absolute;margin-left:458.6pt;margin-top:485.45pt;width:509.8pt;height:11.7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" fillcolor="black" stroked="f" strokeweight="1pt">
                <v:fill opacity="47288f"/>
                <v:textbox>
                  <w:txbxContent>
                    <w:p w14:paraId="2C0DF33E" w14:textId="77777777" w:rsidR="00683152" w:rsidRDefault="00683152" w:rsidP="00683152"/>
                  </w:txbxContent>
                </v:textbox>
                <w10:wrap anchorx="margin"/>
              </v:rect>
            </w:pict>
          </mc:Fallback>
        </mc:AlternateContent>
      </w:r>
      <w:r w:rsidR="00683152">
        <w:rPr>
          <w:noProof/>
        </w:rPr>
        <w:drawing>
          <wp:anchor distT="0" distB="0" distL="114300" distR="114300" simplePos="0" relativeHeight="251635200" behindDoc="1" locked="0" layoutInCell="1" allowOverlap="1" wp14:anchorId="7C38D309" wp14:editId="2D83174C">
            <wp:simplePos x="0" y="0"/>
            <wp:positionH relativeFrom="margin">
              <wp:align>right</wp:align>
            </wp:positionH>
            <wp:positionV relativeFrom="paragraph">
              <wp:posOffset>743260</wp:posOffset>
            </wp:positionV>
            <wp:extent cx="6474638" cy="311011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638" cy="311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F7EFB" w14:textId="75AF7A0E" w:rsidR="00721923" w:rsidRPr="0000540B" w:rsidRDefault="00683152" w:rsidP="00721923">
      <w:pPr>
        <w:ind w:right="3401"/>
        <w:rPr>
          <w:rFonts w:ascii="Yu Gothic Medium" w:eastAsia="Yu Gothic Medium" w:hAnsi="Yu Gothic Medium"/>
          <w:b/>
          <w:spacing w:val="40"/>
          <w:sz w:val="20"/>
          <w:szCs w:val="20"/>
        </w:rPr>
      </w:pPr>
      <w:r w:rsidRPr="0000540B">
        <w:rPr>
          <w:rFonts w:ascii="Yu Gothic Medium" w:eastAsia="Yu Gothic Medium" w:hAnsi="Yu Gothic Medium"/>
          <w:b/>
          <w:sz w:val="44"/>
          <w:szCs w:val="44"/>
        </w:rPr>
        <w:lastRenderedPageBreak/>
        <w:t>Ark of Masdar</w:t>
      </w:r>
    </w:p>
    <w:p w14:paraId="3246A909" w14:textId="44BBFA0F" w:rsidR="000A6776" w:rsidRPr="000A6776" w:rsidRDefault="00230B50" w:rsidP="000A6776">
      <w:pPr>
        <w:pBdr>
          <w:bottom w:val="single" w:sz="6" w:space="1" w:color="auto"/>
        </w:pBdr>
        <w:rPr>
          <w:rFonts w:ascii="Yu Gothic Medium" w:eastAsia="Yu Gothic Medium" w:hAnsi="Yu Gothic Medium"/>
        </w:rPr>
      </w:pPr>
      <w:r w:rsidRPr="000A6776">
        <w:rPr>
          <w:rFonts w:ascii="Yu Gothic Medium" w:eastAsia="Yu Gothic Medium" w:hAnsi="Yu Gothic Medium"/>
        </w:rPr>
        <w:t xml:space="preserve">Design </w:t>
      </w:r>
      <w:r w:rsidR="00721923" w:rsidRPr="000A6776">
        <w:rPr>
          <w:rFonts w:ascii="Yu Gothic Medium" w:eastAsia="Yu Gothic Medium" w:hAnsi="Yu Gothic Medium"/>
        </w:rPr>
        <w:t>P</w:t>
      </w:r>
      <w:r w:rsidRPr="000A6776">
        <w:rPr>
          <w:rFonts w:ascii="Yu Gothic Medium" w:eastAsia="Yu Gothic Medium" w:hAnsi="Yu Gothic Medium"/>
        </w:rPr>
        <w:t>roposa</w:t>
      </w:r>
      <w:r w:rsidR="000A6776" w:rsidRPr="000A6776">
        <w:rPr>
          <w:rFonts w:ascii="Yu Gothic Medium" w:eastAsia="Yu Gothic Medium" w:hAnsi="Yu Gothic Medium"/>
        </w:rPr>
        <w:t>l</w:t>
      </w:r>
    </w:p>
    <w:p w14:paraId="0DACE140" w14:textId="77777777" w:rsidR="000A6776" w:rsidRDefault="000A6776" w:rsidP="000A6776">
      <w:pPr>
        <w:rPr>
          <w:rFonts w:eastAsia="Yu Gothic Medium"/>
        </w:rPr>
      </w:pPr>
    </w:p>
    <w:p w14:paraId="3CC26F18" w14:textId="008BFE77" w:rsidR="00721923" w:rsidRPr="004A0ACE" w:rsidRDefault="00721923" w:rsidP="00F21AC3">
      <w:pPr>
        <w:rPr>
          <w:rFonts w:ascii="Arial" w:eastAsia="Yu Gothic Medium" w:hAnsi="Arial" w:cs="Arial"/>
        </w:rPr>
      </w:pPr>
      <w:bookmarkStart w:id="1" w:name="_GoBack"/>
      <w:r w:rsidRPr="004A0ACE">
        <w:rPr>
          <w:rFonts w:ascii="Arial" w:hAnsi="Arial" w:cs="Arial"/>
          <w:lang w:val="en-US"/>
        </w:rPr>
        <w:t xml:space="preserve">Ark of Masdar proposes </w:t>
      </w:r>
      <w:r w:rsidR="00F21AC3" w:rsidRPr="004A0ACE">
        <w:rPr>
          <w:rFonts w:ascii="Arial" w:hAnsi="Arial" w:cs="Arial"/>
          <w:lang w:val="en-US"/>
        </w:rPr>
        <w:t xml:space="preserve">to </w:t>
      </w:r>
      <w:r w:rsidR="00EA2139">
        <w:rPr>
          <w:rFonts w:ascii="Arial" w:hAnsi="Arial" w:cs="Arial"/>
          <w:lang w:val="en-US"/>
        </w:rPr>
        <w:t>incorporate</w:t>
      </w:r>
      <w:r w:rsidR="004033E7" w:rsidRPr="004A0ACE">
        <w:rPr>
          <w:rFonts w:ascii="Arial" w:hAnsi="Arial" w:cs="Arial"/>
          <w:lang w:val="en-US"/>
        </w:rPr>
        <w:t xml:space="preserve"> sport and art into electricity generation. It will provide </w:t>
      </w:r>
      <w:r w:rsidR="004629AE" w:rsidRPr="004A0ACE">
        <w:rPr>
          <w:rFonts w:ascii="Arial" w:hAnsi="Arial" w:cs="Arial"/>
          <w:lang w:val="en-US"/>
        </w:rPr>
        <w:t>sheltered parking space for 500 cars, offer drinking water for 2500 residents and keep 5000 healthy.</w:t>
      </w:r>
      <w:r w:rsidR="000B78D6" w:rsidRPr="004A0ACE">
        <w:rPr>
          <w:rFonts w:ascii="Arial" w:hAnsi="Arial" w:cs="Arial"/>
          <w:lang w:val="en-US"/>
        </w:rPr>
        <w:t xml:space="preserve"> </w:t>
      </w:r>
    </w:p>
    <w:p w14:paraId="0A2CCE1A" w14:textId="77777777" w:rsidR="00721923" w:rsidRPr="004A0ACE" w:rsidRDefault="00721923" w:rsidP="0000540B">
      <w:pPr>
        <w:rPr>
          <w:rFonts w:ascii="Arial" w:hAnsi="Arial" w:cs="Arial"/>
          <w:lang w:val="en-US"/>
        </w:rPr>
      </w:pPr>
    </w:p>
    <w:p w14:paraId="2CE264B0" w14:textId="15ADC006" w:rsidR="00721923" w:rsidRPr="004A0ACE" w:rsidRDefault="00E56C1E" w:rsidP="0000540B">
      <w:pPr>
        <w:rPr>
          <w:rFonts w:ascii="Arial" w:hAnsi="Arial" w:cs="Arial"/>
          <w:lang w:val="en-US"/>
        </w:rPr>
      </w:pPr>
      <w:r w:rsidRPr="004A0ACE">
        <w:rPr>
          <w:rFonts w:ascii="Arial" w:hAnsi="Arial" w:cs="Arial"/>
          <w:lang w:val="en-US"/>
        </w:rPr>
        <w:t xml:space="preserve">The proposed design is capable of </w:t>
      </w:r>
      <w:r w:rsidR="00660181" w:rsidRPr="004A0ACE">
        <w:rPr>
          <w:rFonts w:ascii="Arial" w:hAnsi="Arial" w:cs="Arial"/>
          <w:lang w:val="en-US"/>
        </w:rPr>
        <w:t xml:space="preserve">providing </w:t>
      </w:r>
      <w:r w:rsidR="00E864B9" w:rsidRPr="004A0ACE">
        <w:rPr>
          <w:rFonts w:ascii="Arial" w:hAnsi="Arial" w:cs="Arial"/>
          <w:lang w:val="en-US"/>
        </w:rPr>
        <w:t>153.3 MWh of electricity annually</w:t>
      </w:r>
      <w:r w:rsidR="00442358" w:rsidRPr="004A0ACE">
        <w:rPr>
          <w:rFonts w:ascii="Arial" w:hAnsi="Arial" w:cs="Arial"/>
          <w:lang w:val="en-US"/>
        </w:rPr>
        <w:t xml:space="preserve">. The installation cost </w:t>
      </w:r>
      <w:r w:rsidR="006E7773" w:rsidRPr="004A0ACE">
        <w:rPr>
          <w:rFonts w:ascii="Arial" w:hAnsi="Arial" w:cs="Arial"/>
          <w:lang w:val="en-US"/>
        </w:rPr>
        <w:t>comes close to the limit at</w:t>
      </w:r>
      <w:r w:rsidR="00442358" w:rsidRPr="004A0ACE">
        <w:rPr>
          <w:rFonts w:ascii="Arial" w:hAnsi="Arial" w:cs="Arial"/>
          <w:lang w:val="en-US"/>
        </w:rPr>
        <w:t xml:space="preserve"> $19 per watt</w:t>
      </w:r>
      <w:r w:rsidR="006E7773" w:rsidRPr="004A0ACE">
        <w:rPr>
          <w:rFonts w:ascii="Arial" w:hAnsi="Arial" w:cs="Arial"/>
          <w:lang w:val="en-US"/>
        </w:rPr>
        <w:t>, however, this can be</w:t>
      </w:r>
      <w:r w:rsidR="00CF37BE" w:rsidRPr="004A0ACE">
        <w:rPr>
          <w:rFonts w:ascii="Arial" w:hAnsi="Arial" w:cs="Arial"/>
          <w:lang w:val="en-US"/>
        </w:rPr>
        <w:t xml:space="preserve"> easily</w:t>
      </w:r>
      <w:r w:rsidR="006E7773" w:rsidRPr="004A0ACE">
        <w:rPr>
          <w:rFonts w:ascii="Arial" w:hAnsi="Arial" w:cs="Arial"/>
          <w:lang w:val="en-US"/>
        </w:rPr>
        <w:t xml:space="preserve"> justified as the Ark of Masdar will provide </w:t>
      </w:r>
      <w:r w:rsidR="004A0ACE" w:rsidRPr="004A0ACE">
        <w:rPr>
          <w:rFonts w:ascii="Arial" w:hAnsi="Arial" w:cs="Arial"/>
          <w:lang w:val="en-US"/>
        </w:rPr>
        <w:t xml:space="preserve">significant health and social </w:t>
      </w:r>
      <w:r w:rsidR="00CF37BE" w:rsidRPr="004A0ACE">
        <w:rPr>
          <w:rFonts w:ascii="Arial" w:hAnsi="Arial" w:cs="Arial"/>
          <w:lang w:val="en-US"/>
        </w:rPr>
        <w:t>benefits</w:t>
      </w:r>
      <w:r w:rsidR="004A0ACE" w:rsidRPr="004A0ACE">
        <w:rPr>
          <w:rFonts w:ascii="Arial" w:hAnsi="Arial" w:cs="Arial"/>
          <w:lang w:val="en-US"/>
        </w:rPr>
        <w:t xml:space="preserve"> in return</w:t>
      </w:r>
      <w:r w:rsidR="00EA2139">
        <w:rPr>
          <w:rFonts w:ascii="Arial" w:hAnsi="Arial" w:cs="Arial"/>
          <w:lang w:val="en-US"/>
        </w:rPr>
        <w:t>.</w:t>
      </w:r>
    </w:p>
    <w:bookmarkEnd w:id="1"/>
    <w:p w14:paraId="79B3F4C9" w14:textId="77777777" w:rsidR="00683152" w:rsidRDefault="00721923" w:rsidP="00721923">
      <w:pPr>
        <w:widowControl w:val="0"/>
        <w:autoSpaceDE w:val="0"/>
        <w:autoSpaceDN w:val="0"/>
        <w:adjustRightInd w:val="0"/>
        <w:ind w:right="3401"/>
        <w:rPr>
          <w:noProof/>
        </w:rPr>
      </w:pPr>
      <w:r w:rsidRPr="00A90293">
        <w:rPr>
          <w:rFonts w:ascii="HelveticaNeue LT 55 Roman" w:hAnsi="HelveticaNeue LT 55 Roman"/>
          <w:sz w:val="44"/>
          <w:szCs w:val="44"/>
        </w:rPr>
        <w:br w:type="page"/>
      </w:r>
    </w:p>
    <w:p w14:paraId="23A4E0B0" w14:textId="77777777" w:rsidR="00683152" w:rsidRDefault="00683152" w:rsidP="00683152">
      <w:pPr>
        <w:widowControl w:val="0"/>
        <w:autoSpaceDE w:val="0"/>
        <w:autoSpaceDN w:val="0"/>
        <w:adjustRightInd w:val="0"/>
        <w:ind w:left="720" w:right="3401" w:hanging="720"/>
        <w:rPr>
          <w:noProof/>
        </w:rPr>
      </w:pPr>
    </w:p>
    <w:p w14:paraId="171D68D6" w14:textId="6302E414" w:rsidR="00CA7D73" w:rsidRDefault="00CA7D73" w:rsidP="00683152">
      <w:pPr>
        <w:widowControl w:val="0"/>
        <w:autoSpaceDE w:val="0"/>
        <w:autoSpaceDN w:val="0"/>
        <w:adjustRightInd w:val="0"/>
        <w:ind w:left="720" w:right="3401" w:hanging="720"/>
        <w:rPr>
          <w:rFonts w:ascii="HelveticaNeue LT 55 Roman" w:hAnsi="HelveticaNeue LT 55 Roman"/>
          <w:b/>
          <w:sz w:val="44"/>
          <w:szCs w:val="44"/>
        </w:rPr>
      </w:pPr>
      <w:r>
        <w:rPr>
          <w:rFonts w:ascii="HelveticaNeue LT 55 Roman" w:hAnsi="HelveticaNeue LT 55 Roman"/>
          <w:b/>
          <w:sz w:val="44"/>
          <w:szCs w:val="44"/>
        </w:rPr>
        <w:t>Site</w:t>
      </w:r>
    </w:p>
    <w:p w14:paraId="34ED6297" w14:textId="4BEBBB00" w:rsidR="00CA7D73" w:rsidRDefault="00CE0EAF" w:rsidP="00683152">
      <w:pPr>
        <w:widowControl w:val="0"/>
        <w:autoSpaceDE w:val="0"/>
        <w:autoSpaceDN w:val="0"/>
        <w:adjustRightInd w:val="0"/>
        <w:ind w:left="720" w:right="3401" w:hanging="720"/>
        <w:rPr>
          <w:rFonts w:ascii="HelveticaNeue LT 55 Roman" w:hAnsi="HelveticaNeue LT 55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580FAD1" wp14:editId="2D71C45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451600" cy="3636010"/>
            <wp:effectExtent l="0" t="0" r="635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" t="1432" r="1225" b="2034"/>
                    <a:stretch/>
                  </pic:blipFill>
                  <pic:spPr bwMode="auto">
                    <a:xfrm>
                      <a:off x="0" y="0"/>
                      <a:ext cx="6451600" cy="363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30BC67" w14:textId="18BDFEFC" w:rsidR="00683152" w:rsidRDefault="00683152" w:rsidP="00683152">
      <w:pPr>
        <w:widowControl w:val="0"/>
        <w:autoSpaceDE w:val="0"/>
        <w:autoSpaceDN w:val="0"/>
        <w:adjustRightInd w:val="0"/>
        <w:ind w:left="720" w:right="3401" w:hanging="720"/>
        <w:rPr>
          <w:rFonts w:ascii="HelveticaNeue LT 55 Roman" w:hAnsi="HelveticaNeue LT 55 Roman"/>
          <w:b/>
          <w:sz w:val="44"/>
          <w:szCs w:val="44"/>
        </w:rPr>
      </w:pPr>
    </w:p>
    <w:p w14:paraId="75C0C47D" w14:textId="77777777" w:rsidR="00214A38" w:rsidRDefault="00214A38" w:rsidP="00CE0EAF">
      <w:pPr>
        <w:spacing w:after="160" w:line="259" w:lineRule="auto"/>
        <w:ind w:left="720" w:hanging="720"/>
        <w:rPr>
          <w:noProof/>
        </w:rPr>
      </w:pPr>
    </w:p>
    <w:p w14:paraId="1E81DC33" w14:textId="3AC69F0F" w:rsidR="00311FE0" w:rsidRDefault="00CE0EAF" w:rsidP="00CE0EAF">
      <w:pPr>
        <w:spacing w:after="160" w:line="259" w:lineRule="auto"/>
        <w:ind w:left="720" w:hanging="720"/>
        <w:rPr>
          <w:noProof/>
        </w:rPr>
      </w:pPr>
      <w:r>
        <w:rPr>
          <w:noProof/>
        </w:rPr>
        <w:softHyphen/>
      </w:r>
    </w:p>
    <w:p w14:paraId="72BC742A" w14:textId="7777777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0F7C6F09" w14:textId="7777777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5C5E97CF" w14:textId="7777777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02703C74" w14:textId="7777777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784D488B" w14:textId="7777777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331BDAAD" w14:textId="7777777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104BEB4B" w14:textId="634952D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0EFBE670" w14:textId="7777777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2FCB8467" w14:textId="77777777" w:rsidR="00311FE0" w:rsidRDefault="00311FE0" w:rsidP="00CE0EAF">
      <w:pPr>
        <w:spacing w:after="160" w:line="259" w:lineRule="auto"/>
        <w:ind w:left="720" w:hanging="720"/>
        <w:rPr>
          <w:noProof/>
        </w:rPr>
      </w:pPr>
    </w:p>
    <w:p w14:paraId="2DA33697" w14:textId="63202571" w:rsidR="00311FE0" w:rsidRDefault="00311FE0" w:rsidP="00311FE0">
      <w:pPr>
        <w:widowControl w:val="0"/>
        <w:autoSpaceDE w:val="0"/>
        <w:autoSpaceDN w:val="0"/>
        <w:adjustRightInd w:val="0"/>
        <w:ind w:left="720" w:right="3401" w:hanging="720"/>
        <w:rPr>
          <w:rFonts w:ascii="HelveticaNeue LT 55 Roman" w:hAnsi="HelveticaNeue LT 55 Roman"/>
          <w:b/>
          <w:sz w:val="44"/>
          <w:szCs w:val="44"/>
        </w:rPr>
      </w:pPr>
      <w:r>
        <w:rPr>
          <w:rFonts w:ascii="HelveticaNeue LT 55 Roman" w:hAnsi="HelveticaNeue LT 55 Roman"/>
          <w:b/>
          <w:sz w:val="44"/>
          <w:szCs w:val="44"/>
        </w:rPr>
        <w:t>Composition</w:t>
      </w:r>
    </w:p>
    <w:p w14:paraId="6A7EDD0F" w14:textId="512FC674" w:rsidR="00683152" w:rsidRDefault="00311FE0" w:rsidP="00CE0EAF">
      <w:pPr>
        <w:spacing w:after="160" w:line="259" w:lineRule="auto"/>
        <w:ind w:left="720" w:hanging="720"/>
        <w:rPr>
          <w:rFonts w:ascii="HelveticaNeue LT 55 Roman" w:hAnsi="HelveticaNeue LT 55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20AE94EE" wp14:editId="1944B775">
            <wp:simplePos x="0" y="0"/>
            <wp:positionH relativeFrom="column">
              <wp:posOffset>3031224</wp:posOffset>
            </wp:positionH>
            <wp:positionV relativeFrom="paragraph">
              <wp:posOffset>57328</wp:posOffset>
            </wp:positionV>
            <wp:extent cx="2765207" cy="4508205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07" cy="450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318F9359" wp14:editId="0FA41805">
            <wp:simplePos x="0" y="0"/>
            <wp:positionH relativeFrom="margin">
              <wp:posOffset>225499</wp:posOffset>
            </wp:positionH>
            <wp:positionV relativeFrom="paragraph">
              <wp:posOffset>54935</wp:posOffset>
            </wp:positionV>
            <wp:extent cx="2073275" cy="4518837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518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3152">
        <w:rPr>
          <w:rFonts w:ascii="HelveticaNeue LT 55 Roman" w:hAnsi="HelveticaNeue LT 55 Roman"/>
          <w:b/>
          <w:sz w:val="44"/>
          <w:szCs w:val="44"/>
        </w:rPr>
        <w:br w:type="page"/>
      </w:r>
    </w:p>
    <w:p w14:paraId="312D0202" w14:textId="77777777" w:rsidR="00311FE0" w:rsidRDefault="00311FE0">
      <w:pPr>
        <w:spacing w:after="160" w:line="259" w:lineRule="auto"/>
        <w:rPr>
          <w:rFonts w:ascii="HelveticaNeue LT 55 Roman" w:hAnsi="HelveticaNeue LT 55 Roman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8D435E4" wp14:editId="32307FE3">
            <wp:extent cx="6480175" cy="46069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28CC" w14:textId="51E8BEA2" w:rsidR="00CE0EAF" w:rsidRDefault="00311FE0">
      <w:pPr>
        <w:spacing w:after="160" w:line="259" w:lineRule="auto"/>
        <w:rPr>
          <w:rFonts w:ascii="HelveticaNeue LT 55 Roman" w:hAnsi="HelveticaNeue LT 55 Roman"/>
          <w:b/>
          <w:sz w:val="44"/>
          <w:szCs w:val="44"/>
        </w:rPr>
      </w:pPr>
      <w:r>
        <w:rPr>
          <w:rFonts w:ascii="HelveticaNeue LT 55 Roman" w:hAnsi="HelveticaNeue LT 55 Roman"/>
          <w:b/>
          <w:sz w:val="44"/>
          <w:szCs w:val="44"/>
        </w:rPr>
        <w:t>Side View</w:t>
      </w:r>
      <w:r w:rsidR="00CE0EAF">
        <w:rPr>
          <w:rFonts w:ascii="HelveticaNeue LT 55 Roman" w:hAnsi="HelveticaNeue LT 55 Roman"/>
          <w:b/>
          <w:sz w:val="44"/>
          <w:szCs w:val="44"/>
        </w:rPr>
        <w:br w:type="page"/>
      </w:r>
    </w:p>
    <w:p w14:paraId="502317EE" w14:textId="7C0F6986" w:rsidR="00721923" w:rsidRPr="00E97F7D" w:rsidRDefault="00683152" w:rsidP="00683152">
      <w:pPr>
        <w:widowControl w:val="0"/>
        <w:autoSpaceDE w:val="0"/>
        <w:autoSpaceDN w:val="0"/>
        <w:adjustRightInd w:val="0"/>
        <w:ind w:left="720" w:right="3401" w:hanging="720"/>
        <w:rPr>
          <w:rFonts w:ascii="Yu Gothic Medium" w:eastAsia="Yu Gothic Medium" w:hAnsi="Yu Gothic Medium" w:cs="Calibri"/>
          <w:sz w:val="20"/>
          <w:szCs w:val="20"/>
          <w:lang w:val="en-US"/>
        </w:rPr>
      </w:pPr>
      <w:r w:rsidRPr="00E97F7D">
        <w:rPr>
          <w:rFonts w:ascii="Yu Gothic Medium" w:eastAsia="Yu Gothic Medium" w:hAnsi="Yu Gothic Medium"/>
          <w:b/>
          <w:sz w:val="44"/>
          <w:szCs w:val="44"/>
        </w:rPr>
        <w:lastRenderedPageBreak/>
        <w:t xml:space="preserve">Three Pillar of </w:t>
      </w:r>
      <w:r w:rsidR="0000540B" w:rsidRPr="00E97F7D">
        <w:rPr>
          <w:rFonts w:ascii="Yu Gothic Medium" w:eastAsia="Yu Gothic Medium" w:hAnsi="Yu Gothic Medium"/>
          <w:b/>
          <w:sz w:val="44"/>
          <w:szCs w:val="44"/>
        </w:rPr>
        <w:t>Sustainability</w:t>
      </w:r>
      <w:r w:rsidRPr="00E97F7D">
        <w:rPr>
          <w:rFonts w:ascii="Yu Gothic Medium" w:eastAsia="Yu Gothic Medium" w:hAnsi="Yu Gothic Medium"/>
          <w:b/>
          <w:sz w:val="44"/>
          <w:szCs w:val="44"/>
        </w:rPr>
        <w:t xml:space="preserve"> </w:t>
      </w:r>
    </w:p>
    <w:p w14:paraId="6D59D568" w14:textId="137E8C5D" w:rsidR="00721923" w:rsidRDefault="0000540B" w:rsidP="0000540B">
      <w:pPr>
        <w:pBdr>
          <w:bottom w:val="single" w:sz="6" w:space="1" w:color="auto"/>
        </w:pBdr>
        <w:rPr>
          <w:rFonts w:ascii="Yu Gothic Medium" w:eastAsia="Yu Gothic Medium" w:hAnsi="Yu Gothic Medium"/>
          <w:sz w:val="28"/>
        </w:rPr>
      </w:pPr>
      <w:r w:rsidRPr="0000540B">
        <w:rPr>
          <w:rFonts w:ascii="Yu Gothic Medium" w:eastAsia="Yu Gothic Medium" w:hAnsi="Yu Gothic Medium"/>
          <w:sz w:val="28"/>
        </w:rPr>
        <w:t xml:space="preserve">Environment, </w:t>
      </w:r>
      <w:r w:rsidR="00DA5E5C">
        <w:rPr>
          <w:rFonts w:ascii="Yu Gothic Medium" w:eastAsia="Yu Gothic Medium" w:hAnsi="Yu Gothic Medium"/>
          <w:sz w:val="28"/>
        </w:rPr>
        <w:t>Economy</w:t>
      </w:r>
      <w:r w:rsidRPr="0000540B">
        <w:rPr>
          <w:rFonts w:ascii="Yu Gothic Medium" w:eastAsia="Yu Gothic Medium" w:hAnsi="Yu Gothic Medium"/>
          <w:sz w:val="28"/>
        </w:rPr>
        <w:t xml:space="preserve"> </w:t>
      </w:r>
      <w:r w:rsidR="00DA5E5C">
        <w:rPr>
          <w:rFonts w:ascii="Yu Gothic Medium" w:eastAsia="Yu Gothic Medium" w:hAnsi="Yu Gothic Medium"/>
          <w:sz w:val="28"/>
        </w:rPr>
        <w:t>&amp;</w:t>
      </w:r>
      <w:r w:rsidRPr="0000540B">
        <w:rPr>
          <w:rFonts w:ascii="Yu Gothic Medium" w:eastAsia="Yu Gothic Medium" w:hAnsi="Yu Gothic Medium"/>
          <w:sz w:val="28"/>
        </w:rPr>
        <w:t xml:space="preserve"> Society</w:t>
      </w:r>
    </w:p>
    <w:p w14:paraId="052E12F2" w14:textId="281229E2" w:rsidR="00230B50" w:rsidRPr="0000540B" w:rsidRDefault="00230B50" w:rsidP="0000540B">
      <w:pPr>
        <w:rPr>
          <w:rFonts w:ascii="Yu Gothic Medium" w:eastAsia="Yu Gothic Medium" w:hAnsi="Yu Gothic Medium"/>
        </w:rPr>
      </w:pPr>
    </w:p>
    <w:p w14:paraId="1135E399" w14:textId="52FACDFE" w:rsidR="00654A51" w:rsidRPr="007C0544" w:rsidRDefault="00654A51" w:rsidP="007C0544">
      <w:pPr>
        <w:rPr>
          <w:rFonts w:ascii="Arial" w:hAnsi="Arial" w:cs="Arial"/>
        </w:rPr>
      </w:pPr>
      <w:proofErr w:type="spellStart"/>
      <w:r w:rsidRPr="007C0544">
        <w:rPr>
          <w:rFonts w:ascii="Arial" w:hAnsi="Arial" w:cs="Arial"/>
        </w:rPr>
        <w:t>Eniv</w:t>
      </w:r>
      <w:r w:rsidR="007C0544" w:rsidRPr="007C0544">
        <w:rPr>
          <w:rFonts w:ascii="Arial" w:hAnsi="Arial" w:cs="Arial"/>
        </w:rPr>
        <w:t>roment</w:t>
      </w:r>
      <w:proofErr w:type="spellEnd"/>
      <w:r w:rsidR="007C0544" w:rsidRPr="007C0544">
        <w:rPr>
          <w:rFonts w:ascii="Arial" w:hAnsi="Arial" w:cs="Arial"/>
        </w:rPr>
        <w:t xml:space="preserve">, economy, and society form the </w:t>
      </w:r>
      <w:proofErr w:type="spellStart"/>
      <w:r w:rsidR="007C0544" w:rsidRPr="007C0544">
        <w:rPr>
          <w:rFonts w:ascii="Arial" w:hAnsi="Arial" w:cs="Arial"/>
        </w:rPr>
        <w:t>thirr</w:t>
      </w:r>
      <w:proofErr w:type="spellEnd"/>
      <w:r w:rsidR="007C0544" w:rsidRPr="007C0544">
        <w:rPr>
          <w:rFonts w:ascii="Arial" w:hAnsi="Arial" w:cs="Arial"/>
        </w:rPr>
        <w:t xml:space="preserve"> pillars of sustainability development</w:t>
      </w:r>
      <w:r w:rsidR="007C0544">
        <w:rPr>
          <w:rFonts w:ascii="Arial" w:hAnsi="Arial" w:cs="Arial"/>
        </w:rPr>
        <w:t>, and the pro</w:t>
      </w:r>
      <w:r w:rsidR="00805FF0">
        <w:rPr>
          <w:rFonts w:ascii="Arial" w:hAnsi="Arial" w:cs="Arial"/>
        </w:rPr>
        <w:t>sed design can thus break down into three sections accordingly. More details will be covered in the calculation section.</w:t>
      </w:r>
    </w:p>
    <w:p w14:paraId="56ACE157" w14:textId="3B486E2A" w:rsidR="00683152" w:rsidRPr="00A90293" w:rsidRDefault="00654A51" w:rsidP="00721923">
      <w:pPr>
        <w:spacing w:after="2400" w:line="480" w:lineRule="exact"/>
        <w:ind w:right="3402"/>
        <w:rPr>
          <w:rFonts w:ascii="HelveticaNeue LT 55 Roman" w:hAnsi="HelveticaNeue LT 55 Roman"/>
          <w:sz w:val="32"/>
        </w:rPr>
      </w:pPr>
      <w:r w:rsidRPr="0000540B">
        <w:rPr>
          <w:rFonts w:ascii="Yu Gothic Medium" w:eastAsia="Yu Gothic Medium" w:hAnsi="Yu Gothic Medium"/>
          <w:noProof/>
          <w:sz w:val="28"/>
        </w:rPr>
        <w:drawing>
          <wp:anchor distT="0" distB="0" distL="114300" distR="114300" simplePos="0" relativeHeight="251677184" behindDoc="0" locked="0" layoutInCell="1" allowOverlap="1" wp14:anchorId="67AA8B04" wp14:editId="3DB7121A">
            <wp:simplePos x="0" y="0"/>
            <wp:positionH relativeFrom="margin">
              <wp:posOffset>809314</wp:posOffset>
            </wp:positionH>
            <wp:positionV relativeFrom="paragraph">
              <wp:posOffset>851136</wp:posOffset>
            </wp:positionV>
            <wp:extent cx="3902075" cy="3604437"/>
            <wp:effectExtent l="0" t="0" r="3175" b="0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36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817D3" w14:textId="5C4D9A45" w:rsidR="00721923" w:rsidRPr="007F30A8" w:rsidRDefault="0000540B" w:rsidP="00654A51">
      <w:pPr>
        <w:spacing w:after="160" w:line="259" w:lineRule="auto"/>
        <w:rPr>
          <w:rFonts w:ascii="HelveticaNeue LT 55 Roman" w:hAnsi="HelveticaNeue LT 55 Roman" w:cs="Arial"/>
          <w:sz w:val="20"/>
          <w:szCs w:val="20"/>
        </w:rPr>
      </w:pPr>
      <w:r>
        <w:rPr>
          <w:rFonts w:ascii="HelveticaNeue LT 55 Roman" w:hAnsi="HelveticaNeue LT 55 Roman" w:cs="Arial"/>
          <w:sz w:val="20"/>
          <w:szCs w:val="20"/>
        </w:rPr>
        <w:br w:type="page"/>
      </w:r>
    </w:p>
    <w:p w14:paraId="0C96D0B9" w14:textId="24C0255F" w:rsidR="00721923" w:rsidRPr="007F30A8" w:rsidRDefault="00721923" w:rsidP="00721923">
      <w:pPr>
        <w:pStyle w:val="ListParagraph"/>
        <w:spacing w:before="240" w:after="120" w:line="360" w:lineRule="auto"/>
        <w:ind w:left="0"/>
        <w:jc w:val="center"/>
        <w:rPr>
          <w:rFonts w:ascii="HelveticaNeue LT 55 Roman" w:hAnsi="HelveticaNeue LT 55 Roman" w:cs="Arial"/>
          <w:sz w:val="20"/>
          <w:szCs w:val="20"/>
        </w:rPr>
      </w:pPr>
    </w:p>
    <w:p w14:paraId="10D1FF3C" w14:textId="77777777" w:rsidR="00721923" w:rsidRPr="007F30A8" w:rsidRDefault="00721923" w:rsidP="00721923">
      <w:pPr>
        <w:pStyle w:val="ListParagraph"/>
        <w:spacing w:before="240" w:after="120" w:line="360" w:lineRule="auto"/>
        <w:ind w:left="0"/>
        <w:rPr>
          <w:rFonts w:ascii="HelveticaNeue LT 55 Roman" w:hAnsi="HelveticaNeue LT 55 Roman" w:cs="Arial"/>
          <w:sz w:val="20"/>
          <w:szCs w:val="20"/>
        </w:rPr>
      </w:pPr>
    </w:p>
    <w:p w14:paraId="70F0856A" w14:textId="42BB2885" w:rsidR="00E97F7D" w:rsidRDefault="00E97F7D" w:rsidP="00805FF0">
      <w:pPr>
        <w:pBdr>
          <w:bottom w:val="single" w:sz="6" w:space="1" w:color="auto"/>
        </w:pBdr>
        <w:jc w:val="center"/>
        <w:rPr>
          <w:rFonts w:ascii="Yu Gothic Medium" w:eastAsia="Yu Gothic Medium" w:hAnsi="Yu Gothic Medium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10DBF910" wp14:editId="210E4225">
            <wp:simplePos x="0" y="0"/>
            <wp:positionH relativeFrom="margin">
              <wp:align>right</wp:align>
            </wp:positionH>
            <wp:positionV relativeFrom="paragraph">
              <wp:posOffset>771894</wp:posOffset>
            </wp:positionV>
            <wp:extent cx="6480175" cy="63341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A51" w:rsidRPr="00E97F7D">
        <w:rPr>
          <w:rFonts w:ascii="Yu Gothic Medium" w:eastAsia="Yu Gothic Medium" w:hAnsi="Yu Gothic Medium" w:cs="Arial"/>
          <w:b/>
          <w:sz w:val="44"/>
          <w:szCs w:val="44"/>
        </w:rPr>
        <w:t>Calculations</w:t>
      </w:r>
    </w:p>
    <w:p w14:paraId="7DBAFBD6" w14:textId="0CCFA28D" w:rsidR="00721923" w:rsidRPr="00805FF0" w:rsidRDefault="009544D8" w:rsidP="00805FF0">
      <w:pPr>
        <w:jc w:val="center"/>
        <w:rPr>
          <w:rFonts w:ascii="HelveticaNeue LT 55 Roman" w:hAnsi="HelveticaNeue LT 55 Roman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9802E5" wp14:editId="309C7415">
            <wp:extent cx="6480175" cy="7532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200">
        <w:rPr>
          <w:noProof/>
        </w:rPr>
        <w:lastRenderedPageBreak/>
        <w:drawing>
          <wp:inline distT="0" distB="0" distL="0" distR="0" wp14:anchorId="6E0DB5D4" wp14:editId="4C79FC9E">
            <wp:extent cx="6480175" cy="623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2F0A" w14:textId="77777777" w:rsidR="00721923" w:rsidRPr="007F30A8" w:rsidRDefault="00721923" w:rsidP="00721923">
      <w:pPr>
        <w:spacing w:before="240" w:after="120" w:line="360" w:lineRule="auto"/>
        <w:rPr>
          <w:rFonts w:ascii="HelveticaNeue LT 55 Roman" w:hAnsi="HelveticaNeue LT 55 Roman" w:cs="Arial"/>
          <w:sz w:val="20"/>
        </w:rPr>
      </w:pPr>
    </w:p>
    <w:p w14:paraId="031334FB" w14:textId="77777777" w:rsidR="00805FF0" w:rsidRDefault="00805FF0">
      <w:pPr>
        <w:spacing w:after="160" w:line="259" w:lineRule="auto"/>
        <w:rPr>
          <w:rFonts w:ascii="HelveticaNeue LT 55 Roman" w:hAnsi="HelveticaNeue LT 55 Roman" w:cs="Arial"/>
          <w:sz w:val="20"/>
        </w:rPr>
      </w:pPr>
      <w:r>
        <w:rPr>
          <w:rFonts w:ascii="HelveticaNeue LT 55 Roman" w:hAnsi="HelveticaNeue LT 55 Roman" w:cs="Arial"/>
          <w:sz w:val="20"/>
        </w:rPr>
        <w:br w:type="page"/>
      </w:r>
    </w:p>
    <w:p w14:paraId="1A1FB35F" w14:textId="77777777" w:rsidR="00E57BDB" w:rsidRDefault="00805FF0" w:rsidP="00805FF0">
      <w:pPr>
        <w:pBdr>
          <w:bottom w:val="single" w:sz="6" w:space="1" w:color="auto"/>
        </w:pBdr>
        <w:rPr>
          <w:rFonts w:ascii="Yu Gothic Medium" w:eastAsia="Yu Gothic Medium" w:hAnsi="Yu Gothic Medium"/>
          <w:b/>
          <w:sz w:val="40"/>
          <w:szCs w:val="40"/>
        </w:rPr>
      </w:pPr>
      <w:r w:rsidRPr="00805FF0">
        <w:rPr>
          <w:rFonts w:ascii="Yu Gothic Medium" w:eastAsia="Yu Gothic Medium" w:hAnsi="Yu Gothic Medium"/>
          <w:b/>
          <w:sz w:val="40"/>
          <w:szCs w:val="40"/>
        </w:rPr>
        <w:lastRenderedPageBreak/>
        <w:t xml:space="preserve">C. </w:t>
      </w:r>
      <w:r>
        <w:rPr>
          <w:rFonts w:ascii="Yu Gothic Medium" w:eastAsia="Yu Gothic Medium" w:hAnsi="Yu Gothic Medium"/>
          <w:b/>
          <w:sz w:val="40"/>
          <w:szCs w:val="40"/>
        </w:rPr>
        <w:t xml:space="preserve">Environment </w:t>
      </w:r>
      <w:r w:rsidR="00E57BDB">
        <w:rPr>
          <w:rFonts w:ascii="Yu Gothic Medium" w:eastAsia="Yu Gothic Medium" w:hAnsi="Yu Gothic Medium"/>
          <w:b/>
          <w:sz w:val="40"/>
          <w:szCs w:val="40"/>
        </w:rPr>
        <w:t>Assessment Statement</w:t>
      </w:r>
    </w:p>
    <w:p w14:paraId="3DC4EB79" w14:textId="77777777" w:rsidR="00E57BDB" w:rsidRDefault="00E57BDB" w:rsidP="00805FF0">
      <w:pPr>
        <w:rPr>
          <w:rFonts w:ascii="Yu Gothic Medium" w:eastAsia="Yu Gothic Medium" w:hAnsi="Yu Gothic Medium"/>
          <w:b/>
          <w:sz w:val="40"/>
          <w:szCs w:val="40"/>
        </w:rPr>
      </w:pPr>
    </w:p>
    <w:p w14:paraId="1DDA2A10" w14:textId="42AD6657" w:rsidR="004F2572" w:rsidRDefault="00E57BDB" w:rsidP="00805FF0">
      <w:pPr>
        <w:rPr>
          <w:rFonts w:ascii="Arial" w:eastAsia="Yu Gothic Medium" w:hAnsi="Arial" w:cs="Arial"/>
        </w:rPr>
      </w:pPr>
      <w:r w:rsidRPr="004F18F9">
        <w:rPr>
          <w:rFonts w:ascii="Arial" w:eastAsia="Yu Gothic Medium" w:hAnsi="Arial" w:cs="Arial"/>
        </w:rPr>
        <w:t xml:space="preserve">The </w:t>
      </w:r>
      <w:r w:rsidR="004F2572">
        <w:rPr>
          <w:rFonts w:ascii="Arial" w:eastAsia="Yu Gothic Medium" w:hAnsi="Arial" w:cs="Arial"/>
        </w:rPr>
        <w:t xml:space="preserve">Ark of Masdar </w:t>
      </w:r>
      <w:r w:rsidR="002E497B">
        <w:rPr>
          <w:rFonts w:ascii="Arial" w:eastAsia="Yu Gothic Medium" w:hAnsi="Arial" w:cs="Arial"/>
        </w:rPr>
        <w:t>is</w:t>
      </w:r>
      <w:r w:rsidR="004F2572">
        <w:rPr>
          <w:rFonts w:ascii="Arial" w:eastAsia="Yu Gothic Medium" w:hAnsi="Arial" w:cs="Arial"/>
        </w:rPr>
        <w:t xml:space="preserve"> environmentally friendly due to the following reasons:</w:t>
      </w:r>
    </w:p>
    <w:p w14:paraId="3EF188A6" w14:textId="77777777" w:rsidR="004F2572" w:rsidRDefault="004F2572" w:rsidP="004F2572">
      <w:pPr>
        <w:ind w:left="5760"/>
      </w:pPr>
    </w:p>
    <w:p w14:paraId="3F7691EC" w14:textId="77777777" w:rsidR="00132D26" w:rsidRDefault="00132D26" w:rsidP="002E497B">
      <w:pPr>
        <w:pStyle w:val="ListParagraph"/>
        <w:numPr>
          <w:ilvl w:val="0"/>
          <w:numId w:val="6"/>
        </w:numPr>
      </w:pPr>
      <w:r>
        <w:t>Reducing noise level by replacing wind turbine with vibration generator</w:t>
      </w:r>
    </w:p>
    <w:p w14:paraId="14FF7C97" w14:textId="77777777" w:rsidR="006B3152" w:rsidRDefault="006B3152" w:rsidP="002E497B">
      <w:pPr>
        <w:pStyle w:val="ListParagraph"/>
        <w:numPr>
          <w:ilvl w:val="0"/>
          <w:numId w:val="6"/>
        </w:numPr>
      </w:pPr>
      <w:r>
        <w:t>Reduce concrete by 30% using composite floor slab.</w:t>
      </w:r>
    </w:p>
    <w:p w14:paraId="4FD2D8A0" w14:textId="77777777" w:rsidR="002E497B" w:rsidRDefault="002E497B" w:rsidP="002E497B">
      <w:pPr>
        <w:pStyle w:val="ListParagraph"/>
        <w:numPr>
          <w:ilvl w:val="0"/>
          <w:numId w:val="6"/>
        </w:numPr>
      </w:pPr>
      <w:r>
        <w:t>Use recycled aluminium for frames.</w:t>
      </w:r>
    </w:p>
    <w:p w14:paraId="3085547F" w14:textId="5EFD7C29" w:rsidR="005646C2" w:rsidRPr="004F18F9" w:rsidRDefault="002E497B" w:rsidP="002E497B">
      <w:pPr>
        <w:pStyle w:val="ListParagraph"/>
        <w:numPr>
          <w:ilvl w:val="0"/>
          <w:numId w:val="6"/>
        </w:numPr>
      </w:pPr>
      <w:r>
        <w:t>Passive cooling lower carbon footprint</w:t>
      </w:r>
      <w:r w:rsidR="005646C2" w:rsidRPr="004F18F9">
        <w:br w:type="page"/>
      </w:r>
    </w:p>
    <w:p w14:paraId="2FD8A5E0" w14:textId="71DD7D88" w:rsidR="005646C2" w:rsidRDefault="005646C2" w:rsidP="005646C2">
      <w:r>
        <w:lastRenderedPageBreak/>
        <w:t xml:space="preserve">References </w:t>
      </w:r>
      <w:r w:rsidR="00BF543B">
        <w:t>in</w:t>
      </w:r>
      <w:r>
        <w:t xml:space="preserve"> Addition </w:t>
      </w:r>
      <w:r w:rsidR="00BF543B">
        <w:t>t</w:t>
      </w:r>
      <w:r>
        <w:t xml:space="preserve">o </w:t>
      </w:r>
      <w:r w:rsidR="00BF543B">
        <w:t>Competition P</w:t>
      </w:r>
      <w:r>
        <w:t>ackage</w:t>
      </w:r>
    </w:p>
    <w:p w14:paraId="1C2B5F9C" w14:textId="77777777" w:rsidR="00BF543B" w:rsidRDefault="00BF543B" w:rsidP="005646C2"/>
    <w:p w14:paraId="25605519" w14:textId="77777777" w:rsidR="005646C2" w:rsidRDefault="00A663FC" w:rsidP="005646C2">
      <w:hyperlink r:id="rId19" w:history="1">
        <w:r w:rsidR="005646C2" w:rsidRPr="002179E1">
          <w:rPr>
            <w:rStyle w:val="Hyperlink"/>
          </w:rPr>
          <w:t>https://www.researchgate.net/publication/264848061_Wind_Data_Collection_and_Analyses_at_Masdar_City_for_Wind_Turbine_Assessment</w:t>
        </w:r>
      </w:hyperlink>
    </w:p>
    <w:p w14:paraId="7BAD7370" w14:textId="77777777" w:rsidR="005646C2" w:rsidRDefault="00A663FC" w:rsidP="005646C2">
      <w:hyperlink r:id="rId20" w:history="1">
        <w:r w:rsidR="005646C2" w:rsidRPr="00E52B71">
          <w:rPr>
            <w:rStyle w:val="Hyperlink"/>
          </w:rPr>
          <w:t>https://www.scad.ae/Release%20Documents/Energy%20and%20Water%20-%20Cover%20-%20EN-v2.pdf</w:t>
        </w:r>
      </w:hyperlink>
    </w:p>
    <w:p w14:paraId="48327F98" w14:textId="77777777" w:rsidR="005646C2" w:rsidRDefault="00A663FC" w:rsidP="005646C2">
      <w:hyperlink r:id="rId21" w:history="1">
        <w:r w:rsidR="005646C2" w:rsidRPr="00E52B71">
          <w:rPr>
            <w:rStyle w:val="Hyperlink"/>
          </w:rPr>
          <w:t>https://www.mesia.com/wp-content/uploads/2017/09/Solar-for-Students.pdf</w:t>
        </w:r>
      </w:hyperlink>
    </w:p>
    <w:p w14:paraId="5455BBAA" w14:textId="77777777" w:rsidR="005646C2" w:rsidRDefault="00A663FC" w:rsidP="005646C2">
      <w:hyperlink r:id="rId22" w:history="1">
        <w:r w:rsidR="005646C2" w:rsidRPr="00E52B71">
          <w:rPr>
            <w:rStyle w:val="Hyperlink"/>
          </w:rPr>
          <w:t>https://scholar.colorado.edu/cven_gradetds/396/</w:t>
        </w:r>
      </w:hyperlink>
    </w:p>
    <w:p w14:paraId="780D539A" w14:textId="77777777" w:rsidR="005646C2" w:rsidRDefault="00A663FC" w:rsidP="005646C2">
      <w:hyperlink r:id="rId23" w:history="1">
        <w:r w:rsidR="005646C2" w:rsidRPr="000717DE">
          <w:rPr>
            <w:rStyle w:val="Hyperlink"/>
          </w:rPr>
          <w:t>https://www.researchgate.net/publication/314213735_Speed_Breaker_Power_Generator</w:t>
        </w:r>
      </w:hyperlink>
    </w:p>
    <w:p w14:paraId="568616D7" w14:textId="77777777" w:rsidR="00721923" w:rsidRPr="007F30A8" w:rsidRDefault="00721923" w:rsidP="00721923">
      <w:pPr>
        <w:spacing w:before="240" w:after="120" w:line="360" w:lineRule="auto"/>
        <w:rPr>
          <w:rFonts w:ascii="HelveticaNeue LT 55 Roman" w:hAnsi="HelveticaNeue LT 55 Roman" w:cs="Arial"/>
          <w:sz w:val="20"/>
        </w:rPr>
      </w:pPr>
    </w:p>
    <w:p w14:paraId="06075904" w14:textId="77777777" w:rsidR="00721923" w:rsidRPr="007F30A8" w:rsidRDefault="00721923" w:rsidP="00721923">
      <w:pPr>
        <w:spacing w:before="240" w:after="120" w:line="360" w:lineRule="auto"/>
        <w:rPr>
          <w:rFonts w:ascii="HelveticaNeue LT 55 Roman" w:hAnsi="HelveticaNeue LT 55 Roman" w:cs="Arial"/>
          <w:sz w:val="20"/>
        </w:rPr>
      </w:pPr>
    </w:p>
    <w:p w14:paraId="62EEAFDD" w14:textId="77777777" w:rsidR="00721923" w:rsidRPr="007F30A8" w:rsidRDefault="00721923" w:rsidP="00721923">
      <w:pPr>
        <w:spacing w:before="240" w:after="120" w:line="360" w:lineRule="auto"/>
        <w:rPr>
          <w:rFonts w:ascii="HelveticaNeue LT 55 Roman" w:hAnsi="HelveticaNeue LT 55 Roman" w:cs="Arial"/>
          <w:sz w:val="20"/>
        </w:rPr>
      </w:pPr>
    </w:p>
    <w:p w14:paraId="79DDA113" w14:textId="77777777" w:rsidR="00721923" w:rsidRPr="007F30A8" w:rsidRDefault="00721923" w:rsidP="00721923">
      <w:pPr>
        <w:spacing w:before="240" w:after="120" w:line="360" w:lineRule="auto"/>
        <w:rPr>
          <w:rFonts w:ascii="HelveticaNeue LT 55 Roman" w:hAnsi="HelveticaNeue LT 55 Roman" w:cs="Arial"/>
          <w:sz w:val="20"/>
        </w:rPr>
      </w:pPr>
    </w:p>
    <w:p w14:paraId="46795668" w14:textId="77777777" w:rsidR="00721923" w:rsidRPr="007F30A8" w:rsidRDefault="00721923" w:rsidP="00721923">
      <w:pPr>
        <w:rPr>
          <w:rFonts w:ascii="HelveticaNeue LT 55 Roman" w:hAnsi="HelveticaNeue LT 55 Roman" w:cs="Arial"/>
          <w:color w:val="0070C0"/>
          <w:sz w:val="20"/>
          <w:szCs w:val="20"/>
        </w:rPr>
      </w:pPr>
    </w:p>
    <w:p w14:paraId="37F49B0A" w14:textId="77777777" w:rsidR="00721923" w:rsidRPr="007F30A8" w:rsidRDefault="00721923" w:rsidP="00721923">
      <w:pPr>
        <w:rPr>
          <w:rFonts w:ascii="HelveticaNeue LT 55 Roman" w:hAnsi="HelveticaNeue LT 55 Roman" w:cs="Arial"/>
          <w:color w:val="0070C0"/>
          <w:sz w:val="20"/>
          <w:szCs w:val="20"/>
        </w:rPr>
      </w:pPr>
    </w:p>
    <w:p w14:paraId="135C9CE1" w14:textId="7AC38FEA" w:rsidR="00A52C2A" w:rsidRDefault="00721923">
      <w:r>
        <w:softHyphen/>
      </w:r>
    </w:p>
    <w:sectPr w:rsidR="00A52C2A" w:rsidSect="00683152">
      <w:footerReference w:type="first" r:id="rId24"/>
      <w:pgSz w:w="11907" w:h="16839" w:code="9"/>
      <w:pgMar w:top="1418" w:right="851" w:bottom="851" w:left="851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7B06A" w14:textId="77777777" w:rsidR="00683152" w:rsidRDefault="00683152" w:rsidP="00683152">
      <w:r>
        <w:separator/>
      </w:r>
    </w:p>
  </w:endnote>
  <w:endnote w:type="continuationSeparator" w:id="0">
    <w:p w14:paraId="13CE028F" w14:textId="77777777" w:rsidR="00683152" w:rsidRDefault="00683152" w:rsidP="00683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 LT 55 Roman">
    <w:altName w:val="Arial"/>
    <w:charset w:val="00"/>
    <w:family w:val="auto"/>
    <w:pitch w:val="variable"/>
    <w:sig w:usb0="00000001" w:usb1="00000000" w:usb2="00000000" w:usb3="00000000" w:csb0="00000009" w:csb1="00000000"/>
  </w:font>
  <w:font w:name="Yu Gothic Medium">
    <w:charset w:val="80"/>
    <w:family w:val="swiss"/>
    <w:pitch w:val="variable"/>
    <w:sig w:usb0="E00002FF" w:usb1="2AC7FDFF" w:usb2="00000016" w:usb3="00000000" w:csb0="0002009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DD0E4" w14:textId="77777777" w:rsidR="00275FCD" w:rsidRPr="00275FCD" w:rsidRDefault="00A663FC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C8EA8" w14:textId="77777777" w:rsidR="00683152" w:rsidRDefault="00683152" w:rsidP="00683152">
      <w:r>
        <w:separator/>
      </w:r>
    </w:p>
  </w:footnote>
  <w:footnote w:type="continuationSeparator" w:id="0">
    <w:p w14:paraId="6492CA5A" w14:textId="77777777" w:rsidR="00683152" w:rsidRDefault="00683152" w:rsidP="00683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A8BDF" w14:textId="1C67DC37" w:rsidR="00A755C9" w:rsidRDefault="00A663FC" w:rsidP="00683152">
    <w:pPr>
      <w:pStyle w:val="Header"/>
      <w:ind w:right="8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791A3" w14:textId="16F7CF87" w:rsidR="004C00F8" w:rsidRDefault="00D64773" w:rsidP="00BD1299">
    <w:pPr>
      <w:pStyle w:val="Header"/>
      <w:jc w:val="right"/>
    </w:pPr>
    <w:r>
      <w:rPr>
        <w:rFonts w:ascii="HelveticaNeueLT Pro 55 Roman" w:hAnsi="HelveticaNeueLT Pro 55 Roman"/>
        <w:sz w:val="16"/>
        <w:szCs w:val="16"/>
        <w:lang w:val="en-US"/>
      </w:rPr>
      <w:fldChar w:fldCharType="begin"/>
    </w:r>
    <w:r>
      <w:rPr>
        <w:rFonts w:ascii="HelveticaNeueLT Pro 55 Roman" w:hAnsi="HelveticaNeueLT Pro 55 Roman"/>
        <w:sz w:val="16"/>
        <w:szCs w:val="16"/>
        <w:lang w:val="en-US"/>
      </w:rPr>
      <w:instrText xml:space="preserve"> PAGE  \* Arabic  \* MERGEFORMAT </w:instrText>
    </w:r>
    <w:r>
      <w:rPr>
        <w:rFonts w:ascii="HelveticaNeueLT Pro 55 Roman" w:hAnsi="HelveticaNeueLT Pro 55 Roman"/>
        <w:sz w:val="16"/>
        <w:szCs w:val="16"/>
        <w:lang w:val="en-US"/>
      </w:rPr>
      <w:fldChar w:fldCharType="separate"/>
    </w:r>
    <w:r>
      <w:rPr>
        <w:rFonts w:ascii="HelveticaNeueLT Pro 55 Roman" w:hAnsi="HelveticaNeueLT Pro 55 Roman"/>
        <w:noProof/>
        <w:sz w:val="16"/>
        <w:szCs w:val="16"/>
        <w:lang w:val="en-US"/>
      </w:rPr>
      <w:t>1</w:t>
    </w:r>
    <w:r>
      <w:rPr>
        <w:rFonts w:ascii="HelveticaNeueLT Pro 55 Roman" w:hAnsi="HelveticaNeueLT Pro 55 Roman"/>
        <w:sz w:val="16"/>
        <w:szCs w:val="16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A2DEF"/>
    <w:multiLevelType w:val="hybridMultilevel"/>
    <w:tmpl w:val="DAC8ED70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 w15:restartNumberingAfterBreak="0">
    <w:nsid w:val="3B0E56CC"/>
    <w:multiLevelType w:val="hybridMultilevel"/>
    <w:tmpl w:val="1C009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77991"/>
    <w:multiLevelType w:val="hybridMultilevel"/>
    <w:tmpl w:val="DE6A2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002EA"/>
    <w:multiLevelType w:val="hybridMultilevel"/>
    <w:tmpl w:val="0652F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B04CD"/>
    <w:multiLevelType w:val="hybridMultilevel"/>
    <w:tmpl w:val="BBB83BC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69342DEF"/>
    <w:multiLevelType w:val="hybridMultilevel"/>
    <w:tmpl w:val="8C147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23"/>
    <w:rsid w:val="0000540B"/>
    <w:rsid w:val="000A6776"/>
    <w:rsid w:val="000B78D6"/>
    <w:rsid w:val="00132D26"/>
    <w:rsid w:val="0017069E"/>
    <w:rsid w:val="00214A38"/>
    <w:rsid w:val="00230B50"/>
    <w:rsid w:val="002E497B"/>
    <w:rsid w:val="00311FE0"/>
    <w:rsid w:val="004033E7"/>
    <w:rsid w:val="00442358"/>
    <w:rsid w:val="004629AE"/>
    <w:rsid w:val="004A0ACE"/>
    <w:rsid w:val="004F18F9"/>
    <w:rsid w:val="004F2572"/>
    <w:rsid w:val="005646C2"/>
    <w:rsid w:val="00570ABB"/>
    <w:rsid w:val="006475F8"/>
    <w:rsid w:val="00654A51"/>
    <w:rsid w:val="00660181"/>
    <w:rsid w:val="00683152"/>
    <w:rsid w:val="006B3152"/>
    <w:rsid w:val="006E7773"/>
    <w:rsid w:val="00721923"/>
    <w:rsid w:val="00763987"/>
    <w:rsid w:val="007C0544"/>
    <w:rsid w:val="00805FF0"/>
    <w:rsid w:val="009544D8"/>
    <w:rsid w:val="00A52C2A"/>
    <w:rsid w:val="00B15D6B"/>
    <w:rsid w:val="00BF543B"/>
    <w:rsid w:val="00C84200"/>
    <w:rsid w:val="00CA7D73"/>
    <w:rsid w:val="00CE0EAF"/>
    <w:rsid w:val="00CF37BE"/>
    <w:rsid w:val="00D64773"/>
    <w:rsid w:val="00DA5E5C"/>
    <w:rsid w:val="00DB400D"/>
    <w:rsid w:val="00DD6607"/>
    <w:rsid w:val="00E56C1E"/>
    <w:rsid w:val="00E57BDB"/>
    <w:rsid w:val="00E864B9"/>
    <w:rsid w:val="00E97F7D"/>
    <w:rsid w:val="00EA2139"/>
    <w:rsid w:val="00F2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339E9"/>
  <w15:chartTrackingRefBased/>
  <w15:docId w15:val="{43F45B34-FDC7-479B-A7F9-6FE51D8D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9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19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1923"/>
    <w:rPr>
      <w:rFonts w:ascii="Times New Roman" w:eastAsia="Times New Roman" w:hAnsi="Times New Roman" w:cs="Times New Roman"/>
      <w:sz w:val="24"/>
      <w:szCs w:val="24"/>
      <w:lang w:val="en-AU" w:eastAsia="en-US"/>
    </w:rPr>
  </w:style>
  <w:style w:type="paragraph" w:styleId="Footer">
    <w:name w:val="footer"/>
    <w:basedOn w:val="Normal"/>
    <w:link w:val="FooterChar"/>
    <w:rsid w:val="007219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21923"/>
    <w:rPr>
      <w:rFonts w:ascii="Times New Roman" w:eastAsia="Times New Roman" w:hAnsi="Times New Roman" w:cs="Times New Roman"/>
      <w:sz w:val="24"/>
      <w:szCs w:val="24"/>
      <w:lang w:val="en-AU" w:eastAsia="en-US"/>
    </w:rPr>
  </w:style>
  <w:style w:type="table" w:styleId="TableGrid">
    <w:name w:val="Table Grid"/>
    <w:basedOn w:val="TableNormal"/>
    <w:uiPriority w:val="59"/>
    <w:rsid w:val="00721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qFormat/>
    <w:rsid w:val="00721923"/>
    <w:pPr>
      <w:ind w:left="720"/>
    </w:pPr>
  </w:style>
  <w:style w:type="paragraph" w:customStyle="1" w:styleId="ARBody">
    <w:name w:val="AR_Body"/>
    <w:qFormat/>
    <w:rsid w:val="00721923"/>
    <w:pPr>
      <w:spacing w:after="200" w:line="260" w:lineRule="atLeast"/>
    </w:pPr>
    <w:rPr>
      <w:rFonts w:ascii="Arial" w:eastAsia="Cambria" w:hAnsi="Arial" w:cs="Times New Roman"/>
      <w:sz w:val="20"/>
      <w:szCs w:val="24"/>
      <w:lang w:val="en-AU" w:eastAsia="en-US"/>
    </w:rPr>
  </w:style>
  <w:style w:type="paragraph" w:styleId="NoSpacing">
    <w:name w:val="No Spacing"/>
    <w:uiPriority w:val="1"/>
    <w:qFormat/>
    <w:rsid w:val="006831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5646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mesia.com/wp-content/uploads/2017/09/Solar-for-Students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scad.ae/Release%20Documents/Energy%20and%20Water%20-%20Cover%20-%20EN-v2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researchgate.net/publication/314213735_Speed_Breaker_Power_Generator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researchgate.net/publication/264848061_Wind_Data_Collection_and_Analyses_at_Masdar_City_for_Wind_Turbine_Assessment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hyperlink" Target="https://scholar.colorado.edu/cven_gradetds/39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 Ming</dc:creator>
  <cp:keywords/>
  <dc:description/>
  <cp:lastModifiedBy>Yue Ming</cp:lastModifiedBy>
  <cp:revision>2</cp:revision>
  <dcterms:created xsi:type="dcterms:W3CDTF">2019-05-13T11:56:00Z</dcterms:created>
  <dcterms:modified xsi:type="dcterms:W3CDTF">2019-05-13T11:56:00Z</dcterms:modified>
</cp:coreProperties>
</file>