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2324879"/>
        <w:docPartObj>
          <w:docPartGallery w:val="Cover Pages"/>
          <w:docPartUnique/>
        </w:docPartObj>
      </w:sdtPr>
      <w:sdtEndPr>
        <w:rPr>
          <w:rFonts w:cstheme="minorHAnsi"/>
          <w:color w:val="404040" w:themeColor="text1" w:themeTint="BF"/>
        </w:rPr>
      </w:sdtEndPr>
      <w:sdtContent>
        <w:tbl>
          <w:tblPr>
            <w:tblpPr w:leftFromText="187" w:rightFromText="187" w:vertAnchor="page" w:horzAnchor="page" w:tblpYSpec="top"/>
            <w:tblW w:w="12052" w:type="dxa"/>
            <w:tblLook w:val="04A0" w:firstRow="1" w:lastRow="0" w:firstColumn="1" w:lastColumn="0" w:noHBand="0" w:noVBand="1"/>
          </w:tblPr>
          <w:tblGrid>
            <w:gridCol w:w="236"/>
            <w:gridCol w:w="11816"/>
          </w:tblGrid>
          <w:tr w:rsidR="002412CB" w:rsidTr="00346CD5">
            <w:trPr>
              <w:trHeight w:val="1998"/>
            </w:trPr>
            <w:tc>
              <w:tcPr>
                <w:tcW w:w="236" w:type="dxa"/>
                <w:tcBorders>
                  <w:right w:val="single" w:sz="4" w:space="0" w:color="FFFFFF" w:themeColor="background1"/>
                </w:tcBorders>
                <w:shd w:val="clear" w:color="auto" w:fill="A2641F" w:themeFill="accent2" w:themeFillShade="BF"/>
              </w:tcPr>
              <w:p w:rsidR="002412CB" w:rsidRDefault="002412CB" w:rsidP="002412CB"/>
            </w:tc>
            <w:sdt>
              <w:sdtPr>
                <w:rPr>
                  <w:rFonts w:asciiTheme="majorHAnsi" w:eastAsiaTheme="majorEastAsia" w:hAnsiTheme="majorHAnsi" w:cstheme="majorBidi"/>
                  <w:b/>
                  <w:bCs/>
                  <w:color w:val="F3E0C6" w:themeColor="text2" w:themeTint="33"/>
                  <w:sz w:val="72"/>
                  <w:szCs w:val="72"/>
                </w:rPr>
                <w:alias w:val="Ano"/>
                <w:id w:val="15676118"/>
                <w:placeholder>
                  <w:docPart w:val="DD6800CF82654F32A0700CBCE687A26C"/>
                </w:placeholder>
                <w:dataBinding w:prefixMappings="xmlns:ns0='http://schemas.microsoft.com/office/2006/coverPageProps'" w:xpath="/ns0:CoverPageProperties[1]/ns0:PublishDate[1]" w:storeItemID="{55AF091B-3C7A-41E3-B477-F2FDAA23CFDA}"/>
                <w:date>
                  <w:dateFormat w:val="yyyy"/>
                  <w:lid w:val="pt-BR"/>
                  <w:storeMappedDataAs w:val="dateTime"/>
                  <w:calendar w:val="gregorian"/>
                </w:date>
              </w:sdtPr>
              <w:sdtContent>
                <w:tc>
                  <w:tcPr>
                    <w:tcW w:w="11816" w:type="dxa"/>
                    <w:tcBorders>
                      <w:left w:val="single" w:sz="4" w:space="0" w:color="FFFFFF" w:themeColor="background1"/>
                    </w:tcBorders>
                    <w:shd w:val="clear" w:color="auto" w:fill="A2641F" w:themeFill="accent2" w:themeFillShade="BF"/>
                    <w:vAlign w:val="bottom"/>
                  </w:tcPr>
                  <w:p w:rsidR="002412CB" w:rsidRDefault="002412CB" w:rsidP="002412CB">
                    <w:pPr>
                      <w:pStyle w:val="SemEspaamento"/>
                      <w:jc w:val="right"/>
                      <w:rPr>
                        <w:rFonts w:asciiTheme="majorHAnsi" w:eastAsiaTheme="majorEastAsia" w:hAnsiTheme="majorHAnsi" w:cstheme="majorBidi"/>
                        <w:b/>
                        <w:bCs/>
                        <w:color w:val="FFFFFF" w:themeColor="background1"/>
                        <w:sz w:val="72"/>
                        <w:szCs w:val="72"/>
                      </w:rPr>
                    </w:pPr>
                    <w:r w:rsidRPr="002412CB">
                      <w:rPr>
                        <w:rFonts w:asciiTheme="majorHAnsi" w:eastAsiaTheme="majorEastAsia" w:hAnsiTheme="majorHAnsi" w:cstheme="majorBidi"/>
                        <w:b/>
                        <w:bCs/>
                        <w:color w:val="F3E0C6" w:themeColor="text2" w:themeTint="33"/>
                        <w:sz w:val="72"/>
                        <w:szCs w:val="72"/>
                      </w:rPr>
                      <w:t xml:space="preserve">LAGUI </w:t>
                    </w:r>
                    <w:proofErr w:type="gramStart"/>
                    <w:r w:rsidRPr="002412CB">
                      <w:rPr>
                        <w:rFonts w:asciiTheme="majorHAnsi" w:eastAsiaTheme="majorEastAsia" w:hAnsiTheme="majorHAnsi" w:cstheme="majorBidi"/>
                        <w:b/>
                        <w:bCs/>
                        <w:color w:val="F3E0C6" w:themeColor="text2" w:themeTint="33"/>
                        <w:sz w:val="72"/>
                        <w:szCs w:val="72"/>
                      </w:rPr>
                      <w:t>2019                                             SOLAR</w:t>
                    </w:r>
                    <w:proofErr w:type="gramEnd"/>
                    <w:r w:rsidRPr="002412CB">
                      <w:rPr>
                        <w:rFonts w:asciiTheme="majorHAnsi" w:eastAsiaTheme="majorEastAsia" w:hAnsiTheme="majorHAnsi" w:cstheme="majorBidi"/>
                        <w:b/>
                        <w:bCs/>
                        <w:color w:val="F3E0C6" w:themeColor="text2" w:themeTint="33"/>
                        <w:sz w:val="72"/>
                        <w:szCs w:val="72"/>
                      </w:rPr>
                      <w:t xml:space="preserve"> WAVES</w:t>
                    </w:r>
                  </w:p>
                </w:tc>
              </w:sdtContent>
            </w:sdt>
          </w:tr>
          <w:tr w:rsidR="00335E04" w:rsidTr="00346CD5">
            <w:trPr>
              <w:trHeight w:val="3997"/>
            </w:trPr>
            <w:tc>
              <w:tcPr>
                <w:tcW w:w="236" w:type="dxa"/>
                <w:tcBorders>
                  <w:right w:val="single" w:sz="4" w:space="0" w:color="000000" w:themeColor="text1"/>
                </w:tcBorders>
              </w:tcPr>
              <w:p w:rsidR="00335E04" w:rsidRDefault="00335E04" w:rsidP="002412CB"/>
            </w:tc>
            <w:tc>
              <w:tcPr>
                <w:tcW w:w="11816" w:type="dxa"/>
                <w:tcBorders>
                  <w:left w:val="single" w:sz="4" w:space="0" w:color="000000" w:themeColor="text1"/>
                </w:tcBorders>
                <w:vAlign w:val="center"/>
              </w:tcPr>
              <w:p w:rsidR="00335E04" w:rsidRDefault="00335E04">
                <w:pPr>
                  <w:pStyle w:val="SemEspaamento"/>
                  <w:rPr>
                    <w:color w:val="A39328" w:themeColor="accent3" w:themeShade="BF"/>
                  </w:rPr>
                </w:pPr>
              </w:p>
            </w:tc>
          </w:tr>
        </w:tbl>
        <w:p w:rsidR="00335E04" w:rsidRDefault="002412CB">
          <w:r>
            <w:rPr>
              <w:noProof/>
              <w:color w:val="A39328" w:themeColor="accent3" w:themeShade="BF"/>
            </w:rPr>
            <w:drawing>
              <wp:anchor distT="0" distB="0" distL="114300" distR="114300" simplePos="0" relativeHeight="251658240" behindDoc="1" locked="0" layoutInCell="1" allowOverlap="1" wp14:anchorId="2BDA75D2" wp14:editId="76E6C065">
                <wp:simplePos x="0" y="0"/>
                <wp:positionH relativeFrom="column">
                  <wp:posOffset>-1151890</wp:posOffset>
                </wp:positionH>
                <wp:positionV relativeFrom="paragraph">
                  <wp:posOffset>-1064260</wp:posOffset>
                </wp:positionV>
                <wp:extent cx="16112490" cy="12219305"/>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I-MAQ-R01-3_Cena6 - ed.jpg"/>
                        <pic:cNvPicPr/>
                      </pic:nvPicPr>
                      <pic:blipFill rotWithShape="1">
                        <a:blip r:embed="rId10">
                          <a:extLst>
                            <a:ext uri="{28A0092B-C50C-407E-A947-70E740481C1C}">
                              <a14:useLocalDpi xmlns:a14="http://schemas.microsoft.com/office/drawing/2010/main" val="0"/>
                            </a:ext>
                          </a:extLst>
                        </a:blip>
                        <a:srcRect l="36620" t="5477" r="-14600" b="6007"/>
                        <a:stretch/>
                      </pic:blipFill>
                      <pic:spPr bwMode="auto">
                        <a:xfrm>
                          <a:off x="0" y="0"/>
                          <a:ext cx="16112490" cy="12219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6CD5">
            <w:t xml:space="preserve"> </w:t>
          </w:r>
        </w:p>
        <w:p w:rsidR="00335E04" w:rsidRDefault="00335E04"/>
        <w:p w:rsidR="00335E04" w:rsidRDefault="00335E04"/>
        <w:p w:rsidR="00335E04" w:rsidRDefault="00335E04">
          <w:pPr>
            <w:rPr>
              <w:rFonts w:cstheme="minorHAnsi"/>
              <w:color w:val="404040" w:themeColor="text1" w:themeTint="BF"/>
            </w:rPr>
          </w:pPr>
          <w:r>
            <w:rPr>
              <w:rFonts w:cstheme="minorHAnsi"/>
              <w:color w:val="404040" w:themeColor="text1" w:themeTint="BF"/>
            </w:rPr>
            <w:br w:type="page"/>
          </w:r>
        </w:p>
      </w:sdtContent>
    </w:sdt>
    <w:p w:rsidR="00CC4A09" w:rsidRPr="005E2806" w:rsidRDefault="00105005" w:rsidP="00E63AC0">
      <w:pPr>
        <w:jc w:val="both"/>
        <w:rPr>
          <w:rFonts w:cstheme="minorHAnsi"/>
          <w:color w:val="404040" w:themeColor="text1" w:themeTint="BF"/>
        </w:rPr>
      </w:pPr>
      <w:r w:rsidRPr="005E2806">
        <w:rPr>
          <w:rFonts w:cstheme="minorHAnsi"/>
          <w:color w:val="404040" w:themeColor="text1" w:themeTint="BF"/>
        </w:rPr>
        <w:lastRenderedPageBreak/>
        <w:t>PROPOSAL</w:t>
      </w:r>
    </w:p>
    <w:p w:rsidR="009B76E2" w:rsidRPr="005E2806" w:rsidRDefault="007A7035" w:rsidP="00E63AC0">
      <w:pPr>
        <w:pStyle w:val="Pr-formataoHTML"/>
        <w:shd w:val="clear" w:color="auto" w:fill="FFFFFF"/>
        <w:jc w:val="both"/>
        <w:rPr>
          <w:rFonts w:asciiTheme="minorHAnsi" w:hAnsiTheme="minorHAnsi" w:cstheme="minorHAnsi"/>
          <w:color w:val="404040" w:themeColor="text1" w:themeTint="BF"/>
          <w:sz w:val="22"/>
          <w:szCs w:val="22"/>
          <w:lang w:val="en-US"/>
        </w:rPr>
      </w:pPr>
      <w:r w:rsidRPr="005E2806">
        <w:rPr>
          <w:rFonts w:asciiTheme="minorHAnsi" w:hAnsiTheme="minorHAnsi" w:cstheme="minorHAnsi"/>
          <w:color w:val="404040" w:themeColor="text1" w:themeTint="BF"/>
          <w:sz w:val="22"/>
          <w:szCs w:val="22"/>
          <w:lang w:val="en"/>
        </w:rPr>
        <w:t xml:space="preserve">Solar Waves proposes to supply the equivalent of energy consumption for </w:t>
      </w:r>
      <w:r w:rsidR="002F6FC7" w:rsidRPr="005E2806">
        <w:rPr>
          <w:rFonts w:asciiTheme="minorHAnsi" w:hAnsiTheme="minorHAnsi" w:cstheme="minorHAnsi"/>
          <w:color w:val="404040" w:themeColor="text1" w:themeTint="BF"/>
          <w:sz w:val="22"/>
          <w:szCs w:val="22"/>
          <w:lang w:val="en"/>
        </w:rPr>
        <w:t xml:space="preserve">2340 </w:t>
      </w:r>
      <w:r w:rsidRPr="005E2806">
        <w:rPr>
          <w:rFonts w:asciiTheme="minorHAnsi" w:hAnsiTheme="minorHAnsi" w:cstheme="minorHAnsi"/>
          <w:color w:val="404040" w:themeColor="text1" w:themeTint="BF"/>
          <w:sz w:val="22"/>
          <w:szCs w:val="22"/>
          <w:lang w:val="en"/>
        </w:rPr>
        <w:t>households along with all</w:t>
      </w:r>
      <w:r w:rsidR="00EE46A6">
        <w:rPr>
          <w:rFonts w:asciiTheme="minorHAnsi" w:hAnsiTheme="minorHAnsi" w:cstheme="minorHAnsi"/>
          <w:color w:val="404040" w:themeColor="text1" w:themeTint="BF"/>
          <w:sz w:val="22"/>
          <w:szCs w:val="22"/>
          <w:lang w:val="en"/>
        </w:rPr>
        <w:t xml:space="preserve"> W</w:t>
      </w:r>
      <w:r w:rsidR="009B76E2" w:rsidRPr="005E2806">
        <w:rPr>
          <w:rFonts w:asciiTheme="minorHAnsi" w:hAnsiTheme="minorHAnsi" w:cstheme="minorHAnsi"/>
          <w:color w:val="404040" w:themeColor="text1" w:themeTint="BF"/>
          <w:sz w:val="22"/>
          <w:szCs w:val="22"/>
          <w:lang w:val="en"/>
        </w:rPr>
        <w:t xml:space="preserve">aves </w:t>
      </w:r>
      <w:r w:rsidR="00EE46A6">
        <w:rPr>
          <w:rFonts w:asciiTheme="minorHAnsi" w:hAnsiTheme="minorHAnsi" w:cstheme="minorHAnsi"/>
          <w:color w:val="404040" w:themeColor="text1" w:themeTint="BF"/>
          <w:sz w:val="22"/>
          <w:szCs w:val="22"/>
          <w:lang w:val="en"/>
        </w:rPr>
        <w:t>P</w:t>
      </w:r>
      <w:r w:rsidR="009B76E2" w:rsidRPr="005E2806">
        <w:rPr>
          <w:rFonts w:asciiTheme="minorHAnsi" w:hAnsiTheme="minorHAnsi" w:cstheme="minorHAnsi"/>
          <w:color w:val="404040" w:themeColor="text1" w:themeTint="BF"/>
          <w:sz w:val="22"/>
          <w:szCs w:val="22"/>
          <w:lang w:val="en"/>
        </w:rPr>
        <w:t>ark energy consumption u</w:t>
      </w:r>
      <w:r w:rsidRPr="005E2806">
        <w:rPr>
          <w:rFonts w:asciiTheme="minorHAnsi" w:hAnsiTheme="minorHAnsi" w:cstheme="minorHAnsi"/>
          <w:color w:val="404040" w:themeColor="text1" w:themeTint="BF"/>
          <w:sz w:val="22"/>
          <w:szCs w:val="22"/>
          <w:lang w:val="en"/>
        </w:rPr>
        <w:t>sing solar photovoltaic</w:t>
      </w:r>
      <w:r w:rsidR="0073525C" w:rsidRPr="005E2806">
        <w:rPr>
          <w:rFonts w:asciiTheme="minorHAnsi" w:hAnsiTheme="minorHAnsi" w:cstheme="minorHAnsi"/>
          <w:color w:val="404040" w:themeColor="text1" w:themeTint="BF"/>
          <w:sz w:val="22"/>
          <w:szCs w:val="22"/>
          <w:lang w:val="en"/>
        </w:rPr>
        <w:t xml:space="preserve"> cells </w:t>
      </w:r>
      <w:r w:rsidRPr="005E2806">
        <w:rPr>
          <w:rFonts w:asciiTheme="minorHAnsi" w:hAnsiTheme="minorHAnsi" w:cstheme="minorHAnsi"/>
          <w:color w:val="404040" w:themeColor="text1" w:themeTint="BF"/>
          <w:sz w:val="22"/>
          <w:szCs w:val="22"/>
          <w:lang w:val="en"/>
        </w:rPr>
        <w:t xml:space="preserve">generators and </w:t>
      </w:r>
      <w:r w:rsidR="009D390F" w:rsidRPr="005E2806">
        <w:rPr>
          <w:rFonts w:asciiTheme="minorHAnsi" w:hAnsiTheme="minorHAnsi" w:cstheme="minorHAnsi"/>
          <w:color w:val="404040" w:themeColor="text1" w:themeTint="BF"/>
          <w:sz w:val="22"/>
          <w:szCs w:val="22"/>
          <w:lang w:val="en"/>
        </w:rPr>
        <w:t>Eolic</w:t>
      </w:r>
      <w:r w:rsidR="005C1016" w:rsidRPr="005E2806">
        <w:rPr>
          <w:rFonts w:asciiTheme="minorHAnsi" w:hAnsiTheme="minorHAnsi" w:cstheme="minorHAnsi"/>
          <w:color w:val="404040" w:themeColor="text1" w:themeTint="BF"/>
          <w:sz w:val="22"/>
          <w:szCs w:val="22"/>
          <w:lang w:val="en"/>
        </w:rPr>
        <w:t xml:space="preserve"> </w:t>
      </w:r>
      <w:r w:rsidRPr="005E2806">
        <w:rPr>
          <w:rFonts w:asciiTheme="minorHAnsi" w:hAnsiTheme="minorHAnsi" w:cstheme="minorHAnsi"/>
          <w:color w:val="404040" w:themeColor="text1" w:themeTint="BF"/>
          <w:sz w:val="22"/>
          <w:szCs w:val="22"/>
          <w:lang w:val="en"/>
        </w:rPr>
        <w:t>turbines generators.</w:t>
      </w:r>
      <w:r w:rsidR="00E63AC0">
        <w:rPr>
          <w:rFonts w:asciiTheme="minorHAnsi" w:hAnsiTheme="minorHAnsi" w:cstheme="minorHAnsi"/>
          <w:color w:val="404040" w:themeColor="text1" w:themeTint="BF"/>
          <w:sz w:val="22"/>
          <w:szCs w:val="22"/>
          <w:lang w:val="en"/>
        </w:rPr>
        <w:tab/>
      </w:r>
      <w:r w:rsidR="0073525C" w:rsidRPr="005E2806">
        <w:rPr>
          <w:rFonts w:asciiTheme="minorHAnsi" w:hAnsiTheme="minorHAnsi" w:cstheme="minorHAnsi"/>
          <w:color w:val="404040" w:themeColor="text1" w:themeTint="BF"/>
          <w:sz w:val="22"/>
          <w:szCs w:val="22"/>
          <w:lang w:val="en"/>
        </w:rPr>
        <w:br/>
      </w:r>
    </w:p>
    <w:p w:rsidR="007A7035" w:rsidRPr="005E2806" w:rsidRDefault="00F90679" w:rsidP="00E63AC0">
      <w:pPr>
        <w:jc w:val="both"/>
        <w:rPr>
          <w:rFonts w:eastAsia="Times New Roman" w:cstheme="minorHAnsi"/>
          <w:color w:val="404040" w:themeColor="text1" w:themeTint="BF"/>
          <w:lang w:val="en" w:eastAsia="pt-BR"/>
        </w:rPr>
      </w:pPr>
      <w:r w:rsidRPr="005E2806">
        <w:rPr>
          <w:rFonts w:cstheme="minorHAnsi"/>
          <w:color w:val="404040" w:themeColor="text1" w:themeTint="BF"/>
          <w:lang w:val="en-US"/>
        </w:rPr>
        <w:t>Those energy cells are fixed in metallic structure of curve</w:t>
      </w:r>
      <w:r w:rsidR="007A7035" w:rsidRPr="005E2806">
        <w:rPr>
          <w:rFonts w:cstheme="minorHAnsi"/>
          <w:color w:val="404040" w:themeColor="text1" w:themeTint="BF"/>
          <w:lang w:val="en-US"/>
        </w:rPr>
        <w:t>d</w:t>
      </w:r>
      <w:r w:rsidRPr="005E2806">
        <w:rPr>
          <w:rFonts w:cstheme="minorHAnsi"/>
          <w:color w:val="404040" w:themeColor="text1" w:themeTint="BF"/>
          <w:lang w:val="en-US"/>
        </w:rPr>
        <w:t xml:space="preserve"> surfaces</w:t>
      </w:r>
      <w:r w:rsidR="007A7035" w:rsidRPr="005E2806">
        <w:rPr>
          <w:rFonts w:cstheme="minorHAnsi"/>
          <w:color w:val="404040" w:themeColor="text1" w:themeTint="BF"/>
          <w:lang w:val="en-US"/>
        </w:rPr>
        <w:t xml:space="preserve"> </w:t>
      </w:r>
      <w:r w:rsidR="007A7035" w:rsidRPr="005E2806">
        <w:rPr>
          <w:rFonts w:eastAsia="Times New Roman" w:cstheme="minorHAnsi"/>
          <w:color w:val="404040" w:themeColor="text1" w:themeTint="BF"/>
          <w:lang w:val="en" w:eastAsia="pt-BR"/>
        </w:rPr>
        <w:t xml:space="preserve">extend all over the </w:t>
      </w:r>
      <w:r w:rsidR="00FB2D94" w:rsidRPr="005E2806">
        <w:rPr>
          <w:rFonts w:eastAsia="Times New Roman" w:cstheme="minorHAnsi"/>
          <w:color w:val="404040" w:themeColor="text1" w:themeTint="BF"/>
          <w:lang w:val="en" w:eastAsia="pt-BR"/>
        </w:rPr>
        <w:t>W</w:t>
      </w:r>
      <w:r w:rsidR="007A7035" w:rsidRPr="005E2806">
        <w:rPr>
          <w:rFonts w:eastAsia="Times New Roman" w:cstheme="minorHAnsi"/>
          <w:color w:val="404040" w:themeColor="text1" w:themeTint="BF"/>
          <w:lang w:val="en" w:eastAsia="pt-BR"/>
        </w:rPr>
        <w:t xml:space="preserve">aves </w:t>
      </w:r>
      <w:r w:rsidR="00FB2D94" w:rsidRPr="005E2806">
        <w:rPr>
          <w:rFonts w:eastAsia="Times New Roman" w:cstheme="minorHAnsi"/>
          <w:color w:val="404040" w:themeColor="text1" w:themeTint="BF"/>
          <w:lang w:val="en" w:eastAsia="pt-BR"/>
        </w:rPr>
        <w:t>P</w:t>
      </w:r>
      <w:r w:rsidR="007A7035" w:rsidRPr="005E2806">
        <w:rPr>
          <w:rFonts w:eastAsia="Times New Roman" w:cstheme="minorHAnsi"/>
          <w:color w:val="404040" w:themeColor="text1" w:themeTint="BF"/>
          <w:lang w:val="en" w:eastAsia="pt-BR"/>
        </w:rPr>
        <w:t xml:space="preserve">ark, and were inspired by the ripples of the desert dunes, provide shade to the pedestrians, and are oriented north-south, capturing the best </w:t>
      </w:r>
      <w:r w:rsidR="00FB2D94" w:rsidRPr="005E2806">
        <w:rPr>
          <w:rFonts w:eastAsia="Times New Roman" w:cstheme="minorHAnsi"/>
          <w:color w:val="404040" w:themeColor="text1" w:themeTint="BF"/>
          <w:lang w:val="en" w:eastAsia="pt-BR"/>
        </w:rPr>
        <w:t>orientation</w:t>
      </w:r>
      <w:r w:rsidR="007A7035" w:rsidRPr="005E2806">
        <w:rPr>
          <w:rFonts w:eastAsia="Times New Roman" w:cstheme="minorHAnsi"/>
          <w:color w:val="404040" w:themeColor="text1" w:themeTint="BF"/>
          <w:lang w:val="en" w:eastAsia="pt-BR"/>
        </w:rPr>
        <w:t xml:space="preserve"> to generate energy.</w:t>
      </w:r>
    </w:p>
    <w:p w:rsidR="00EE46A6" w:rsidRPr="00EE46A6" w:rsidRDefault="0073525C" w:rsidP="00E63AC0">
      <w:pPr>
        <w:pStyle w:val="Pr-formataoHTML"/>
        <w:shd w:val="clear" w:color="auto" w:fill="FFFFFF"/>
        <w:jc w:val="both"/>
        <w:rPr>
          <w:rFonts w:asciiTheme="minorHAnsi" w:hAnsiTheme="minorHAnsi" w:cstheme="minorHAnsi"/>
          <w:color w:val="404040" w:themeColor="text1" w:themeTint="BF"/>
          <w:sz w:val="22"/>
          <w:szCs w:val="22"/>
          <w:lang w:val="en"/>
        </w:rPr>
      </w:pPr>
      <w:r w:rsidRPr="005E2806">
        <w:rPr>
          <w:rFonts w:asciiTheme="minorHAnsi" w:hAnsiTheme="minorHAnsi" w:cstheme="minorHAnsi"/>
          <w:color w:val="404040" w:themeColor="text1" w:themeTint="BF"/>
          <w:sz w:val="22"/>
          <w:szCs w:val="22"/>
          <w:lang w:val="en"/>
        </w:rPr>
        <w:t xml:space="preserve">Much of the energy used comes from the structure itself, characterizing the energy transition that the contemporary architectural structures go through the 21st century. </w:t>
      </w:r>
      <w:r w:rsidR="00FB2D94" w:rsidRPr="005E2806">
        <w:rPr>
          <w:rFonts w:asciiTheme="minorHAnsi" w:hAnsiTheme="minorHAnsi" w:cstheme="minorHAnsi"/>
          <w:color w:val="404040" w:themeColor="text1" w:themeTint="BF"/>
          <w:sz w:val="22"/>
          <w:szCs w:val="22"/>
          <w:lang w:val="en"/>
        </w:rPr>
        <w:t>Solar Wave</w:t>
      </w:r>
      <w:r w:rsidRPr="005E2806">
        <w:rPr>
          <w:rFonts w:asciiTheme="minorHAnsi" w:hAnsiTheme="minorHAnsi" w:cstheme="minorHAnsi"/>
          <w:color w:val="404040" w:themeColor="text1" w:themeTint="BF"/>
          <w:sz w:val="22"/>
          <w:szCs w:val="22"/>
          <w:lang w:val="en"/>
        </w:rPr>
        <w:t xml:space="preserve"> project shows the possibility of building a post-carbon environment based on existing technologies. </w:t>
      </w:r>
      <w:r w:rsidR="00EE46A6" w:rsidRPr="00EE46A6">
        <w:rPr>
          <w:rFonts w:asciiTheme="minorHAnsi" w:hAnsiTheme="minorHAnsi" w:cstheme="minorHAnsi"/>
          <w:color w:val="404040" w:themeColor="text1" w:themeTint="BF"/>
          <w:sz w:val="22"/>
          <w:szCs w:val="22"/>
          <w:lang w:val="en"/>
        </w:rPr>
        <w:t xml:space="preserve">The presence of abundant green areas, as well as its access, in addition to contact with water, provides spaces of quality and service of urban ecology for the citizens of </w:t>
      </w:r>
      <w:bookmarkStart w:id="0" w:name="_GoBack"/>
      <w:r w:rsidR="00EE46A6" w:rsidRPr="00EE46A6">
        <w:rPr>
          <w:rFonts w:asciiTheme="minorHAnsi" w:hAnsiTheme="minorHAnsi" w:cstheme="minorHAnsi"/>
          <w:color w:val="404040" w:themeColor="text1" w:themeTint="BF"/>
          <w:sz w:val="22"/>
          <w:szCs w:val="22"/>
          <w:lang w:val="en"/>
        </w:rPr>
        <w:t xml:space="preserve">Abu </w:t>
      </w:r>
      <w:bookmarkEnd w:id="0"/>
      <w:r w:rsidR="00EE46A6" w:rsidRPr="00EE46A6">
        <w:rPr>
          <w:rFonts w:asciiTheme="minorHAnsi" w:hAnsiTheme="minorHAnsi" w:cstheme="minorHAnsi"/>
          <w:color w:val="404040" w:themeColor="text1" w:themeTint="BF"/>
          <w:sz w:val="22"/>
          <w:szCs w:val="22"/>
          <w:lang w:val="en"/>
        </w:rPr>
        <w:t>Dhabi.</w:t>
      </w:r>
    </w:p>
    <w:p w:rsidR="0073525C" w:rsidRPr="005E2806" w:rsidRDefault="0073525C" w:rsidP="00E63AC0">
      <w:pPr>
        <w:pStyle w:val="Pr-formataoHTML"/>
        <w:shd w:val="clear" w:color="auto" w:fill="FFFFFF"/>
        <w:jc w:val="both"/>
        <w:rPr>
          <w:rFonts w:asciiTheme="minorHAnsi" w:hAnsiTheme="minorHAnsi" w:cstheme="minorHAnsi"/>
          <w:color w:val="404040" w:themeColor="text1" w:themeTint="BF"/>
          <w:sz w:val="22"/>
          <w:szCs w:val="22"/>
          <w:lang w:val="en"/>
        </w:rPr>
      </w:pPr>
    </w:p>
    <w:p w:rsidR="0073525C" w:rsidRPr="005E2806" w:rsidRDefault="00FB2D94" w:rsidP="00E63AC0">
      <w:pPr>
        <w:pStyle w:val="Pr-formataoHTML"/>
        <w:shd w:val="clear" w:color="auto" w:fill="FFFFFF"/>
        <w:jc w:val="both"/>
        <w:rPr>
          <w:rFonts w:asciiTheme="minorHAnsi" w:hAnsiTheme="minorHAnsi" w:cstheme="minorHAnsi"/>
          <w:color w:val="404040" w:themeColor="text1" w:themeTint="BF"/>
          <w:sz w:val="22"/>
          <w:szCs w:val="22"/>
        </w:rPr>
      </w:pPr>
      <w:r w:rsidRPr="005E2806">
        <w:rPr>
          <w:rFonts w:asciiTheme="minorHAnsi" w:hAnsiTheme="minorHAnsi" w:cstheme="minorHAnsi"/>
          <w:color w:val="404040" w:themeColor="text1" w:themeTint="BF"/>
          <w:sz w:val="22"/>
          <w:szCs w:val="22"/>
          <w:lang w:val="en"/>
        </w:rPr>
        <w:t>Designed from a metal frame</w:t>
      </w:r>
      <w:r w:rsidR="0073525C" w:rsidRPr="005E2806">
        <w:rPr>
          <w:rFonts w:asciiTheme="minorHAnsi" w:hAnsiTheme="minorHAnsi" w:cstheme="minorHAnsi"/>
          <w:color w:val="404040" w:themeColor="text1" w:themeTint="BF"/>
          <w:sz w:val="22"/>
          <w:szCs w:val="22"/>
          <w:lang w:val="en"/>
        </w:rPr>
        <w:t xml:space="preserve"> structure of recycled aluminum and surrounded by a membrane, </w:t>
      </w:r>
      <w:r w:rsidRPr="005E2806">
        <w:rPr>
          <w:rFonts w:asciiTheme="minorHAnsi" w:hAnsiTheme="minorHAnsi" w:cstheme="minorHAnsi"/>
          <w:color w:val="404040" w:themeColor="text1" w:themeTint="BF"/>
          <w:sz w:val="22"/>
          <w:szCs w:val="22"/>
          <w:lang w:val="en"/>
        </w:rPr>
        <w:t xml:space="preserve">Solar Wave </w:t>
      </w:r>
      <w:r w:rsidR="004A1F69" w:rsidRPr="005E2806">
        <w:rPr>
          <w:rFonts w:asciiTheme="minorHAnsi" w:hAnsiTheme="minorHAnsi" w:cstheme="minorHAnsi"/>
          <w:color w:val="404040" w:themeColor="text1" w:themeTint="BF"/>
          <w:sz w:val="22"/>
          <w:szCs w:val="22"/>
          <w:lang w:val="en"/>
        </w:rPr>
        <w:t>provides</w:t>
      </w:r>
      <w:r w:rsidRPr="005E2806">
        <w:rPr>
          <w:rFonts w:asciiTheme="minorHAnsi" w:hAnsiTheme="minorHAnsi" w:cstheme="minorHAnsi"/>
          <w:color w:val="404040" w:themeColor="text1" w:themeTint="BF"/>
          <w:sz w:val="22"/>
          <w:szCs w:val="22"/>
          <w:lang w:val="en"/>
        </w:rPr>
        <w:t xml:space="preserve"> </w:t>
      </w:r>
      <w:r w:rsidR="0073525C" w:rsidRPr="005E2806">
        <w:rPr>
          <w:rFonts w:asciiTheme="minorHAnsi" w:hAnsiTheme="minorHAnsi" w:cstheme="minorHAnsi"/>
          <w:color w:val="404040" w:themeColor="text1" w:themeTint="BF"/>
          <w:sz w:val="22"/>
          <w:szCs w:val="22"/>
          <w:lang w:val="en"/>
        </w:rPr>
        <w:t>lightness and slenderness. Photovoltaic cells close the upper part of the waves, using the high solar incidence of the region as a primary source for the production of clean and renewable energy. Also in the field are wind turbines, which are positioned in some specific points, mimicking with landscaping.</w:t>
      </w:r>
    </w:p>
    <w:p w:rsidR="0073525C" w:rsidRPr="005E2806" w:rsidRDefault="0073525C" w:rsidP="00E63AC0">
      <w:pPr>
        <w:pStyle w:val="Pr-formataoHTML"/>
        <w:shd w:val="clear" w:color="auto" w:fill="FFFFFF"/>
        <w:jc w:val="both"/>
        <w:rPr>
          <w:rFonts w:asciiTheme="minorHAnsi" w:hAnsiTheme="minorHAnsi" w:cstheme="minorHAnsi"/>
          <w:color w:val="404040" w:themeColor="text1" w:themeTint="BF"/>
          <w:sz w:val="22"/>
          <w:szCs w:val="22"/>
        </w:rPr>
      </w:pPr>
    </w:p>
    <w:p w:rsidR="002F6FC7" w:rsidRDefault="000E252B" w:rsidP="00E63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404040" w:themeColor="text1" w:themeTint="BF"/>
          <w:lang w:val="en" w:eastAsia="pt-BR"/>
        </w:rPr>
      </w:pPr>
      <w:r w:rsidRPr="0061669C">
        <w:rPr>
          <w:rFonts w:eastAsia="Times New Roman" w:cstheme="minorHAnsi"/>
          <w:color w:val="404040" w:themeColor="text1" w:themeTint="BF"/>
          <w:lang w:val="en" w:eastAsia="pt-BR"/>
        </w:rPr>
        <w:t xml:space="preserve">The </w:t>
      </w:r>
      <w:r w:rsidR="003E2B3C">
        <w:rPr>
          <w:rFonts w:eastAsia="Times New Roman" w:cstheme="minorHAnsi"/>
          <w:color w:val="404040" w:themeColor="text1" w:themeTint="BF"/>
          <w:lang w:val="en" w:eastAsia="pt-BR"/>
        </w:rPr>
        <w:t>geography of the coast of Abu D</w:t>
      </w:r>
      <w:r w:rsidRPr="0061669C">
        <w:rPr>
          <w:rFonts w:eastAsia="Times New Roman" w:cstheme="minorHAnsi"/>
          <w:color w:val="404040" w:themeColor="text1" w:themeTint="BF"/>
          <w:lang w:val="en" w:eastAsia="pt-BR"/>
        </w:rPr>
        <w:t>h</w:t>
      </w:r>
      <w:r w:rsidR="003E2B3C">
        <w:rPr>
          <w:rFonts w:eastAsia="Times New Roman" w:cstheme="minorHAnsi"/>
          <w:color w:val="404040" w:themeColor="text1" w:themeTint="BF"/>
          <w:lang w:val="en" w:eastAsia="pt-BR"/>
        </w:rPr>
        <w:t>a</w:t>
      </w:r>
      <w:r w:rsidRPr="0061669C">
        <w:rPr>
          <w:rFonts w:eastAsia="Times New Roman" w:cstheme="minorHAnsi"/>
          <w:color w:val="404040" w:themeColor="text1" w:themeTint="BF"/>
          <w:lang w:val="en" w:eastAsia="pt-BR"/>
        </w:rPr>
        <w:t>bi is quite fragmented, composed of a series of islands that characterize in a unique way the relief of that region.</w:t>
      </w:r>
      <w:r w:rsidRPr="005E2806">
        <w:rPr>
          <w:rFonts w:eastAsia="Times New Roman" w:cstheme="minorHAnsi"/>
          <w:color w:val="404040" w:themeColor="text1" w:themeTint="BF"/>
          <w:lang w:val="en" w:eastAsia="pt-BR"/>
        </w:rPr>
        <w:t xml:space="preserve"> Proposal t</w:t>
      </w:r>
      <w:proofErr w:type="spellStart"/>
      <w:r w:rsidRPr="005E2806">
        <w:rPr>
          <w:rFonts w:cstheme="minorHAnsi"/>
          <w:color w:val="404040" w:themeColor="text1" w:themeTint="BF"/>
          <w:shd w:val="clear" w:color="auto" w:fill="FFFFFF"/>
        </w:rPr>
        <w:t>ake</w:t>
      </w:r>
      <w:proofErr w:type="spellEnd"/>
      <w:r w:rsidR="002F6FC7" w:rsidRPr="005E2806">
        <w:rPr>
          <w:rFonts w:cstheme="minorHAnsi"/>
          <w:color w:val="404040" w:themeColor="text1" w:themeTint="BF"/>
          <w:shd w:val="clear" w:color="auto" w:fill="FFFFFF"/>
        </w:rPr>
        <w:t xml:space="preserve"> </w:t>
      </w:r>
      <w:proofErr w:type="spellStart"/>
      <w:r w:rsidR="002F6FC7" w:rsidRPr="005E2806">
        <w:rPr>
          <w:rFonts w:cstheme="minorHAnsi"/>
          <w:color w:val="404040" w:themeColor="text1" w:themeTint="BF"/>
          <w:shd w:val="clear" w:color="auto" w:fill="FFFFFF"/>
        </w:rPr>
        <w:t>these</w:t>
      </w:r>
      <w:proofErr w:type="spellEnd"/>
      <w:r w:rsidR="002F6FC7" w:rsidRPr="005E2806">
        <w:rPr>
          <w:rFonts w:cstheme="minorHAnsi"/>
          <w:color w:val="404040" w:themeColor="text1" w:themeTint="BF"/>
          <w:shd w:val="clear" w:color="auto" w:fill="FFFFFF"/>
        </w:rPr>
        <w:t xml:space="preserve"> </w:t>
      </w:r>
      <w:proofErr w:type="spellStart"/>
      <w:r w:rsidR="002F6FC7" w:rsidRPr="005E2806">
        <w:rPr>
          <w:rFonts w:cstheme="minorHAnsi"/>
          <w:color w:val="404040" w:themeColor="text1" w:themeTint="BF"/>
          <w:shd w:val="clear" w:color="auto" w:fill="FFFFFF"/>
        </w:rPr>
        <w:t>forms</w:t>
      </w:r>
      <w:proofErr w:type="spellEnd"/>
      <w:r w:rsidR="002F6FC7" w:rsidRPr="005E2806">
        <w:rPr>
          <w:rFonts w:cstheme="minorHAnsi"/>
          <w:color w:val="404040" w:themeColor="text1" w:themeTint="BF"/>
          <w:shd w:val="clear" w:color="auto" w:fill="FFFFFF"/>
        </w:rPr>
        <w:t xml:space="preserve"> as a match, </w:t>
      </w:r>
      <w:proofErr w:type="spellStart"/>
      <w:r w:rsidR="002F6FC7" w:rsidRPr="005E2806">
        <w:rPr>
          <w:rFonts w:cstheme="minorHAnsi"/>
          <w:color w:val="404040" w:themeColor="text1" w:themeTint="BF"/>
          <w:shd w:val="clear" w:color="auto" w:fill="FFFFFF"/>
        </w:rPr>
        <w:t>the</w:t>
      </w:r>
      <w:proofErr w:type="spellEnd"/>
      <w:r w:rsidR="002F6FC7" w:rsidRPr="005E2806">
        <w:rPr>
          <w:rFonts w:cstheme="minorHAnsi"/>
          <w:color w:val="404040" w:themeColor="text1" w:themeTint="BF"/>
          <w:shd w:val="clear" w:color="auto" w:fill="FFFFFF"/>
        </w:rPr>
        <w:t xml:space="preserve"> </w:t>
      </w:r>
      <w:proofErr w:type="spellStart"/>
      <w:r w:rsidR="002F6FC7" w:rsidRPr="005E2806">
        <w:rPr>
          <w:rFonts w:cstheme="minorHAnsi"/>
          <w:color w:val="404040" w:themeColor="text1" w:themeTint="BF"/>
          <w:shd w:val="clear" w:color="auto" w:fill="FFFFFF"/>
        </w:rPr>
        <w:t>waves</w:t>
      </w:r>
      <w:proofErr w:type="spellEnd"/>
      <w:r w:rsidR="002F6FC7" w:rsidRPr="005E2806">
        <w:rPr>
          <w:rFonts w:cstheme="minorHAnsi"/>
          <w:color w:val="404040" w:themeColor="text1" w:themeTint="BF"/>
          <w:shd w:val="clear" w:color="auto" w:fill="FFFFFF"/>
        </w:rPr>
        <w:t xml:space="preserve"> </w:t>
      </w:r>
      <w:proofErr w:type="spellStart"/>
      <w:r w:rsidR="002F6FC7" w:rsidRPr="005E2806">
        <w:rPr>
          <w:rFonts w:cstheme="minorHAnsi"/>
          <w:color w:val="404040" w:themeColor="text1" w:themeTint="BF"/>
          <w:shd w:val="clear" w:color="auto" w:fill="FFFFFF"/>
        </w:rPr>
        <w:t>park</w:t>
      </w:r>
      <w:proofErr w:type="spellEnd"/>
      <w:r w:rsidR="002F6FC7" w:rsidRPr="005E2806">
        <w:rPr>
          <w:rFonts w:cstheme="minorHAnsi"/>
          <w:color w:val="404040" w:themeColor="text1" w:themeTint="BF"/>
          <w:shd w:val="clear" w:color="auto" w:fill="FFFFFF"/>
        </w:rPr>
        <w:t xml:space="preserve"> </w:t>
      </w:r>
      <w:proofErr w:type="spellStart"/>
      <w:r w:rsidR="002F6FC7" w:rsidRPr="005E2806">
        <w:rPr>
          <w:rFonts w:cstheme="minorHAnsi"/>
          <w:color w:val="404040" w:themeColor="text1" w:themeTint="BF"/>
          <w:shd w:val="clear" w:color="auto" w:fill="FFFFFF"/>
        </w:rPr>
        <w:t>is</w:t>
      </w:r>
      <w:proofErr w:type="spellEnd"/>
      <w:r w:rsidR="002F6FC7" w:rsidRPr="005E2806">
        <w:rPr>
          <w:rFonts w:cstheme="minorHAnsi"/>
          <w:color w:val="404040" w:themeColor="text1" w:themeTint="BF"/>
          <w:shd w:val="clear" w:color="auto" w:fill="FFFFFF"/>
        </w:rPr>
        <w:t xml:space="preserve"> </w:t>
      </w:r>
      <w:proofErr w:type="spellStart"/>
      <w:r w:rsidR="002F6FC7" w:rsidRPr="005E2806">
        <w:rPr>
          <w:rFonts w:cstheme="minorHAnsi"/>
          <w:color w:val="404040" w:themeColor="text1" w:themeTint="BF"/>
          <w:shd w:val="clear" w:color="auto" w:fill="FFFFFF"/>
        </w:rPr>
        <w:t>composed</w:t>
      </w:r>
      <w:proofErr w:type="spellEnd"/>
      <w:r w:rsidR="002F6FC7" w:rsidRPr="005E2806">
        <w:rPr>
          <w:rFonts w:cstheme="minorHAnsi"/>
          <w:color w:val="404040" w:themeColor="text1" w:themeTint="BF"/>
          <w:shd w:val="clear" w:color="auto" w:fill="FFFFFF"/>
        </w:rPr>
        <w:t xml:space="preserve"> </w:t>
      </w:r>
      <w:proofErr w:type="spellStart"/>
      <w:r w:rsidR="002F6FC7" w:rsidRPr="005E2806">
        <w:rPr>
          <w:rFonts w:cstheme="minorHAnsi"/>
          <w:color w:val="404040" w:themeColor="text1" w:themeTint="BF"/>
          <w:shd w:val="clear" w:color="auto" w:fill="FFFFFF"/>
        </w:rPr>
        <w:t>of</w:t>
      </w:r>
      <w:proofErr w:type="spellEnd"/>
      <w:r w:rsidR="002F6FC7" w:rsidRPr="005E2806">
        <w:rPr>
          <w:rFonts w:cstheme="minorHAnsi"/>
          <w:color w:val="404040" w:themeColor="text1" w:themeTint="BF"/>
          <w:shd w:val="clear" w:color="auto" w:fill="FFFFFF"/>
        </w:rPr>
        <w:t xml:space="preserve"> a series </w:t>
      </w:r>
      <w:proofErr w:type="spellStart"/>
      <w:r w:rsidR="002F6FC7" w:rsidRPr="005E2806">
        <w:rPr>
          <w:rFonts w:cstheme="minorHAnsi"/>
          <w:color w:val="404040" w:themeColor="text1" w:themeTint="BF"/>
          <w:shd w:val="clear" w:color="auto" w:fill="FFFFFF"/>
        </w:rPr>
        <w:t>of</w:t>
      </w:r>
      <w:proofErr w:type="spellEnd"/>
      <w:r w:rsidR="002F6FC7" w:rsidRPr="005E2806">
        <w:rPr>
          <w:rFonts w:cstheme="minorHAnsi"/>
          <w:color w:val="404040" w:themeColor="text1" w:themeTint="BF"/>
          <w:shd w:val="clear" w:color="auto" w:fill="FFFFFF"/>
        </w:rPr>
        <w:t xml:space="preserve"> </w:t>
      </w:r>
      <w:proofErr w:type="spellStart"/>
      <w:r w:rsidR="002F6FC7" w:rsidRPr="005E2806">
        <w:rPr>
          <w:rFonts w:cstheme="minorHAnsi"/>
          <w:color w:val="404040" w:themeColor="text1" w:themeTint="BF"/>
          <w:shd w:val="clear" w:color="auto" w:fill="FFFFFF"/>
        </w:rPr>
        <w:t>elements</w:t>
      </w:r>
      <w:proofErr w:type="spellEnd"/>
      <w:r w:rsidR="002F6FC7" w:rsidRPr="005E2806">
        <w:rPr>
          <w:rFonts w:cstheme="minorHAnsi"/>
          <w:color w:val="404040" w:themeColor="text1" w:themeTint="BF"/>
          <w:shd w:val="clear" w:color="auto" w:fill="FFFFFF"/>
        </w:rPr>
        <w:t xml:space="preserve"> </w:t>
      </w:r>
      <w:proofErr w:type="spellStart"/>
      <w:r w:rsidR="002F6FC7" w:rsidRPr="005E2806">
        <w:rPr>
          <w:rFonts w:cstheme="minorHAnsi"/>
          <w:color w:val="404040" w:themeColor="text1" w:themeTint="BF"/>
          <w:shd w:val="clear" w:color="auto" w:fill="FFFFFF"/>
        </w:rPr>
        <w:t>that</w:t>
      </w:r>
      <w:proofErr w:type="spellEnd"/>
      <w:r w:rsidR="002F6FC7" w:rsidRPr="005E2806">
        <w:rPr>
          <w:rFonts w:cstheme="minorHAnsi"/>
          <w:color w:val="404040" w:themeColor="text1" w:themeTint="BF"/>
          <w:shd w:val="clear" w:color="auto" w:fill="FFFFFF"/>
        </w:rPr>
        <w:t xml:space="preserve"> </w:t>
      </w:r>
      <w:proofErr w:type="spellStart"/>
      <w:r w:rsidR="002F6FC7" w:rsidRPr="005E2806">
        <w:rPr>
          <w:rFonts w:cstheme="minorHAnsi"/>
          <w:color w:val="404040" w:themeColor="text1" w:themeTint="BF"/>
          <w:shd w:val="clear" w:color="auto" w:fill="FFFFFF"/>
        </w:rPr>
        <w:t>refer</w:t>
      </w:r>
      <w:proofErr w:type="spellEnd"/>
      <w:r w:rsidR="002F6FC7" w:rsidRPr="005E2806">
        <w:rPr>
          <w:rFonts w:cstheme="minorHAnsi"/>
          <w:color w:val="404040" w:themeColor="text1" w:themeTint="BF"/>
          <w:shd w:val="clear" w:color="auto" w:fill="FFFFFF"/>
        </w:rPr>
        <w:t xml:space="preserve"> </w:t>
      </w:r>
      <w:proofErr w:type="spellStart"/>
      <w:r w:rsidR="003E2B3C">
        <w:rPr>
          <w:rFonts w:cstheme="minorHAnsi"/>
          <w:color w:val="404040" w:themeColor="text1" w:themeTint="BF"/>
          <w:shd w:val="clear" w:color="auto" w:fill="FFFFFF"/>
        </w:rPr>
        <w:t>to</w:t>
      </w:r>
      <w:proofErr w:type="spellEnd"/>
      <w:r w:rsidR="003E2B3C">
        <w:rPr>
          <w:rFonts w:cstheme="minorHAnsi"/>
          <w:color w:val="404040" w:themeColor="text1" w:themeTint="BF"/>
          <w:shd w:val="clear" w:color="auto" w:fill="FFFFFF"/>
        </w:rPr>
        <w:t xml:space="preserve"> </w:t>
      </w:r>
      <w:proofErr w:type="spellStart"/>
      <w:r w:rsidR="003E2B3C">
        <w:rPr>
          <w:rFonts w:cstheme="minorHAnsi"/>
          <w:color w:val="404040" w:themeColor="text1" w:themeTint="BF"/>
          <w:shd w:val="clear" w:color="auto" w:fill="FFFFFF"/>
        </w:rPr>
        <w:t>the</w:t>
      </w:r>
      <w:proofErr w:type="spellEnd"/>
      <w:r w:rsidR="003E2B3C">
        <w:rPr>
          <w:rFonts w:cstheme="minorHAnsi"/>
          <w:color w:val="404040" w:themeColor="text1" w:themeTint="BF"/>
          <w:shd w:val="clear" w:color="auto" w:fill="FFFFFF"/>
        </w:rPr>
        <w:t xml:space="preserve"> </w:t>
      </w:r>
      <w:proofErr w:type="spellStart"/>
      <w:r w:rsidR="003E2B3C">
        <w:rPr>
          <w:rFonts w:cstheme="minorHAnsi"/>
          <w:color w:val="404040" w:themeColor="text1" w:themeTint="BF"/>
          <w:shd w:val="clear" w:color="auto" w:fill="FFFFFF"/>
        </w:rPr>
        <w:t>archipelago</w:t>
      </w:r>
      <w:proofErr w:type="spellEnd"/>
      <w:r w:rsidR="003E2B3C">
        <w:rPr>
          <w:rFonts w:cstheme="minorHAnsi"/>
          <w:color w:val="404040" w:themeColor="text1" w:themeTint="BF"/>
          <w:shd w:val="clear" w:color="auto" w:fill="FFFFFF"/>
        </w:rPr>
        <w:t xml:space="preserve"> </w:t>
      </w:r>
      <w:proofErr w:type="spellStart"/>
      <w:r w:rsidR="003E2B3C">
        <w:rPr>
          <w:rFonts w:cstheme="minorHAnsi"/>
          <w:color w:val="404040" w:themeColor="text1" w:themeTint="BF"/>
          <w:shd w:val="clear" w:color="auto" w:fill="FFFFFF"/>
        </w:rPr>
        <w:t>around</w:t>
      </w:r>
      <w:proofErr w:type="spellEnd"/>
      <w:r w:rsidR="003E2B3C">
        <w:rPr>
          <w:rFonts w:cstheme="minorHAnsi"/>
          <w:color w:val="404040" w:themeColor="text1" w:themeTint="BF"/>
          <w:shd w:val="clear" w:color="auto" w:fill="FFFFFF"/>
        </w:rPr>
        <w:t xml:space="preserve"> Abu D</w:t>
      </w:r>
      <w:r w:rsidR="002F6FC7" w:rsidRPr="005E2806">
        <w:rPr>
          <w:rFonts w:cstheme="minorHAnsi"/>
          <w:color w:val="404040" w:themeColor="text1" w:themeTint="BF"/>
          <w:shd w:val="clear" w:color="auto" w:fill="FFFFFF"/>
        </w:rPr>
        <w:t>h</w:t>
      </w:r>
      <w:r w:rsidR="003E2B3C">
        <w:rPr>
          <w:rFonts w:cstheme="minorHAnsi"/>
          <w:color w:val="404040" w:themeColor="text1" w:themeTint="BF"/>
          <w:shd w:val="clear" w:color="auto" w:fill="FFFFFF"/>
        </w:rPr>
        <w:t>a</w:t>
      </w:r>
      <w:r w:rsidR="002F6FC7" w:rsidRPr="005E2806">
        <w:rPr>
          <w:rFonts w:cstheme="minorHAnsi"/>
          <w:color w:val="404040" w:themeColor="text1" w:themeTint="BF"/>
          <w:shd w:val="clear" w:color="auto" w:fill="FFFFFF"/>
        </w:rPr>
        <w:t xml:space="preserve">bi, </w:t>
      </w:r>
      <w:proofErr w:type="spellStart"/>
      <w:r w:rsidR="002F6FC7" w:rsidRPr="005E2806">
        <w:rPr>
          <w:rFonts w:cstheme="minorHAnsi"/>
          <w:color w:val="404040" w:themeColor="text1" w:themeTint="BF"/>
          <w:shd w:val="clear" w:color="auto" w:fill="FFFFFF"/>
        </w:rPr>
        <w:t>providing</w:t>
      </w:r>
      <w:proofErr w:type="spellEnd"/>
      <w:r w:rsidR="002F6FC7" w:rsidRPr="005E2806">
        <w:rPr>
          <w:rFonts w:cstheme="minorHAnsi"/>
          <w:color w:val="404040" w:themeColor="text1" w:themeTint="BF"/>
          <w:shd w:val="clear" w:color="auto" w:fill="FFFFFF"/>
        </w:rPr>
        <w:t xml:space="preserve"> </w:t>
      </w:r>
      <w:proofErr w:type="spellStart"/>
      <w:r w:rsidR="002F6FC7" w:rsidRPr="005E2806">
        <w:rPr>
          <w:rFonts w:cstheme="minorHAnsi"/>
          <w:color w:val="404040" w:themeColor="text1" w:themeTint="BF"/>
          <w:shd w:val="clear" w:color="auto" w:fill="FFFFFF"/>
        </w:rPr>
        <w:t>green</w:t>
      </w:r>
      <w:proofErr w:type="spellEnd"/>
      <w:r w:rsidR="002F6FC7" w:rsidRPr="005E2806">
        <w:rPr>
          <w:rFonts w:cstheme="minorHAnsi"/>
          <w:color w:val="404040" w:themeColor="text1" w:themeTint="BF"/>
          <w:shd w:val="clear" w:color="auto" w:fill="FFFFFF"/>
        </w:rPr>
        <w:t xml:space="preserve"> </w:t>
      </w:r>
      <w:proofErr w:type="spellStart"/>
      <w:r w:rsidR="002F6FC7" w:rsidRPr="005E2806">
        <w:rPr>
          <w:rFonts w:cstheme="minorHAnsi"/>
          <w:color w:val="404040" w:themeColor="text1" w:themeTint="BF"/>
          <w:shd w:val="clear" w:color="auto" w:fill="FFFFFF"/>
        </w:rPr>
        <w:t>areas</w:t>
      </w:r>
      <w:proofErr w:type="spellEnd"/>
      <w:r w:rsidR="002F6FC7" w:rsidRPr="005E2806">
        <w:rPr>
          <w:rFonts w:cstheme="minorHAnsi"/>
          <w:color w:val="404040" w:themeColor="text1" w:themeTint="BF"/>
          <w:shd w:val="clear" w:color="auto" w:fill="FFFFFF"/>
        </w:rPr>
        <w:t xml:space="preserve"> </w:t>
      </w:r>
      <w:proofErr w:type="spellStart"/>
      <w:r w:rsidR="002F6FC7" w:rsidRPr="005E2806">
        <w:rPr>
          <w:rFonts w:cstheme="minorHAnsi"/>
          <w:color w:val="404040" w:themeColor="text1" w:themeTint="BF"/>
          <w:shd w:val="clear" w:color="auto" w:fill="FFFFFF"/>
        </w:rPr>
        <w:t>from</w:t>
      </w:r>
      <w:proofErr w:type="spellEnd"/>
      <w:r w:rsidR="002F6FC7" w:rsidRPr="005E2806">
        <w:rPr>
          <w:rFonts w:cstheme="minorHAnsi"/>
          <w:color w:val="404040" w:themeColor="text1" w:themeTint="BF"/>
          <w:shd w:val="clear" w:color="auto" w:fill="FFFFFF"/>
        </w:rPr>
        <w:t xml:space="preserve"> a </w:t>
      </w:r>
      <w:proofErr w:type="spellStart"/>
      <w:r w:rsidR="002F6FC7" w:rsidRPr="005E2806">
        <w:rPr>
          <w:rFonts w:cstheme="minorHAnsi"/>
          <w:color w:val="404040" w:themeColor="text1" w:themeTint="BF"/>
          <w:shd w:val="clear" w:color="auto" w:fill="FFFFFF"/>
        </w:rPr>
        <w:t>drawing</w:t>
      </w:r>
      <w:proofErr w:type="spellEnd"/>
      <w:r w:rsidR="002F6FC7" w:rsidRPr="005E2806">
        <w:rPr>
          <w:rFonts w:cstheme="minorHAnsi"/>
          <w:color w:val="404040" w:themeColor="text1" w:themeTint="BF"/>
          <w:shd w:val="clear" w:color="auto" w:fill="FFFFFF"/>
        </w:rPr>
        <w:t xml:space="preserve"> </w:t>
      </w:r>
      <w:proofErr w:type="spellStart"/>
      <w:r w:rsidR="002F6FC7" w:rsidRPr="005E2806">
        <w:rPr>
          <w:rFonts w:cstheme="minorHAnsi"/>
          <w:color w:val="404040" w:themeColor="text1" w:themeTint="BF"/>
          <w:shd w:val="clear" w:color="auto" w:fill="FFFFFF"/>
        </w:rPr>
        <w:t>that</w:t>
      </w:r>
      <w:proofErr w:type="spellEnd"/>
      <w:r w:rsidR="002F6FC7" w:rsidRPr="005E2806">
        <w:rPr>
          <w:rFonts w:cstheme="minorHAnsi"/>
          <w:color w:val="404040" w:themeColor="text1" w:themeTint="BF"/>
          <w:shd w:val="clear" w:color="auto" w:fill="FFFFFF"/>
        </w:rPr>
        <w:t xml:space="preserve"> </w:t>
      </w:r>
      <w:proofErr w:type="spellStart"/>
      <w:r w:rsidR="002F6FC7" w:rsidRPr="005E2806">
        <w:rPr>
          <w:rFonts w:cstheme="minorHAnsi"/>
          <w:color w:val="404040" w:themeColor="text1" w:themeTint="BF"/>
          <w:shd w:val="clear" w:color="auto" w:fill="FFFFFF"/>
        </w:rPr>
        <w:t>refers</w:t>
      </w:r>
      <w:proofErr w:type="spellEnd"/>
      <w:r w:rsidR="002F6FC7" w:rsidRPr="005E2806">
        <w:rPr>
          <w:rFonts w:cstheme="minorHAnsi"/>
          <w:color w:val="404040" w:themeColor="text1" w:themeTint="BF"/>
          <w:shd w:val="clear" w:color="auto" w:fill="FFFFFF"/>
        </w:rPr>
        <w:t xml:space="preserve"> </w:t>
      </w:r>
      <w:proofErr w:type="spellStart"/>
      <w:r w:rsidR="002F6FC7" w:rsidRPr="005E2806">
        <w:rPr>
          <w:rFonts w:cstheme="minorHAnsi"/>
          <w:color w:val="404040" w:themeColor="text1" w:themeTint="BF"/>
          <w:shd w:val="clear" w:color="auto" w:fill="FFFFFF"/>
        </w:rPr>
        <w:t>directly</w:t>
      </w:r>
      <w:proofErr w:type="spellEnd"/>
      <w:r w:rsidR="002F6FC7" w:rsidRPr="005E2806">
        <w:rPr>
          <w:rFonts w:cstheme="minorHAnsi"/>
          <w:color w:val="404040" w:themeColor="text1" w:themeTint="BF"/>
          <w:shd w:val="clear" w:color="auto" w:fill="FFFFFF"/>
        </w:rPr>
        <w:t xml:space="preserve"> </w:t>
      </w:r>
      <w:proofErr w:type="spellStart"/>
      <w:r w:rsidR="002F6FC7" w:rsidRPr="005E2806">
        <w:rPr>
          <w:rFonts w:cstheme="minorHAnsi"/>
          <w:color w:val="404040" w:themeColor="text1" w:themeTint="BF"/>
          <w:shd w:val="clear" w:color="auto" w:fill="FFFFFF"/>
        </w:rPr>
        <w:t>to</w:t>
      </w:r>
      <w:proofErr w:type="spellEnd"/>
      <w:r w:rsidR="002F6FC7" w:rsidRPr="005E2806">
        <w:rPr>
          <w:rFonts w:cstheme="minorHAnsi"/>
          <w:color w:val="404040" w:themeColor="text1" w:themeTint="BF"/>
          <w:shd w:val="clear" w:color="auto" w:fill="FFFFFF"/>
        </w:rPr>
        <w:t xml:space="preserve"> </w:t>
      </w:r>
      <w:proofErr w:type="spellStart"/>
      <w:r w:rsidR="002F6FC7" w:rsidRPr="005E2806">
        <w:rPr>
          <w:rFonts w:cstheme="minorHAnsi"/>
          <w:color w:val="404040" w:themeColor="text1" w:themeTint="BF"/>
          <w:shd w:val="clear" w:color="auto" w:fill="FFFFFF"/>
        </w:rPr>
        <w:t>the</w:t>
      </w:r>
      <w:proofErr w:type="spellEnd"/>
      <w:r w:rsidR="002F6FC7" w:rsidRPr="005E2806">
        <w:rPr>
          <w:rFonts w:cstheme="minorHAnsi"/>
          <w:color w:val="404040" w:themeColor="text1" w:themeTint="BF"/>
          <w:shd w:val="clear" w:color="auto" w:fill="FFFFFF"/>
        </w:rPr>
        <w:t xml:space="preserve"> </w:t>
      </w:r>
      <w:proofErr w:type="spellStart"/>
      <w:r w:rsidR="002F6FC7" w:rsidRPr="005E2806">
        <w:rPr>
          <w:rFonts w:cstheme="minorHAnsi"/>
          <w:color w:val="404040" w:themeColor="text1" w:themeTint="BF"/>
          <w:shd w:val="clear" w:color="auto" w:fill="FFFFFF"/>
        </w:rPr>
        <w:t>spatial</w:t>
      </w:r>
      <w:proofErr w:type="spellEnd"/>
      <w:r w:rsidR="002F6FC7" w:rsidRPr="005E2806">
        <w:rPr>
          <w:rFonts w:cstheme="minorHAnsi"/>
          <w:color w:val="404040" w:themeColor="text1" w:themeTint="BF"/>
          <w:shd w:val="clear" w:color="auto" w:fill="FFFFFF"/>
        </w:rPr>
        <w:t xml:space="preserve"> </w:t>
      </w:r>
      <w:proofErr w:type="spellStart"/>
      <w:r w:rsidR="002F6FC7" w:rsidRPr="005E2806">
        <w:rPr>
          <w:rFonts w:cstheme="minorHAnsi"/>
          <w:color w:val="404040" w:themeColor="text1" w:themeTint="BF"/>
          <w:shd w:val="clear" w:color="auto" w:fill="FFFFFF"/>
        </w:rPr>
        <w:t>memory</w:t>
      </w:r>
      <w:proofErr w:type="spellEnd"/>
      <w:r w:rsidR="002F6FC7" w:rsidRPr="005E2806">
        <w:rPr>
          <w:rFonts w:cstheme="minorHAnsi"/>
          <w:color w:val="404040" w:themeColor="text1" w:themeTint="BF"/>
          <w:shd w:val="clear" w:color="auto" w:fill="FFFFFF"/>
        </w:rPr>
        <w:t xml:space="preserve"> </w:t>
      </w:r>
      <w:proofErr w:type="spellStart"/>
      <w:r w:rsidR="002F6FC7" w:rsidRPr="005E2806">
        <w:rPr>
          <w:rFonts w:cstheme="minorHAnsi"/>
          <w:color w:val="404040" w:themeColor="text1" w:themeTint="BF"/>
          <w:shd w:val="clear" w:color="auto" w:fill="FFFFFF"/>
        </w:rPr>
        <w:t>of</w:t>
      </w:r>
      <w:proofErr w:type="spellEnd"/>
      <w:r w:rsidR="002F6FC7" w:rsidRPr="005E2806">
        <w:rPr>
          <w:rFonts w:cstheme="minorHAnsi"/>
          <w:color w:val="404040" w:themeColor="text1" w:themeTint="BF"/>
          <w:shd w:val="clear" w:color="auto" w:fill="FFFFFF"/>
        </w:rPr>
        <w:t xml:space="preserve"> </w:t>
      </w:r>
      <w:proofErr w:type="spellStart"/>
      <w:r w:rsidR="002F6FC7" w:rsidRPr="005E2806">
        <w:rPr>
          <w:rFonts w:cstheme="minorHAnsi"/>
          <w:color w:val="404040" w:themeColor="text1" w:themeTint="BF"/>
          <w:shd w:val="clear" w:color="auto" w:fill="FFFFFF"/>
        </w:rPr>
        <w:t>the</w:t>
      </w:r>
      <w:proofErr w:type="spellEnd"/>
      <w:r w:rsidR="002F6FC7" w:rsidRPr="005E2806">
        <w:rPr>
          <w:rFonts w:cstheme="minorHAnsi"/>
          <w:color w:val="404040" w:themeColor="text1" w:themeTint="BF"/>
          <w:shd w:val="clear" w:color="auto" w:fill="FFFFFF"/>
        </w:rPr>
        <w:t xml:space="preserve"> </w:t>
      </w:r>
      <w:proofErr w:type="spellStart"/>
      <w:r w:rsidR="002F6FC7" w:rsidRPr="005E2806">
        <w:rPr>
          <w:rFonts w:cstheme="minorHAnsi"/>
          <w:color w:val="404040" w:themeColor="text1" w:themeTint="BF"/>
          <w:shd w:val="clear" w:color="auto" w:fill="FFFFFF"/>
        </w:rPr>
        <w:t>place</w:t>
      </w:r>
      <w:proofErr w:type="spellEnd"/>
      <w:r w:rsidR="002F6FC7" w:rsidRPr="005E2806">
        <w:rPr>
          <w:rFonts w:cstheme="minorHAnsi"/>
          <w:color w:val="404040" w:themeColor="text1" w:themeTint="BF"/>
          <w:shd w:val="clear" w:color="auto" w:fill="FFFFFF"/>
        </w:rPr>
        <w:t>.</w:t>
      </w:r>
      <w:r w:rsidRPr="005E2806">
        <w:rPr>
          <w:rFonts w:cstheme="minorHAnsi"/>
          <w:color w:val="404040" w:themeColor="text1" w:themeTint="BF"/>
          <w:shd w:val="clear" w:color="auto" w:fill="FFFFFF"/>
        </w:rPr>
        <w:t xml:space="preserve"> </w:t>
      </w:r>
      <w:r w:rsidRPr="0061669C">
        <w:rPr>
          <w:rFonts w:eastAsia="Times New Roman" w:cstheme="minorHAnsi"/>
          <w:color w:val="404040" w:themeColor="text1" w:themeTint="BF"/>
          <w:lang w:val="en" w:eastAsia="pt-BR"/>
        </w:rPr>
        <w:t>The islands function as separate landscape elements and their designs emerge from the design adopted.</w:t>
      </w:r>
    </w:p>
    <w:p w:rsidR="00A5682A" w:rsidRDefault="00A5682A" w:rsidP="00E63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404040" w:themeColor="text1" w:themeTint="BF"/>
          <w:lang w:val="en" w:eastAsia="pt-BR"/>
        </w:rPr>
      </w:pPr>
    </w:p>
    <w:p w:rsidR="00A5682A" w:rsidRDefault="00A5682A" w:rsidP="00E63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404040" w:themeColor="text1" w:themeTint="BF"/>
          <w:lang w:val="en" w:eastAsia="pt-BR"/>
        </w:rPr>
      </w:pPr>
      <w:r>
        <w:rPr>
          <w:rFonts w:eastAsia="Times New Roman" w:cstheme="minorHAnsi"/>
          <w:noProof/>
          <w:color w:val="404040" w:themeColor="text1" w:themeTint="BF"/>
          <w:lang w:eastAsia="pt-BR"/>
        </w:rPr>
        <w:drawing>
          <wp:inline distT="0" distB="0" distL="0" distR="0" wp14:anchorId="4595AC10" wp14:editId="19F6BA15">
            <wp:extent cx="5400040" cy="303784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er 04 - 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A5682A" w:rsidRDefault="00A5682A" w:rsidP="00E63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404040" w:themeColor="text1" w:themeTint="BF"/>
          <w:lang w:val="en" w:eastAsia="pt-BR"/>
        </w:rPr>
      </w:pPr>
    </w:p>
    <w:p w:rsidR="00175701" w:rsidRDefault="00175701" w:rsidP="00E63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404040" w:themeColor="text1" w:themeTint="BF"/>
          <w:lang w:val="en" w:eastAsia="pt-BR"/>
        </w:rPr>
      </w:pPr>
    </w:p>
    <w:p w:rsidR="00175701" w:rsidRDefault="00175701" w:rsidP="00E63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404040" w:themeColor="text1" w:themeTint="BF"/>
          <w:lang w:val="en" w:eastAsia="pt-BR"/>
        </w:rPr>
      </w:pPr>
    </w:p>
    <w:p w:rsidR="00175701" w:rsidRDefault="00175701" w:rsidP="00E63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404040" w:themeColor="text1" w:themeTint="BF"/>
          <w:lang w:val="en" w:eastAsia="pt-BR"/>
        </w:rPr>
      </w:pPr>
    </w:p>
    <w:p w:rsidR="00A5682A" w:rsidRPr="005E2806" w:rsidRDefault="00A5682A" w:rsidP="00E63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404040" w:themeColor="text1" w:themeTint="BF"/>
          <w:shd w:val="clear" w:color="auto" w:fill="FFFFFF"/>
        </w:rPr>
      </w:pPr>
      <w:r>
        <w:rPr>
          <w:noProof/>
          <w:lang w:eastAsia="pt-BR"/>
        </w:rPr>
        <w:lastRenderedPageBreak/>
        <w:drawing>
          <wp:inline distT="0" distB="0" distL="0" distR="0" wp14:anchorId="294D6A0F" wp14:editId="19EA7E4B">
            <wp:extent cx="4846647" cy="8973023"/>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43473" cy="8967148"/>
                    </a:xfrm>
                    <a:prstGeom prst="rect">
                      <a:avLst/>
                    </a:prstGeom>
                  </pic:spPr>
                </pic:pic>
              </a:graphicData>
            </a:graphic>
          </wp:inline>
        </w:drawing>
      </w:r>
    </w:p>
    <w:p w:rsidR="002F6FC7" w:rsidRPr="005E2806" w:rsidRDefault="002F6FC7" w:rsidP="00E63AC0">
      <w:pPr>
        <w:pStyle w:val="Pr-formataoHTML"/>
        <w:shd w:val="clear" w:color="auto" w:fill="FFFFFF"/>
        <w:jc w:val="both"/>
        <w:rPr>
          <w:rFonts w:asciiTheme="minorHAnsi" w:hAnsiTheme="minorHAnsi" w:cstheme="minorHAnsi"/>
          <w:color w:val="404040" w:themeColor="text1" w:themeTint="BF"/>
          <w:sz w:val="22"/>
          <w:szCs w:val="22"/>
        </w:rPr>
      </w:pPr>
    </w:p>
    <w:p w:rsidR="00105005" w:rsidRPr="005E2806" w:rsidRDefault="00105005" w:rsidP="00E63AC0">
      <w:pPr>
        <w:jc w:val="both"/>
        <w:rPr>
          <w:rFonts w:cstheme="minorHAnsi"/>
          <w:color w:val="404040" w:themeColor="text1" w:themeTint="BF"/>
          <w:shd w:val="clear" w:color="auto" w:fill="FFFFFF"/>
        </w:rPr>
      </w:pPr>
      <w:r w:rsidRPr="005E2806">
        <w:rPr>
          <w:rFonts w:cstheme="minorHAnsi"/>
          <w:color w:val="262626" w:themeColor="text1" w:themeTint="D9"/>
        </w:rPr>
        <w:t>MASTER PLAN</w:t>
      </w:r>
      <w:r w:rsidR="00032569" w:rsidRPr="005E2806">
        <w:rPr>
          <w:rFonts w:cstheme="minorHAnsi"/>
          <w:color w:val="404040" w:themeColor="text1" w:themeTint="BF"/>
        </w:rPr>
        <w:br/>
      </w:r>
      <w:r w:rsidR="0073525C" w:rsidRPr="005E2806">
        <w:rPr>
          <w:rFonts w:cstheme="minorHAnsi"/>
          <w:color w:val="404040" w:themeColor="text1" w:themeTint="BF"/>
        </w:rPr>
        <w:br/>
      </w:r>
      <w:proofErr w:type="spellStart"/>
      <w:r w:rsidR="00FB2D94" w:rsidRPr="005E2806">
        <w:rPr>
          <w:rFonts w:cstheme="minorHAnsi"/>
          <w:color w:val="404040" w:themeColor="text1" w:themeTint="BF"/>
          <w:shd w:val="clear" w:color="auto" w:fill="FFFFFF"/>
        </w:rPr>
        <w:t>Waves</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park</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proposes</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integration</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between</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spaces</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around</w:t>
      </w:r>
      <w:proofErr w:type="spellEnd"/>
      <w:r w:rsidR="0073525C" w:rsidRPr="005E2806">
        <w:rPr>
          <w:rFonts w:cstheme="minorHAnsi"/>
          <w:color w:val="404040" w:themeColor="text1" w:themeTint="BF"/>
          <w:shd w:val="clear" w:color="auto" w:fill="FFFFFF"/>
        </w:rPr>
        <w:t xml:space="preserve"> it </w:t>
      </w:r>
      <w:proofErr w:type="spellStart"/>
      <w:r w:rsidR="0073525C" w:rsidRPr="005E2806">
        <w:rPr>
          <w:rFonts w:cstheme="minorHAnsi"/>
          <w:color w:val="404040" w:themeColor="text1" w:themeTint="BF"/>
          <w:shd w:val="clear" w:color="auto" w:fill="FFFFFF"/>
        </w:rPr>
        <w:t>planned</w:t>
      </w:r>
      <w:proofErr w:type="spellEnd"/>
      <w:r w:rsidR="0073525C" w:rsidRPr="005E2806">
        <w:rPr>
          <w:rFonts w:cstheme="minorHAnsi"/>
          <w:color w:val="404040" w:themeColor="text1" w:themeTint="BF"/>
          <w:shd w:val="clear" w:color="auto" w:fill="FFFFFF"/>
        </w:rPr>
        <w:t xml:space="preserve"> in </w:t>
      </w:r>
      <w:proofErr w:type="spellStart"/>
      <w:r w:rsidR="0073525C" w:rsidRPr="005E2806">
        <w:rPr>
          <w:rFonts w:cstheme="minorHAnsi"/>
          <w:color w:val="404040" w:themeColor="text1" w:themeTint="BF"/>
          <w:shd w:val="clear" w:color="auto" w:fill="FFFFFF"/>
        </w:rPr>
        <w:t>city</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plan</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of</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Masdar</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connecting</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people</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to</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public</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spaces</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residential</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inst</w:t>
      </w:r>
      <w:r w:rsidR="006732E4" w:rsidRPr="005E2806">
        <w:rPr>
          <w:rFonts w:cstheme="minorHAnsi"/>
          <w:color w:val="404040" w:themeColor="text1" w:themeTint="BF"/>
          <w:shd w:val="clear" w:color="auto" w:fill="FFFFFF"/>
        </w:rPr>
        <w:t>itutional</w:t>
      </w:r>
      <w:proofErr w:type="spellEnd"/>
      <w:r w:rsidR="006732E4" w:rsidRPr="005E2806">
        <w:rPr>
          <w:rFonts w:cstheme="minorHAnsi"/>
          <w:color w:val="404040" w:themeColor="text1" w:themeTint="BF"/>
          <w:shd w:val="clear" w:color="auto" w:fill="FFFFFF"/>
        </w:rPr>
        <w:t xml:space="preserve"> </w:t>
      </w:r>
      <w:proofErr w:type="spellStart"/>
      <w:r w:rsidR="006732E4" w:rsidRPr="005E2806">
        <w:rPr>
          <w:rFonts w:cstheme="minorHAnsi"/>
          <w:color w:val="404040" w:themeColor="text1" w:themeTint="BF"/>
          <w:shd w:val="clear" w:color="auto" w:fill="FFFFFF"/>
        </w:rPr>
        <w:t>and</w:t>
      </w:r>
      <w:proofErr w:type="spellEnd"/>
      <w:r w:rsidR="006732E4" w:rsidRPr="005E2806">
        <w:rPr>
          <w:rFonts w:cstheme="minorHAnsi"/>
          <w:color w:val="404040" w:themeColor="text1" w:themeTint="BF"/>
          <w:shd w:val="clear" w:color="auto" w:fill="FFFFFF"/>
        </w:rPr>
        <w:t xml:space="preserve"> open </w:t>
      </w:r>
      <w:proofErr w:type="spellStart"/>
      <w:r w:rsidR="006732E4" w:rsidRPr="005E2806">
        <w:rPr>
          <w:rFonts w:cstheme="minorHAnsi"/>
          <w:color w:val="404040" w:themeColor="text1" w:themeTint="BF"/>
          <w:shd w:val="clear" w:color="auto" w:fill="FFFFFF"/>
        </w:rPr>
        <w:t>spaces</w:t>
      </w:r>
      <w:proofErr w:type="spellEnd"/>
      <w:r w:rsidR="006732E4" w:rsidRPr="005E2806">
        <w:rPr>
          <w:rFonts w:cstheme="minorHAnsi"/>
          <w:color w:val="404040" w:themeColor="text1" w:themeTint="BF"/>
          <w:shd w:val="clear" w:color="auto" w:fill="FFFFFF"/>
        </w:rPr>
        <w:t xml:space="preserve">. </w:t>
      </w:r>
      <w:proofErr w:type="spellStart"/>
      <w:r w:rsidR="006732E4" w:rsidRPr="005E2806">
        <w:rPr>
          <w:rFonts w:cstheme="minorHAnsi"/>
          <w:color w:val="404040" w:themeColor="text1" w:themeTint="BF"/>
          <w:shd w:val="clear" w:color="auto" w:fill="FFFFFF"/>
        </w:rPr>
        <w:t>R</w:t>
      </w:r>
      <w:r w:rsidR="0073525C" w:rsidRPr="005E2806">
        <w:rPr>
          <w:rFonts w:cstheme="minorHAnsi"/>
          <w:color w:val="404040" w:themeColor="text1" w:themeTint="BF"/>
          <w:shd w:val="clear" w:color="auto" w:fill="FFFFFF"/>
        </w:rPr>
        <w:t>oads</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between</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buildings</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were</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respected</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also</w:t>
      </w:r>
      <w:proofErr w:type="spellEnd"/>
      <w:r w:rsidR="0073525C" w:rsidRPr="005E2806">
        <w:rPr>
          <w:rFonts w:cstheme="minorHAnsi"/>
          <w:color w:val="404040" w:themeColor="text1" w:themeTint="BF"/>
          <w:shd w:val="clear" w:color="auto" w:fill="FFFFFF"/>
        </w:rPr>
        <w:t xml:space="preserve"> it </w:t>
      </w:r>
      <w:proofErr w:type="spellStart"/>
      <w:r w:rsidR="0073525C" w:rsidRPr="005E2806">
        <w:rPr>
          <w:rFonts w:cstheme="minorHAnsi"/>
          <w:color w:val="404040" w:themeColor="text1" w:themeTint="BF"/>
          <w:shd w:val="clear" w:color="auto" w:fill="FFFFFF"/>
        </w:rPr>
        <w:t>was</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lowered</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the</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street</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that</w:t>
      </w:r>
      <w:proofErr w:type="spellEnd"/>
      <w:r w:rsidR="0073525C" w:rsidRPr="005E2806">
        <w:rPr>
          <w:rFonts w:cstheme="minorHAnsi"/>
          <w:color w:val="404040" w:themeColor="text1" w:themeTint="BF"/>
          <w:shd w:val="clear" w:color="auto" w:fill="FFFFFF"/>
        </w:rPr>
        <w:t xml:space="preserve"> passes in </w:t>
      </w:r>
      <w:proofErr w:type="spellStart"/>
      <w:r w:rsidR="0073525C" w:rsidRPr="005E2806">
        <w:rPr>
          <w:rFonts w:cstheme="minorHAnsi"/>
          <w:color w:val="404040" w:themeColor="text1" w:themeTint="BF"/>
          <w:shd w:val="clear" w:color="auto" w:fill="FFFFFF"/>
        </w:rPr>
        <w:t>the</w:t>
      </w:r>
      <w:proofErr w:type="spellEnd"/>
      <w:r w:rsidR="0073525C" w:rsidRPr="005E2806">
        <w:rPr>
          <w:rFonts w:cstheme="minorHAnsi"/>
          <w:color w:val="404040" w:themeColor="text1" w:themeTint="BF"/>
          <w:shd w:val="clear" w:color="auto" w:fill="FFFFFF"/>
        </w:rPr>
        <w:t xml:space="preserve"> </w:t>
      </w:r>
      <w:proofErr w:type="gramStart"/>
      <w:r w:rsidR="0073525C" w:rsidRPr="005E2806">
        <w:rPr>
          <w:rFonts w:cstheme="minorHAnsi"/>
          <w:color w:val="404040" w:themeColor="text1" w:themeTint="BF"/>
          <w:shd w:val="clear" w:color="auto" w:fill="FFFFFF"/>
        </w:rPr>
        <w:t>center</w:t>
      </w:r>
      <w:proofErr w:type="gram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of</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the</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ground</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to</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give</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continuity</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to</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the</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park</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giving</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preference</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to</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pedestrians</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who</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can</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circulate</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freely</w:t>
      </w:r>
      <w:proofErr w:type="spellEnd"/>
      <w:r w:rsidR="0073525C" w:rsidRPr="005E2806">
        <w:rPr>
          <w:rFonts w:cstheme="minorHAnsi"/>
          <w:color w:val="404040" w:themeColor="text1" w:themeTint="BF"/>
          <w:shd w:val="clear" w:color="auto" w:fill="FFFFFF"/>
        </w:rPr>
        <w:t xml:space="preserve">. The </w:t>
      </w:r>
      <w:proofErr w:type="spellStart"/>
      <w:r w:rsidR="0073525C" w:rsidRPr="005E2806">
        <w:rPr>
          <w:rFonts w:cstheme="minorHAnsi"/>
          <w:color w:val="404040" w:themeColor="text1" w:themeTint="BF"/>
          <w:shd w:val="clear" w:color="auto" w:fill="FFFFFF"/>
        </w:rPr>
        <w:t>recessed</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street</w:t>
      </w:r>
      <w:proofErr w:type="spellEnd"/>
      <w:r w:rsidR="0073525C" w:rsidRPr="005E2806">
        <w:rPr>
          <w:rFonts w:cstheme="minorHAnsi"/>
          <w:color w:val="404040" w:themeColor="text1" w:themeTint="BF"/>
          <w:shd w:val="clear" w:color="auto" w:fill="FFFFFF"/>
        </w:rPr>
        <w:t xml:space="preserve"> </w:t>
      </w:r>
      <w:proofErr w:type="spellStart"/>
      <w:proofErr w:type="gramStart"/>
      <w:r w:rsidR="0073525C" w:rsidRPr="005E2806">
        <w:rPr>
          <w:rFonts w:cstheme="minorHAnsi"/>
          <w:color w:val="404040" w:themeColor="text1" w:themeTint="BF"/>
          <w:shd w:val="clear" w:color="auto" w:fill="FFFFFF"/>
        </w:rPr>
        <w:t>will</w:t>
      </w:r>
      <w:proofErr w:type="spellEnd"/>
      <w:proofErr w:type="gram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give</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access</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to</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the</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shaded</w:t>
      </w:r>
      <w:proofErr w:type="spellEnd"/>
      <w:r w:rsidR="0073525C" w:rsidRPr="005E2806">
        <w:rPr>
          <w:rFonts w:cstheme="minorHAnsi"/>
          <w:color w:val="404040" w:themeColor="text1" w:themeTint="BF"/>
          <w:shd w:val="clear" w:color="auto" w:fill="FFFFFF"/>
        </w:rPr>
        <w:t xml:space="preserve"> parking </w:t>
      </w:r>
      <w:proofErr w:type="spellStart"/>
      <w:r w:rsidR="0073525C" w:rsidRPr="005E2806">
        <w:rPr>
          <w:rFonts w:cstheme="minorHAnsi"/>
          <w:color w:val="404040" w:themeColor="text1" w:themeTint="BF"/>
          <w:shd w:val="clear" w:color="auto" w:fill="FFFFFF"/>
        </w:rPr>
        <w:t>lot</w:t>
      </w:r>
      <w:proofErr w:type="spellEnd"/>
      <w:r w:rsidR="0073525C" w:rsidRPr="005E2806">
        <w:rPr>
          <w:rFonts w:cstheme="minorHAnsi"/>
          <w:color w:val="404040" w:themeColor="text1" w:themeTint="BF"/>
          <w:shd w:val="clear" w:color="auto" w:fill="FFFFFF"/>
        </w:rPr>
        <w:t xml:space="preserve"> in </w:t>
      </w:r>
      <w:proofErr w:type="spellStart"/>
      <w:r w:rsidR="0073525C" w:rsidRPr="005E2806">
        <w:rPr>
          <w:rFonts w:cstheme="minorHAnsi"/>
          <w:color w:val="404040" w:themeColor="text1" w:themeTint="BF"/>
          <w:shd w:val="clear" w:color="auto" w:fill="FFFFFF"/>
        </w:rPr>
        <w:t>the</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basement</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of</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the</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park</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and</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access</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to</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the</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park</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with</w:t>
      </w:r>
      <w:proofErr w:type="spellEnd"/>
      <w:r w:rsidR="0073525C" w:rsidRPr="005E2806">
        <w:rPr>
          <w:rFonts w:cstheme="minorHAnsi"/>
          <w:color w:val="404040" w:themeColor="text1" w:themeTint="BF"/>
          <w:shd w:val="clear" w:color="auto" w:fill="FFFFFF"/>
        </w:rPr>
        <w:t xml:space="preserve"> </w:t>
      </w:r>
      <w:proofErr w:type="spellStart"/>
      <w:r w:rsidR="0073525C" w:rsidRPr="005E2806">
        <w:rPr>
          <w:rFonts w:cstheme="minorHAnsi"/>
          <w:color w:val="404040" w:themeColor="text1" w:themeTint="BF"/>
          <w:shd w:val="clear" w:color="auto" w:fill="FFFFFF"/>
        </w:rPr>
        <w:t>lifts</w:t>
      </w:r>
      <w:proofErr w:type="spellEnd"/>
      <w:r w:rsidR="0073525C" w:rsidRPr="005E2806">
        <w:rPr>
          <w:rFonts w:cstheme="minorHAnsi"/>
          <w:color w:val="404040" w:themeColor="text1" w:themeTint="BF"/>
          <w:shd w:val="clear" w:color="auto" w:fill="FFFFFF"/>
        </w:rPr>
        <w:t>.</w:t>
      </w:r>
    </w:p>
    <w:p w:rsidR="0073525C" w:rsidRPr="005E2806" w:rsidRDefault="0073525C" w:rsidP="00E63AC0">
      <w:pPr>
        <w:pStyle w:val="Pr-formataoHTML"/>
        <w:shd w:val="clear" w:color="auto" w:fill="FFFFFF"/>
        <w:jc w:val="both"/>
        <w:rPr>
          <w:rFonts w:asciiTheme="minorHAnsi" w:hAnsiTheme="minorHAnsi" w:cstheme="minorHAnsi"/>
          <w:color w:val="404040" w:themeColor="text1" w:themeTint="BF"/>
          <w:sz w:val="22"/>
          <w:szCs w:val="22"/>
        </w:rPr>
      </w:pPr>
      <w:r w:rsidRPr="005E2806">
        <w:rPr>
          <w:rFonts w:asciiTheme="minorHAnsi" w:hAnsiTheme="minorHAnsi" w:cstheme="minorHAnsi"/>
          <w:color w:val="404040" w:themeColor="text1" w:themeTint="BF"/>
          <w:sz w:val="22"/>
          <w:szCs w:val="22"/>
          <w:lang w:val="en"/>
        </w:rPr>
        <w:t xml:space="preserve">The park will serve as an infrastructure that allows events to happen, bringing nature into the park, connecting people with green spaces and shaded water, fulfilling the special function of generating a public space for the inhabitants of </w:t>
      </w:r>
      <w:proofErr w:type="spellStart"/>
      <w:r w:rsidRPr="005E2806">
        <w:rPr>
          <w:rFonts w:asciiTheme="minorHAnsi" w:hAnsiTheme="minorHAnsi" w:cstheme="minorHAnsi"/>
          <w:color w:val="404040" w:themeColor="text1" w:themeTint="BF"/>
          <w:sz w:val="22"/>
          <w:szCs w:val="22"/>
          <w:lang w:val="en"/>
        </w:rPr>
        <w:t>Masdar</w:t>
      </w:r>
      <w:proofErr w:type="spellEnd"/>
      <w:r w:rsidRPr="005E2806">
        <w:rPr>
          <w:rFonts w:asciiTheme="minorHAnsi" w:hAnsiTheme="minorHAnsi" w:cstheme="minorHAnsi"/>
          <w:color w:val="404040" w:themeColor="text1" w:themeTint="BF"/>
          <w:sz w:val="22"/>
          <w:szCs w:val="22"/>
          <w:lang w:val="en"/>
        </w:rPr>
        <w:t xml:space="preserve"> City with leisure equipment, considering the local climate and its sunshine.</w:t>
      </w:r>
      <w:r w:rsidR="00E63AC0">
        <w:rPr>
          <w:rFonts w:asciiTheme="minorHAnsi" w:hAnsiTheme="minorHAnsi" w:cstheme="minorHAnsi"/>
          <w:color w:val="404040" w:themeColor="text1" w:themeTint="BF"/>
          <w:sz w:val="22"/>
          <w:szCs w:val="22"/>
          <w:lang w:val="en"/>
        </w:rPr>
        <w:tab/>
      </w:r>
      <w:r w:rsidRPr="005E2806">
        <w:rPr>
          <w:rFonts w:asciiTheme="minorHAnsi" w:hAnsiTheme="minorHAnsi" w:cstheme="minorHAnsi"/>
          <w:color w:val="404040" w:themeColor="text1" w:themeTint="BF"/>
          <w:sz w:val="22"/>
          <w:szCs w:val="22"/>
          <w:lang w:val="en"/>
        </w:rPr>
        <w:br/>
      </w:r>
    </w:p>
    <w:p w:rsidR="0073525C" w:rsidRDefault="00D66172" w:rsidP="00E63AC0">
      <w:pPr>
        <w:pStyle w:val="Pr-formataoHTML"/>
        <w:shd w:val="clear" w:color="auto" w:fill="FFFFFF"/>
        <w:jc w:val="both"/>
        <w:rPr>
          <w:rFonts w:asciiTheme="minorHAnsi" w:hAnsiTheme="minorHAnsi" w:cstheme="minorHAnsi"/>
          <w:color w:val="404040" w:themeColor="text1" w:themeTint="BF"/>
          <w:sz w:val="22"/>
          <w:szCs w:val="22"/>
          <w:lang w:val="en"/>
        </w:rPr>
      </w:pPr>
      <w:r w:rsidRPr="005E2806">
        <w:rPr>
          <w:rFonts w:asciiTheme="minorHAnsi" w:hAnsiTheme="minorHAnsi" w:cstheme="minorHAnsi"/>
          <w:color w:val="404040" w:themeColor="text1" w:themeTint="BF"/>
          <w:sz w:val="22"/>
          <w:szCs w:val="22"/>
          <w:lang w:val="en"/>
        </w:rPr>
        <w:t>Our proposal for</w:t>
      </w:r>
      <w:r w:rsidR="0073525C" w:rsidRPr="005E2806">
        <w:rPr>
          <w:rFonts w:asciiTheme="minorHAnsi" w:hAnsiTheme="minorHAnsi" w:cstheme="minorHAnsi"/>
          <w:color w:val="404040" w:themeColor="text1" w:themeTint="BF"/>
          <w:sz w:val="22"/>
          <w:szCs w:val="22"/>
          <w:lang w:val="en"/>
        </w:rPr>
        <w:t xml:space="preserve"> </w:t>
      </w:r>
      <w:proofErr w:type="spellStart"/>
      <w:r w:rsidR="0073525C" w:rsidRPr="005E2806">
        <w:rPr>
          <w:rFonts w:asciiTheme="minorHAnsi" w:hAnsiTheme="minorHAnsi" w:cstheme="minorHAnsi"/>
          <w:color w:val="404040" w:themeColor="text1" w:themeTint="BF"/>
          <w:sz w:val="22"/>
          <w:szCs w:val="22"/>
          <w:lang w:val="en"/>
        </w:rPr>
        <w:t>Masdar</w:t>
      </w:r>
      <w:proofErr w:type="spellEnd"/>
      <w:r w:rsidR="0073525C" w:rsidRPr="005E2806">
        <w:rPr>
          <w:rFonts w:asciiTheme="minorHAnsi" w:hAnsiTheme="minorHAnsi" w:cstheme="minorHAnsi"/>
          <w:color w:val="404040" w:themeColor="text1" w:themeTint="BF"/>
          <w:sz w:val="22"/>
          <w:szCs w:val="22"/>
          <w:lang w:val="en"/>
        </w:rPr>
        <w:t xml:space="preserve"> City in its conception of intelligent city and quality of life deserves a comfortable public space, well designed to be activated by people and their experiences.</w:t>
      </w:r>
    </w:p>
    <w:p w:rsidR="00175701" w:rsidRDefault="00175701" w:rsidP="00E63AC0">
      <w:pPr>
        <w:pStyle w:val="Pr-formataoHTML"/>
        <w:shd w:val="clear" w:color="auto" w:fill="FFFFFF"/>
        <w:jc w:val="both"/>
        <w:rPr>
          <w:rFonts w:asciiTheme="minorHAnsi" w:hAnsiTheme="minorHAnsi" w:cstheme="minorHAnsi"/>
          <w:color w:val="404040" w:themeColor="text1" w:themeTint="BF"/>
          <w:sz w:val="22"/>
          <w:szCs w:val="22"/>
          <w:lang w:val="en"/>
        </w:rPr>
      </w:pPr>
    </w:p>
    <w:p w:rsidR="00175701" w:rsidRDefault="00175701" w:rsidP="00E63AC0">
      <w:pPr>
        <w:pStyle w:val="Pr-formataoHTML"/>
        <w:shd w:val="clear" w:color="auto" w:fill="FFFFFF"/>
        <w:jc w:val="both"/>
        <w:rPr>
          <w:rFonts w:asciiTheme="minorHAnsi" w:hAnsiTheme="minorHAnsi" w:cstheme="minorHAnsi"/>
          <w:color w:val="404040" w:themeColor="text1" w:themeTint="BF"/>
          <w:sz w:val="22"/>
          <w:szCs w:val="22"/>
          <w:lang w:val="en"/>
        </w:rPr>
      </w:pPr>
    </w:p>
    <w:p w:rsidR="00A5682A" w:rsidRDefault="00A5682A" w:rsidP="00E63AC0">
      <w:pPr>
        <w:pStyle w:val="Pr-formataoHTML"/>
        <w:shd w:val="clear" w:color="auto" w:fill="FFFFFF"/>
        <w:jc w:val="both"/>
        <w:rPr>
          <w:rFonts w:asciiTheme="minorHAnsi" w:hAnsiTheme="minorHAnsi" w:cstheme="minorHAnsi"/>
          <w:color w:val="404040" w:themeColor="text1" w:themeTint="BF"/>
          <w:sz w:val="22"/>
          <w:szCs w:val="22"/>
          <w:lang w:val="en"/>
        </w:rPr>
      </w:pPr>
    </w:p>
    <w:p w:rsidR="00175701" w:rsidRDefault="00175701" w:rsidP="00E63AC0">
      <w:pPr>
        <w:pStyle w:val="Pr-formataoHTML"/>
        <w:shd w:val="clear" w:color="auto" w:fill="FFFFFF"/>
        <w:jc w:val="both"/>
        <w:rPr>
          <w:rFonts w:asciiTheme="minorHAnsi" w:hAnsiTheme="minorHAnsi" w:cstheme="minorHAnsi"/>
          <w:color w:val="404040" w:themeColor="text1" w:themeTint="BF"/>
          <w:sz w:val="22"/>
          <w:szCs w:val="22"/>
          <w:lang w:val="en"/>
        </w:rPr>
      </w:pPr>
    </w:p>
    <w:p w:rsidR="00175701" w:rsidRDefault="00175701" w:rsidP="00E63AC0">
      <w:pPr>
        <w:pStyle w:val="Pr-formataoHTML"/>
        <w:shd w:val="clear" w:color="auto" w:fill="FFFFFF"/>
        <w:jc w:val="both"/>
        <w:rPr>
          <w:rFonts w:asciiTheme="minorHAnsi" w:hAnsiTheme="minorHAnsi" w:cstheme="minorHAnsi"/>
          <w:color w:val="404040" w:themeColor="text1" w:themeTint="BF"/>
          <w:sz w:val="22"/>
          <w:szCs w:val="22"/>
          <w:lang w:val="en"/>
        </w:rPr>
      </w:pPr>
      <w:r>
        <w:rPr>
          <w:noProof/>
        </w:rPr>
        <w:drawing>
          <wp:inline distT="0" distB="0" distL="0" distR="0" wp14:anchorId="53FBC99A" wp14:editId="7D720849">
            <wp:extent cx="5400040" cy="147256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0040" cy="1472565"/>
                    </a:xfrm>
                    <a:prstGeom prst="rect">
                      <a:avLst/>
                    </a:prstGeom>
                  </pic:spPr>
                </pic:pic>
              </a:graphicData>
            </a:graphic>
          </wp:inline>
        </w:drawing>
      </w:r>
    </w:p>
    <w:p w:rsidR="00175701" w:rsidRDefault="00175701" w:rsidP="00E63AC0">
      <w:pPr>
        <w:pStyle w:val="Pr-formataoHTML"/>
        <w:shd w:val="clear" w:color="auto" w:fill="FFFFFF"/>
        <w:jc w:val="both"/>
        <w:rPr>
          <w:rFonts w:asciiTheme="minorHAnsi" w:hAnsiTheme="minorHAnsi" w:cstheme="minorHAnsi"/>
          <w:color w:val="404040" w:themeColor="text1" w:themeTint="BF"/>
          <w:sz w:val="22"/>
          <w:szCs w:val="22"/>
          <w:lang w:val="en"/>
        </w:rPr>
      </w:pPr>
    </w:p>
    <w:p w:rsidR="00175701" w:rsidRDefault="00175701" w:rsidP="00E63AC0">
      <w:pPr>
        <w:pStyle w:val="Pr-formataoHTML"/>
        <w:shd w:val="clear" w:color="auto" w:fill="FFFFFF"/>
        <w:jc w:val="both"/>
        <w:rPr>
          <w:rFonts w:asciiTheme="minorHAnsi" w:hAnsiTheme="minorHAnsi" w:cstheme="minorHAnsi"/>
          <w:color w:val="404040" w:themeColor="text1" w:themeTint="BF"/>
          <w:sz w:val="22"/>
          <w:szCs w:val="22"/>
          <w:lang w:val="en"/>
        </w:rPr>
      </w:pPr>
    </w:p>
    <w:p w:rsidR="00175701" w:rsidRDefault="00175701" w:rsidP="00E63AC0">
      <w:pPr>
        <w:pStyle w:val="Pr-formataoHTML"/>
        <w:shd w:val="clear" w:color="auto" w:fill="FFFFFF"/>
        <w:jc w:val="both"/>
        <w:rPr>
          <w:rFonts w:asciiTheme="minorHAnsi" w:hAnsiTheme="minorHAnsi" w:cstheme="minorHAnsi"/>
          <w:color w:val="404040" w:themeColor="text1" w:themeTint="BF"/>
          <w:sz w:val="22"/>
          <w:szCs w:val="22"/>
          <w:lang w:val="en"/>
        </w:rPr>
      </w:pPr>
    </w:p>
    <w:p w:rsidR="00175701" w:rsidRDefault="00175701" w:rsidP="00E63AC0">
      <w:pPr>
        <w:pStyle w:val="Pr-formataoHTML"/>
        <w:shd w:val="clear" w:color="auto" w:fill="FFFFFF"/>
        <w:jc w:val="both"/>
        <w:rPr>
          <w:rFonts w:asciiTheme="minorHAnsi" w:hAnsiTheme="minorHAnsi" w:cstheme="minorHAnsi"/>
          <w:color w:val="404040" w:themeColor="text1" w:themeTint="BF"/>
          <w:sz w:val="22"/>
          <w:szCs w:val="22"/>
          <w:lang w:val="en"/>
        </w:rPr>
      </w:pPr>
    </w:p>
    <w:p w:rsidR="00175701" w:rsidRDefault="00175701" w:rsidP="00E63AC0">
      <w:pPr>
        <w:pStyle w:val="Pr-formataoHTML"/>
        <w:shd w:val="clear" w:color="auto" w:fill="FFFFFF"/>
        <w:jc w:val="both"/>
        <w:rPr>
          <w:rFonts w:asciiTheme="minorHAnsi" w:hAnsiTheme="minorHAnsi" w:cstheme="minorHAnsi"/>
          <w:color w:val="404040" w:themeColor="text1" w:themeTint="BF"/>
          <w:sz w:val="22"/>
          <w:szCs w:val="22"/>
          <w:lang w:val="en"/>
        </w:rPr>
      </w:pPr>
    </w:p>
    <w:p w:rsidR="00175701" w:rsidRDefault="00175701" w:rsidP="00E63AC0">
      <w:pPr>
        <w:pStyle w:val="Pr-formataoHTML"/>
        <w:shd w:val="clear" w:color="auto" w:fill="FFFFFF"/>
        <w:jc w:val="both"/>
        <w:rPr>
          <w:rFonts w:asciiTheme="minorHAnsi" w:hAnsiTheme="minorHAnsi" w:cstheme="minorHAnsi"/>
          <w:color w:val="404040" w:themeColor="text1" w:themeTint="BF"/>
          <w:sz w:val="22"/>
          <w:szCs w:val="22"/>
          <w:lang w:val="en"/>
        </w:rPr>
      </w:pPr>
    </w:p>
    <w:p w:rsidR="00175701" w:rsidRDefault="00175701" w:rsidP="00E63AC0">
      <w:pPr>
        <w:pStyle w:val="Pr-formataoHTML"/>
        <w:shd w:val="clear" w:color="auto" w:fill="FFFFFF"/>
        <w:jc w:val="both"/>
        <w:rPr>
          <w:rFonts w:asciiTheme="minorHAnsi" w:hAnsiTheme="minorHAnsi" w:cstheme="minorHAnsi"/>
          <w:color w:val="404040" w:themeColor="text1" w:themeTint="BF"/>
          <w:sz w:val="22"/>
          <w:szCs w:val="22"/>
          <w:lang w:val="en"/>
        </w:rPr>
      </w:pPr>
      <w:r>
        <w:rPr>
          <w:rFonts w:cstheme="minorHAnsi"/>
          <w:noProof/>
          <w:color w:val="404040" w:themeColor="text1" w:themeTint="BF"/>
          <w:shd w:val="clear" w:color="auto" w:fill="FFFFFF"/>
        </w:rPr>
        <w:drawing>
          <wp:inline distT="0" distB="0" distL="0" distR="0" wp14:anchorId="1AB4D594" wp14:editId="26724863">
            <wp:extent cx="5400040" cy="1999615"/>
            <wp:effectExtent l="0" t="0" r="0" b="63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5-12 at 19.28.41.jpeg"/>
                    <pic:cNvPicPr/>
                  </pic:nvPicPr>
                  <pic:blipFill>
                    <a:blip r:embed="rId14">
                      <a:extLst>
                        <a:ext uri="{28A0092B-C50C-407E-A947-70E740481C1C}">
                          <a14:useLocalDpi xmlns:a14="http://schemas.microsoft.com/office/drawing/2010/main" val="0"/>
                        </a:ext>
                      </a:extLst>
                    </a:blip>
                    <a:stretch>
                      <a:fillRect/>
                    </a:stretch>
                  </pic:blipFill>
                  <pic:spPr>
                    <a:xfrm>
                      <a:off x="0" y="0"/>
                      <a:ext cx="5400040" cy="1999615"/>
                    </a:xfrm>
                    <a:prstGeom prst="rect">
                      <a:avLst/>
                    </a:prstGeom>
                  </pic:spPr>
                </pic:pic>
              </a:graphicData>
            </a:graphic>
          </wp:inline>
        </w:drawing>
      </w:r>
    </w:p>
    <w:p w:rsidR="00175701" w:rsidRDefault="00175701" w:rsidP="00E63AC0">
      <w:pPr>
        <w:pStyle w:val="Pr-formataoHTML"/>
        <w:shd w:val="clear" w:color="auto" w:fill="FFFFFF"/>
        <w:jc w:val="both"/>
        <w:rPr>
          <w:rFonts w:asciiTheme="minorHAnsi" w:hAnsiTheme="minorHAnsi" w:cstheme="minorHAnsi"/>
          <w:color w:val="404040" w:themeColor="text1" w:themeTint="BF"/>
          <w:sz w:val="22"/>
          <w:szCs w:val="22"/>
          <w:lang w:val="en"/>
        </w:rPr>
      </w:pPr>
    </w:p>
    <w:p w:rsidR="00A5682A" w:rsidRDefault="00A5682A" w:rsidP="00E63AC0">
      <w:pPr>
        <w:pStyle w:val="Pr-formataoHTML"/>
        <w:shd w:val="clear" w:color="auto" w:fill="FFFFFF"/>
        <w:jc w:val="both"/>
        <w:rPr>
          <w:rFonts w:asciiTheme="minorHAnsi" w:hAnsiTheme="minorHAnsi" w:cstheme="minorHAnsi"/>
          <w:color w:val="404040" w:themeColor="text1" w:themeTint="BF"/>
          <w:sz w:val="22"/>
          <w:szCs w:val="22"/>
          <w:lang w:val="en"/>
        </w:rPr>
      </w:pPr>
    </w:p>
    <w:p w:rsidR="00175701" w:rsidRDefault="00175701" w:rsidP="00E63AC0">
      <w:pPr>
        <w:pStyle w:val="Pr-formataoHTML"/>
        <w:shd w:val="clear" w:color="auto" w:fill="FFFFFF"/>
        <w:jc w:val="both"/>
        <w:rPr>
          <w:rFonts w:asciiTheme="minorHAnsi" w:hAnsiTheme="minorHAnsi" w:cstheme="minorHAnsi"/>
          <w:color w:val="404040" w:themeColor="text1" w:themeTint="BF"/>
          <w:sz w:val="22"/>
          <w:szCs w:val="22"/>
          <w:lang w:val="en"/>
        </w:rPr>
      </w:pPr>
    </w:p>
    <w:p w:rsidR="00175701" w:rsidRDefault="00175701" w:rsidP="00E63AC0">
      <w:pPr>
        <w:pStyle w:val="Pr-formataoHTML"/>
        <w:shd w:val="clear" w:color="auto" w:fill="FFFFFF"/>
        <w:jc w:val="both"/>
        <w:rPr>
          <w:rFonts w:asciiTheme="minorHAnsi" w:hAnsiTheme="minorHAnsi" w:cstheme="minorHAnsi"/>
          <w:color w:val="404040" w:themeColor="text1" w:themeTint="BF"/>
          <w:sz w:val="22"/>
          <w:szCs w:val="22"/>
          <w:lang w:val="en"/>
        </w:rPr>
      </w:pPr>
    </w:p>
    <w:p w:rsidR="005C1016" w:rsidRPr="005E2806" w:rsidRDefault="005C1016" w:rsidP="00E63AC0">
      <w:pPr>
        <w:pStyle w:val="Pr-formataoHTML"/>
        <w:shd w:val="clear" w:color="auto" w:fill="FFFFFF"/>
        <w:jc w:val="both"/>
        <w:rPr>
          <w:rFonts w:asciiTheme="minorHAnsi" w:hAnsiTheme="minorHAnsi" w:cstheme="minorHAnsi"/>
          <w:color w:val="404040" w:themeColor="text1" w:themeTint="BF"/>
          <w:sz w:val="22"/>
          <w:szCs w:val="22"/>
          <w:shd w:val="clear" w:color="auto" w:fill="FFFFFF"/>
        </w:rPr>
      </w:pPr>
      <w:r w:rsidRPr="005E2806">
        <w:rPr>
          <w:rFonts w:asciiTheme="minorHAnsi" w:hAnsiTheme="minorHAnsi" w:cstheme="minorHAnsi"/>
          <w:color w:val="404040" w:themeColor="text1" w:themeTint="BF"/>
          <w:sz w:val="22"/>
          <w:szCs w:val="22"/>
          <w:shd w:val="clear" w:color="auto" w:fill="FFFFFF"/>
        </w:rPr>
        <w:lastRenderedPageBreak/>
        <w:t>ENERGY TECHNOLOGY</w:t>
      </w:r>
    </w:p>
    <w:p w:rsidR="005C1016" w:rsidRPr="005E2806" w:rsidRDefault="005C1016" w:rsidP="00E63AC0">
      <w:pPr>
        <w:pStyle w:val="Pr-formataoHTML"/>
        <w:shd w:val="clear" w:color="auto" w:fill="FFFFFF"/>
        <w:jc w:val="both"/>
        <w:rPr>
          <w:rFonts w:asciiTheme="minorHAnsi" w:hAnsiTheme="minorHAnsi" w:cstheme="minorHAnsi"/>
          <w:color w:val="404040" w:themeColor="text1" w:themeTint="BF"/>
          <w:sz w:val="22"/>
          <w:szCs w:val="22"/>
        </w:rPr>
      </w:pPr>
    </w:p>
    <w:p w:rsidR="004A1F69" w:rsidRDefault="004A1F69" w:rsidP="00E63AC0">
      <w:pPr>
        <w:jc w:val="both"/>
        <w:rPr>
          <w:rFonts w:cstheme="minorHAnsi"/>
          <w:b/>
          <w:color w:val="404040" w:themeColor="text1" w:themeTint="BF"/>
          <w:lang w:val="en-US"/>
        </w:rPr>
      </w:pPr>
      <w:r w:rsidRPr="005E2806">
        <w:rPr>
          <w:rFonts w:cstheme="minorHAnsi"/>
          <w:b/>
          <w:color w:val="404040" w:themeColor="text1" w:themeTint="BF"/>
          <w:lang w:val="en-US"/>
        </w:rPr>
        <w:t>Solar photovoltaic assignment:</w:t>
      </w:r>
    </w:p>
    <w:p w:rsidR="005244BE" w:rsidRPr="005244BE" w:rsidRDefault="005244BE" w:rsidP="00E63AC0">
      <w:pPr>
        <w:jc w:val="both"/>
        <w:rPr>
          <w:rFonts w:eastAsia="Times New Roman" w:cstheme="minorHAnsi"/>
          <w:color w:val="404040" w:themeColor="text1" w:themeTint="BF"/>
          <w:lang w:val="en" w:eastAsia="pt-BR"/>
        </w:rPr>
      </w:pPr>
      <w:r w:rsidRPr="005244BE">
        <w:rPr>
          <w:rFonts w:eastAsia="Times New Roman" w:cstheme="minorHAnsi"/>
          <w:color w:val="404040" w:themeColor="text1" w:themeTint="BF"/>
          <w:lang w:val="en" w:eastAsia="pt-BR"/>
        </w:rPr>
        <w:t xml:space="preserve">Choosing photovoltaic cells instead of the solar panels guarantees a greater energy utilization of the curved spaces of the solar </w:t>
      </w:r>
      <w:proofErr w:type="gramStart"/>
      <w:r w:rsidRPr="005244BE">
        <w:rPr>
          <w:rFonts w:eastAsia="Times New Roman" w:cstheme="minorHAnsi"/>
          <w:color w:val="404040" w:themeColor="text1" w:themeTint="BF"/>
          <w:lang w:val="en" w:eastAsia="pt-BR"/>
        </w:rPr>
        <w:t>waves</w:t>
      </w:r>
      <w:proofErr w:type="gramEnd"/>
      <w:r w:rsidRPr="005244BE">
        <w:rPr>
          <w:rFonts w:eastAsia="Times New Roman" w:cstheme="minorHAnsi"/>
          <w:color w:val="404040" w:themeColor="text1" w:themeTint="BF"/>
          <w:lang w:val="en" w:eastAsia="pt-BR"/>
        </w:rPr>
        <w:t xml:space="preserve"> surfaces, allowing the angles of curvature necessary to obtain the desired designs. By using the curvilinear form from the dismembered cells, it is possible to obtain a greater efficiency if we compare, for example, the thin film, also used as an energetic alternative in curved surfaces, but with less ca</w:t>
      </w:r>
      <w:r>
        <w:rPr>
          <w:rFonts w:eastAsia="Times New Roman" w:cstheme="minorHAnsi"/>
          <w:color w:val="404040" w:themeColor="text1" w:themeTint="BF"/>
          <w:lang w:val="en" w:eastAsia="pt-BR"/>
        </w:rPr>
        <w:t>pacity of generation of energy.</w:t>
      </w:r>
    </w:p>
    <w:p w:rsidR="005244BE" w:rsidRPr="005244BE" w:rsidRDefault="005244BE" w:rsidP="00E63AC0">
      <w:pPr>
        <w:jc w:val="both"/>
        <w:rPr>
          <w:rFonts w:eastAsia="Times New Roman" w:cstheme="minorHAnsi"/>
          <w:color w:val="404040" w:themeColor="text1" w:themeTint="BF"/>
          <w:lang w:val="en" w:eastAsia="pt-BR"/>
        </w:rPr>
      </w:pPr>
      <w:r w:rsidRPr="005244BE">
        <w:rPr>
          <w:rFonts w:eastAsia="Times New Roman" w:cstheme="minorHAnsi"/>
          <w:color w:val="404040" w:themeColor="text1" w:themeTint="BF"/>
          <w:lang w:val="en" w:eastAsia="pt-BR"/>
        </w:rPr>
        <w:t>The monocrystalline photovoltaic cells used in the design of the project have dimensions of 156mm x156mm, but for calculation purposes, it was considered 170mm x 170mm, predicting the spacing between them, necessary for material expansion.</w:t>
      </w:r>
    </w:p>
    <w:p w:rsidR="004A1F69" w:rsidRPr="005E2806" w:rsidRDefault="004A1F69" w:rsidP="00E63AC0">
      <w:pPr>
        <w:pStyle w:val="PargrafodaLista"/>
        <w:numPr>
          <w:ilvl w:val="0"/>
          <w:numId w:val="1"/>
        </w:numPr>
        <w:spacing w:line="256" w:lineRule="auto"/>
        <w:jc w:val="both"/>
        <w:rPr>
          <w:rFonts w:cstheme="minorHAnsi"/>
          <w:color w:val="404040" w:themeColor="text1" w:themeTint="BF"/>
          <w:lang w:val="en-US"/>
        </w:rPr>
      </w:pPr>
      <w:r w:rsidRPr="005E2806">
        <w:rPr>
          <w:rFonts w:cstheme="minorHAnsi"/>
          <w:color w:val="404040" w:themeColor="text1" w:themeTint="BF"/>
          <w:shd w:val="clear" w:color="auto" w:fill="FFFFFF"/>
          <w:lang w:val="en-US"/>
        </w:rPr>
        <w:t> Just Solar P6RF-4, 4,8W Poly (15</w:t>
      </w:r>
      <w:proofErr w:type="gramStart"/>
      <w:r w:rsidRPr="005E2806">
        <w:rPr>
          <w:rFonts w:cstheme="minorHAnsi"/>
          <w:color w:val="404040" w:themeColor="text1" w:themeTint="BF"/>
          <w:shd w:val="clear" w:color="auto" w:fill="FFFFFF"/>
          <w:lang w:val="en-US"/>
        </w:rPr>
        <w:t>,6</w:t>
      </w:r>
      <w:proofErr w:type="gramEnd"/>
      <w:r w:rsidRPr="005E2806">
        <w:rPr>
          <w:rFonts w:cstheme="minorHAnsi"/>
          <w:color w:val="404040" w:themeColor="text1" w:themeTint="BF"/>
          <w:shd w:val="clear" w:color="auto" w:fill="FFFFFF"/>
          <w:lang w:val="en-US"/>
        </w:rPr>
        <w:t xml:space="preserve"> X 15,6cm) each.</w:t>
      </w:r>
    </w:p>
    <w:p w:rsidR="004A1F69" w:rsidRDefault="004A1F69" w:rsidP="00E63AC0">
      <w:pPr>
        <w:jc w:val="both"/>
        <w:rPr>
          <w:rFonts w:cstheme="minorHAnsi"/>
          <w:b/>
          <w:color w:val="595959" w:themeColor="text1" w:themeTint="A6"/>
          <w:lang w:val="en-US"/>
        </w:rPr>
      </w:pPr>
      <w:r w:rsidRPr="005E2806">
        <w:rPr>
          <w:rFonts w:cstheme="minorHAnsi"/>
          <w:b/>
          <w:color w:val="595959" w:themeColor="text1" w:themeTint="A6"/>
          <w:lang w:val="en-US"/>
        </w:rPr>
        <w:t>Wind turbine assignment</w:t>
      </w:r>
    </w:p>
    <w:p w:rsidR="005244BE" w:rsidRPr="005244BE" w:rsidRDefault="005244BE" w:rsidP="00E63AC0">
      <w:pPr>
        <w:jc w:val="both"/>
        <w:rPr>
          <w:rFonts w:eastAsia="Times New Roman" w:cstheme="minorHAnsi"/>
          <w:color w:val="404040" w:themeColor="text1" w:themeTint="BF"/>
          <w:lang w:val="en" w:eastAsia="pt-BR"/>
        </w:rPr>
      </w:pPr>
      <w:proofErr w:type="gramStart"/>
      <w:r w:rsidRPr="005244BE">
        <w:rPr>
          <w:rFonts w:eastAsia="Times New Roman" w:cstheme="minorHAnsi"/>
          <w:color w:val="404040" w:themeColor="text1" w:themeTint="BF"/>
          <w:lang w:val="en" w:eastAsia="pt-BR"/>
        </w:rPr>
        <w:t xml:space="preserve">For greater energy efficiency, 18 vertical Axis Wind Turbine (VAWT) in </w:t>
      </w:r>
      <w:proofErr w:type="spellStart"/>
      <w:r w:rsidRPr="005244BE">
        <w:rPr>
          <w:rFonts w:eastAsia="Times New Roman" w:cstheme="minorHAnsi"/>
          <w:color w:val="404040" w:themeColor="text1" w:themeTint="BF"/>
          <w:lang w:val="en" w:eastAsia="pt-BR"/>
        </w:rPr>
        <w:t>Darrieus</w:t>
      </w:r>
      <w:proofErr w:type="spellEnd"/>
      <w:r w:rsidRPr="005244BE">
        <w:rPr>
          <w:rFonts w:eastAsia="Times New Roman" w:cstheme="minorHAnsi"/>
          <w:color w:val="404040" w:themeColor="text1" w:themeTint="BF"/>
          <w:lang w:val="en" w:eastAsia="pt-BR"/>
        </w:rPr>
        <w:t xml:space="preserve"> model, with blades revolving around a vertical shaft.</w:t>
      </w:r>
      <w:proofErr w:type="gramEnd"/>
      <w:r w:rsidRPr="005244BE">
        <w:rPr>
          <w:rFonts w:eastAsia="Times New Roman" w:cstheme="minorHAnsi"/>
          <w:color w:val="404040" w:themeColor="text1" w:themeTint="BF"/>
          <w:lang w:val="en" w:eastAsia="pt-BR"/>
        </w:rPr>
        <w:t xml:space="preserve"> Each blade gets hit by the Wind at a different angle. The VAWT´S are omnidirectional. </w:t>
      </w:r>
      <w:proofErr w:type="gramStart"/>
      <w:r w:rsidRPr="005244BE">
        <w:rPr>
          <w:rFonts w:eastAsia="Times New Roman" w:cstheme="minorHAnsi"/>
          <w:color w:val="404040" w:themeColor="text1" w:themeTint="BF"/>
          <w:lang w:val="en" w:eastAsia="pt-BR"/>
        </w:rPr>
        <w:t>they</w:t>
      </w:r>
      <w:proofErr w:type="gramEnd"/>
      <w:r w:rsidRPr="005244BE">
        <w:rPr>
          <w:rFonts w:eastAsia="Times New Roman" w:cstheme="minorHAnsi"/>
          <w:color w:val="404040" w:themeColor="text1" w:themeTint="BF"/>
          <w:lang w:val="en" w:eastAsia="pt-BR"/>
        </w:rPr>
        <w:t xml:space="preserve"> do not need yaw mechanisms to be pointed in the Wind. Also compared to horizontal turbines, VAWT´s can be grouped closer together, because they can operate in turbulent and not </w:t>
      </w:r>
      <w:proofErr w:type="spellStart"/>
      <w:r w:rsidRPr="005244BE">
        <w:rPr>
          <w:rFonts w:eastAsia="Times New Roman" w:cstheme="minorHAnsi"/>
          <w:color w:val="404040" w:themeColor="text1" w:themeTint="BF"/>
          <w:lang w:val="en" w:eastAsia="pt-BR"/>
        </w:rPr>
        <w:t>unidirectionals</w:t>
      </w:r>
      <w:proofErr w:type="spellEnd"/>
      <w:r w:rsidRPr="005244BE">
        <w:rPr>
          <w:rFonts w:eastAsia="Times New Roman" w:cstheme="minorHAnsi"/>
          <w:color w:val="404040" w:themeColor="text1" w:themeTint="BF"/>
          <w:lang w:val="en" w:eastAsia="pt-BR"/>
        </w:rPr>
        <w:t xml:space="preserve"> winds. </w:t>
      </w:r>
    </w:p>
    <w:p w:rsidR="005244BE" w:rsidRPr="005244BE" w:rsidRDefault="005244BE" w:rsidP="00E63AC0">
      <w:pPr>
        <w:jc w:val="both"/>
        <w:rPr>
          <w:rFonts w:eastAsia="Times New Roman" w:cstheme="minorHAnsi"/>
          <w:color w:val="404040" w:themeColor="text1" w:themeTint="BF"/>
          <w:lang w:val="en" w:eastAsia="pt-BR"/>
        </w:rPr>
      </w:pPr>
      <w:r w:rsidRPr="005244BE">
        <w:rPr>
          <w:rFonts w:eastAsia="Times New Roman" w:cstheme="minorHAnsi"/>
          <w:color w:val="404040" w:themeColor="text1" w:themeTint="BF"/>
          <w:lang w:val="en" w:eastAsia="pt-BR"/>
        </w:rPr>
        <w:t>Operating at lower speeds and without the need for a specific indicated wind, we obtain higher expectations of work, ensuring optimal energy efficiency in urban space.</w:t>
      </w:r>
    </w:p>
    <w:p w:rsidR="004A1F69" w:rsidRPr="005E2806" w:rsidRDefault="004A1F69" w:rsidP="00E63AC0">
      <w:pPr>
        <w:pStyle w:val="PargrafodaLista"/>
        <w:numPr>
          <w:ilvl w:val="0"/>
          <w:numId w:val="1"/>
        </w:numPr>
        <w:spacing w:line="256" w:lineRule="auto"/>
        <w:jc w:val="both"/>
        <w:rPr>
          <w:rFonts w:cstheme="minorHAnsi"/>
          <w:b/>
          <w:color w:val="595959" w:themeColor="text1" w:themeTint="A6"/>
          <w:lang w:val="en-US"/>
        </w:rPr>
      </w:pPr>
      <w:r w:rsidRPr="005E2806">
        <w:rPr>
          <w:rFonts w:cstheme="minorHAnsi"/>
          <w:color w:val="595959" w:themeColor="text1" w:themeTint="A6"/>
          <w:lang w:val="en-US"/>
        </w:rPr>
        <w:t>FLTXNY FH-50000</w:t>
      </w:r>
    </w:p>
    <w:p w:rsidR="004A1F69" w:rsidRDefault="004A1F69" w:rsidP="00E63AC0">
      <w:pPr>
        <w:jc w:val="both"/>
        <w:rPr>
          <w:rFonts w:cstheme="minorHAnsi"/>
          <w:b/>
          <w:color w:val="595959" w:themeColor="text1" w:themeTint="A6"/>
        </w:rPr>
      </w:pPr>
      <w:proofErr w:type="spellStart"/>
      <w:r w:rsidRPr="005E2806">
        <w:rPr>
          <w:rFonts w:cstheme="minorHAnsi"/>
          <w:b/>
          <w:color w:val="595959" w:themeColor="text1" w:themeTint="A6"/>
        </w:rPr>
        <w:t>Return</w:t>
      </w:r>
      <w:proofErr w:type="spellEnd"/>
      <w:r w:rsidRPr="005E2806">
        <w:rPr>
          <w:rFonts w:cstheme="minorHAnsi"/>
          <w:b/>
          <w:color w:val="595959" w:themeColor="text1" w:themeTint="A6"/>
        </w:rPr>
        <w:t xml:space="preserve"> </w:t>
      </w:r>
      <w:proofErr w:type="spellStart"/>
      <w:r w:rsidRPr="005E2806">
        <w:rPr>
          <w:rFonts w:cstheme="minorHAnsi"/>
          <w:b/>
          <w:color w:val="595959" w:themeColor="text1" w:themeTint="A6"/>
        </w:rPr>
        <w:t>of</w:t>
      </w:r>
      <w:proofErr w:type="spellEnd"/>
      <w:r w:rsidRPr="005E2806">
        <w:rPr>
          <w:rFonts w:cstheme="minorHAnsi"/>
          <w:b/>
          <w:color w:val="595959" w:themeColor="text1" w:themeTint="A6"/>
        </w:rPr>
        <w:t xml:space="preserve"> </w:t>
      </w:r>
      <w:proofErr w:type="spellStart"/>
      <w:r w:rsidRPr="005E2806">
        <w:rPr>
          <w:rFonts w:cstheme="minorHAnsi"/>
          <w:b/>
          <w:color w:val="595959" w:themeColor="text1" w:themeTint="A6"/>
        </w:rPr>
        <w:t>investment</w:t>
      </w:r>
      <w:proofErr w:type="spellEnd"/>
      <w:r w:rsidRPr="005E2806">
        <w:rPr>
          <w:rFonts w:cstheme="minorHAnsi"/>
          <w:b/>
          <w:color w:val="595959" w:themeColor="text1" w:themeTint="A6"/>
        </w:rPr>
        <w:t xml:space="preserve"> </w:t>
      </w:r>
      <w:proofErr w:type="spellStart"/>
      <w:r w:rsidRPr="005E2806">
        <w:rPr>
          <w:rFonts w:cstheme="minorHAnsi"/>
          <w:b/>
          <w:color w:val="595959" w:themeColor="text1" w:themeTint="A6"/>
        </w:rPr>
        <w:t>analysis</w:t>
      </w:r>
      <w:proofErr w:type="spellEnd"/>
    </w:p>
    <w:p w:rsidR="009D74E9" w:rsidRPr="005E2806" w:rsidRDefault="009D74E9" w:rsidP="00E63AC0">
      <w:pPr>
        <w:jc w:val="both"/>
        <w:rPr>
          <w:rFonts w:cstheme="minorHAnsi"/>
          <w:b/>
          <w:color w:val="595959" w:themeColor="text1" w:themeTint="A6"/>
        </w:rPr>
      </w:pPr>
    </w:p>
    <w:p w:rsidR="004A1F69" w:rsidRDefault="005C1016" w:rsidP="00E63AC0">
      <w:pPr>
        <w:jc w:val="both"/>
        <w:rPr>
          <w:rFonts w:cstheme="minorHAnsi"/>
          <w:color w:val="404040" w:themeColor="text1" w:themeTint="BF"/>
        </w:rPr>
      </w:pPr>
      <w:r w:rsidRPr="005E2806">
        <w:rPr>
          <w:noProof/>
          <w:color w:val="404040" w:themeColor="text1" w:themeTint="BF"/>
          <w:lang w:eastAsia="pt-BR"/>
        </w:rPr>
        <w:drawing>
          <wp:inline distT="0" distB="0" distL="0" distR="0" wp14:anchorId="094FCB98" wp14:editId="55424096">
            <wp:extent cx="5400040" cy="1683923"/>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1683923"/>
                    </a:xfrm>
                    <a:prstGeom prst="rect">
                      <a:avLst/>
                    </a:prstGeom>
                  </pic:spPr>
                </pic:pic>
              </a:graphicData>
            </a:graphic>
          </wp:inline>
        </w:drawing>
      </w:r>
    </w:p>
    <w:p w:rsidR="00A5682A" w:rsidRPr="005E2806" w:rsidRDefault="00A5682A" w:rsidP="00E63AC0">
      <w:pPr>
        <w:jc w:val="both"/>
        <w:rPr>
          <w:rFonts w:cstheme="minorHAnsi"/>
          <w:color w:val="404040" w:themeColor="text1" w:themeTint="BF"/>
        </w:rPr>
      </w:pPr>
      <w:r>
        <w:rPr>
          <w:noProof/>
          <w:lang w:eastAsia="pt-BR"/>
        </w:rPr>
        <w:drawing>
          <wp:inline distT="0" distB="0" distL="0" distR="0" wp14:anchorId="69B4A770" wp14:editId="52885192">
            <wp:extent cx="5400040" cy="13398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1339850"/>
                    </a:xfrm>
                    <a:prstGeom prst="rect">
                      <a:avLst/>
                    </a:prstGeom>
                  </pic:spPr>
                </pic:pic>
              </a:graphicData>
            </a:graphic>
          </wp:inline>
        </w:drawing>
      </w:r>
    </w:p>
    <w:p w:rsidR="00175701" w:rsidRDefault="00175701" w:rsidP="00E63AC0">
      <w:pPr>
        <w:jc w:val="both"/>
        <w:rPr>
          <w:rFonts w:cstheme="minorHAnsi"/>
          <w:color w:val="404040" w:themeColor="text1" w:themeTint="BF"/>
        </w:rPr>
      </w:pPr>
    </w:p>
    <w:p w:rsidR="00105005" w:rsidRPr="005E2806" w:rsidRDefault="004A1F69" w:rsidP="00E63AC0">
      <w:pPr>
        <w:jc w:val="both"/>
        <w:rPr>
          <w:rFonts w:cstheme="minorHAnsi"/>
          <w:color w:val="404040" w:themeColor="text1" w:themeTint="BF"/>
        </w:rPr>
      </w:pPr>
      <w:r w:rsidRPr="005E2806">
        <w:rPr>
          <w:rFonts w:cstheme="minorHAnsi"/>
          <w:color w:val="404040" w:themeColor="text1" w:themeTint="BF"/>
        </w:rPr>
        <w:lastRenderedPageBreak/>
        <w:t xml:space="preserve">MATERIALS </w:t>
      </w:r>
    </w:p>
    <w:p w:rsidR="00105005" w:rsidRPr="005E2806" w:rsidRDefault="00105005" w:rsidP="00E63AC0">
      <w:pPr>
        <w:jc w:val="both"/>
        <w:rPr>
          <w:rFonts w:cstheme="minorHAnsi"/>
          <w:color w:val="404040" w:themeColor="text1" w:themeTint="BF"/>
        </w:rPr>
      </w:pPr>
      <w:proofErr w:type="spellStart"/>
      <w:r w:rsidRPr="005E2806">
        <w:rPr>
          <w:rFonts w:cstheme="minorHAnsi"/>
          <w:color w:val="404040" w:themeColor="text1" w:themeTint="BF"/>
        </w:rPr>
        <w:t>Structure</w:t>
      </w:r>
      <w:proofErr w:type="spellEnd"/>
      <w:r w:rsidRPr="005E2806">
        <w:rPr>
          <w:rFonts w:cstheme="minorHAnsi"/>
          <w:color w:val="404040" w:themeColor="text1" w:themeTint="BF"/>
        </w:rPr>
        <w:t>:</w:t>
      </w:r>
    </w:p>
    <w:p w:rsidR="0073525C" w:rsidRPr="005E2806" w:rsidRDefault="0073525C" w:rsidP="00E63AC0">
      <w:pPr>
        <w:pStyle w:val="Pr-formataoHTML"/>
        <w:shd w:val="clear" w:color="auto" w:fill="FFFFFF"/>
        <w:jc w:val="both"/>
        <w:rPr>
          <w:rFonts w:asciiTheme="minorHAnsi" w:hAnsiTheme="minorHAnsi" w:cstheme="minorHAnsi"/>
          <w:color w:val="404040" w:themeColor="text1" w:themeTint="BF"/>
          <w:sz w:val="22"/>
          <w:szCs w:val="22"/>
          <w:lang w:val="en"/>
        </w:rPr>
      </w:pPr>
      <w:r w:rsidRPr="005E2806">
        <w:rPr>
          <w:rFonts w:asciiTheme="minorHAnsi" w:hAnsiTheme="minorHAnsi" w:cstheme="minorHAnsi"/>
          <w:color w:val="404040" w:themeColor="text1" w:themeTint="BF"/>
          <w:sz w:val="22"/>
          <w:szCs w:val="22"/>
          <w:lang w:val="en"/>
        </w:rPr>
        <w:t>The solar waves rise from metallic lattice structures, capable of maintaining an extremely light membrane as a form of sealing. This type of space structure reduces the consumption of material, allowing the construction of large pieces, increasing visual scale of architectural proposal.</w:t>
      </w:r>
      <w:r w:rsidR="00B0518F" w:rsidRPr="005E2806">
        <w:rPr>
          <w:rFonts w:asciiTheme="minorHAnsi" w:hAnsiTheme="minorHAnsi" w:cstheme="minorHAnsi"/>
          <w:color w:val="404040" w:themeColor="text1" w:themeTint="BF"/>
          <w:sz w:val="22"/>
          <w:szCs w:val="22"/>
          <w:lang w:val="en"/>
        </w:rPr>
        <w:t xml:space="preserve"> Recycled aluminum</w:t>
      </w:r>
      <w:r w:rsidRPr="005E2806">
        <w:rPr>
          <w:rFonts w:asciiTheme="minorHAnsi" w:hAnsiTheme="minorHAnsi" w:cstheme="minorHAnsi"/>
          <w:color w:val="404040" w:themeColor="text1" w:themeTint="BF"/>
          <w:sz w:val="22"/>
          <w:szCs w:val="22"/>
          <w:lang w:val="en"/>
        </w:rPr>
        <w:t xml:space="preserve"> </w:t>
      </w:r>
      <w:r w:rsidR="00B0518F" w:rsidRPr="005E2806">
        <w:rPr>
          <w:rFonts w:asciiTheme="minorHAnsi" w:hAnsiTheme="minorHAnsi" w:cstheme="minorHAnsi"/>
          <w:color w:val="404040" w:themeColor="text1" w:themeTint="BF"/>
          <w:sz w:val="22"/>
          <w:szCs w:val="22"/>
          <w:lang w:val="en"/>
        </w:rPr>
        <w:t>was the material chosen</w:t>
      </w:r>
      <w:r w:rsidRPr="005E2806">
        <w:rPr>
          <w:rFonts w:asciiTheme="minorHAnsi" w:hAnsiTheme="minorHAnsi" w:cstheme="minorHAnsi"/>
          <w:color w:val="404040" w:themeColor="text1" w:themeTint="BF"/>
          <w:sz w:val="22"/>
          <w:szCs w:val="22"/>
          <w:lang w:val="en"/>
        </w:rPr>
        <w:t>, a product that has one-eighth the carbon footprint of conventional virgin aluminum sheeting.</w:t>
      </w:r>
      <w:r w:rsidR="00B0518F" w:rsidRPr="005E2806">
        <w:rPr>
          <w:rFonts w:asciiTheme="minorHAnsi" w:hAnsiTheme="minorHAnsi" w:cstheme="minorHAnsi"/>
          <w:color w:val="404040" w:themeColor="text1" w:themeTint="BF"/>
          <w:sz w:val="22"/>
          <w:szCs w:val="22"/>
          <w:lang w:val="en"/>
        </w:rPr>
        <w:t xml:space="preserve"> </w:t>
      </w:r>
      <w:r w:rsidRPr="005E2806">
        <w:rPr>
          <w:rFonts w:asciiTheme="minorHAnsi" w:hAnsiTheme="minorHAnsi" w:cstheme="minorHAnsi"/>
          <w:color w:val="404040" w:themeColor="text1" w:themeTint="BF"/>
          <w:sz w:val="22"/>
          <w:szCs w:val="22"/>
          <w:lang w:val="en"/>
        </w:rPr>
        <w:t xml:space="preserve"> All timber is certified as sustainably sourced, while steel reinforcing bars are made with recycled scrap.</w:t>
      </w:r>
    </w:p>
    <w:p w:rsidR="0073525C" w:rsidRPr="005E2806" w:rsidRDefault="0073525C" w:rsidP="00E63AC0">
      <w:pPr>
        <w:pStyle w:val="Pr-formataoHTML"/>
        <w:shd w:val="clear" w:color="auto" w:fill="FFFFFF"/>
        <w:jc w:val="both"/>
        <w:rPr>
          <w:rFonts w:asciiTheme="minorHAnsi" w:hAnsiTheme="minorHAnsi" w:cstheme="minorHAnsi"/>
          <w:color w:val="404040" w:themeColor="text1" w:themeTint="BF"/>
          <w:sz w:val="22"/>
          <w:szCs w:val="22"/>
          <w:lang w:val="en"/>
        </w:rPr>
      </w:pPr>
    </w:p>
    <w:p w:rsidR="0073525C" w:rsidRPr="005E2806" w:rsidRDefault="00C07995" w:rsidP="00E63AC0">
      <w:pPr>
        <w:pStyle w:val="Pr-formataoHTML"/>
        <w:shd w:val="clear" w:color="auto" w:fill="FFFFFF"/>
        <w:jc w:val="both"/>
        <w:rPr>
          <w:rFonts w:asciiTheme="minorHAnsi" w:hAnsiTheme="minorHAnsi" w:cstheme="minorHAnsi"/>
          <w:color w:val="404040" w:themeColor="text1" w:themeTint="BF"/>
          <w:sz w:val="22"/>
          <w:szCs w:val="22"/>
          <w:lang w:val="en"/>
        </w:rPr>
      </w:pPr>
      <w:r w:rsidRPr="005E2806">
        <w:rPr>
          <w:rFonts w:asciiTheme="minorHAnsi" w:hAnsiTheme="minorHAnsi" w:cstheme="minorHAnsi"/>
          <w:color w:val="404040" w:themeColor="text1" w:themeTint="BF"/>
          <w:sz w:val="22"/>
          <w:szCs w:val="22"/>
          <w:lang w:val="en"/>
        </w:rPr>
        <w:t>At the</w:t>
      </w:r>
      <w:r w:rsidR="0073525C" w:rsidRPr="005E2806">
        <w:rPr>
          <w:rFonts w:asciiTheme="minorHAnsi" w:hAnsiTheme="minorHAnsi" w:cstheme="minorHAnsi"/>
          <w:color w:val="404040" w:themeColor="text1" w:themeTint="BF"/>
          <w:sz w:val="22"/>
          <w:szCs w:val="22"/>
          <w:lang w:val="en"/>
        </w:rPr>
        <w:t xml:space="preserve"> top of solar waves, exposed to intense solar incidence of Abu D</w:t>
      </w:r>
      <w:r w:rsidR="003E2B3C">
        <w:rPr>
          <w:rFonts w:asciiTheme="minorHAnsi" w:hAnsiTheme="minorHAnsi" w:cstheme="minorHAnsi"/>
          <w:color w:val="404040" w:themeColor="text1" w:themeTint="BF"/>
          <w:sz w:val="22"/>
          <w:szCs w:val="22"/>
          <w:lang w:val="en"/>
        </w:rPr>
        <w:t>h</w:t>
      </w:r>
      <w:r w:rsidR="0073525C" w:rsidRPr="005E2806">
        <w:rPr>
          <w:rFonts w:asciiTheme="minorHAnsi" w:hAnsiTheme="minorHAnsi" w:cstheme="minorHAnsi"/>
          <w:color w:val="404040" w:themeColor="text1" w:themeTint="BF"/>
          <w:sz w:val="22"/>
          <w:szCs w:val="22"/>
          <w:lang w:val="en"/>
        </w:rPr>
        <w:t>abi throughout the year, are located individual photovoltaic cells, which provided curvatures without losing their energetic performances, as well as being substitutable.  These cells are supported by a perforated aluminum plate and covered by a membrane with fiberglass fabric. ETFE and PTFE membranes ensure greater stability and protection.</w:t>
      </w:r>
    </w:p>
    <w:p w:rsidR="00BC6470" w:rsidRPr="005E2806" w:rsidRDefault="00BC6470" w:rsidP="00E63AC0">
      <w:pPr>
        <w:pStyle w:val="Pr-formataoHTML"/>
        <w:shd w:val="clear" w:color="auto" w:fill="FFFFFF"/>
        <w:jc w:val="both"/>
        <w:rPr>
          <w:rFonts w:asciiTheme="minorHAnsi" w:hAnsiTheme="minorHAnsi" w:cstheme="minorHAnsi"/>
          <w:color w:val="404040" w:themeColor="text1" w:themeTint="BF"/>
          <w:sz w:val="22"/>
          <w:szCs w:val="22"/>
          <w:lang w:val="en"/>
        </w:rPr>
      </w:pPr>
    </w:p>
    <w:p w:rsidR="00BC6470" w:rsidRPr="005E2806" w:rsidRDefault="0068405F" w:rsidP="00E63AC0">
      <w:pPr>
        <w:pStyle w:val="Pr-formataoHTML"/>
        <w:shd w:val="clear" w:color="auto" w:fill="FFFFFF"/>
        <w:jc w:val="both"/>
        <w:rPr>
          <w:rFonts w:cstheme="minorHAnsi"/>
          <w:color w:val="404040" w:themeColor="text1" w:themeTint="BF"/>
          <w:sz w:val="22"/>
          <w:szCs w:val="22"/>
          <w:lang w:val="en"/>
        </w:rPr>
      </w:pPr>
      <w:r w:rsidRPr="005E2806">
        <w:rPr>
          <w:rFonts w:asciiTheme="minorHAnsi" w:hAnsiTheme="minorHAnsi" w:cstheme="minorHAnsi"/>
          <w:color w:val="404040" w:themeColor="text1" w:themeTint="BF"/>
          <w:sz w:val="22"/>
          <w:szCs w:val="22"/>
          <w:lang w:val="en"/>
        </w:rPr>
        <w:t>Dust</w:t>
      </w:r>
      <w:r w:rsidR="00BC6470" w:rsidRPr="00BC6470">
        <w:rPr>
          <w:rFonts w:asciiTheme="minorHAnsi" w:hAnsiTheme="minorHAnsi" w:cstheme="minorHAnsi"/>
          <w:color w:val="404040" w:themeColor="text1" w:themeTint="BF"/>
          <w:sz w:val="22"/>
          <w:szCs w:val="22"/>
          <w:lang w:val="en"/>
        </w:rPr>
        <w:t xml:space="preserve"> </w:t>
      </w:r>
      <w:r w:rsidRPr="005E2806">
        <w:rPr>
          <w:rFonts w:asciiTheme="minorHAnsi" w:hAnsiTheme="minorHAnsi" w:cstheme="minorHAnsi"/>
          <w:color w:val="404040" w:themeColor="text1" w:themeTint="BF"/>
          <w:sz w:val="22"/>
          <w:szCs w:val="22"/>
          <w:lang w:val="en"/>
        </w:rPr>
        <w:t xml:space="preserve">that can </w:t>
      </w:r>
      <w:r w:rsidR="00C07995" w:rsidRPr="005E2806">
        <w:rPr>
          <w:rFonts w:asciiTheme="minorHAnsi" w:hAnsiTheme="minorHAnsi" w:cstheme="minorHAnsi"/>
          <w:color w:val="404040" w:themeColor="text1" w:themeTint="BF"/>
          <w:sz w:val="22"/>
          <w:szCs w:val="22"/>
          <w:lang w:val="en"/>
        </w:rPr>
        <w:t>accumulate</w:t>
      </w:r>
      <w:r w:rsidRPr="005E2806">
        <w:rPr>
          <w:rFonts w:asciiTheme="minorHAnsi" w:hAnsiTheme="minorHAnsi" w:cstheme="minorHAnsi"/>
          <w:color w:val="404040" w:themeColor="text1" w:themeTint="BF"/>
          <w:sz w:val="22"/>
          <w:szCs w:val="22"/>
          <w:lang w:val="en"/>
        </w:rPr>
        <w:t xml:space="preserve"> on </w:t>
      </w:r>
      <w:r w:rsidR="00BC6470" w:rsidRPr="00BC6470">
        <w:rPr>
          <w:rFonts w:asciiTheme="minorHAnsi" w:hAnsiTheme="minorHAnsi" w:cstheme="minorHAnsi"/>
          <w:color w:val="404040" w:themeColor="text1" w:themeTint="BF"/>
          <w:sz w:val="22"/>
          <w:szCs w:val="22"/>
          <w:lang w:val="en"/>
        </w:rPr>
        <w:t xml:space="preserve">photovoltaic cells </w:t>
      </w:r>
      <w:r w:rsidR="004C5883" w:rsidRPr="005E2806">
        <w:rPr>
          <w:rFonts w:asciiTheme="minorHAnsi" w:hAnsiTheme="minorHAnsi" w:cstheme="minorHAnsi"/>
          <w:color w:val="404040" w:themeColor="text1" w:themeTint="BF"/>
          <w:sz w:val="22"/>
          <w:szCs w:val="22"/>
          <w:lang w:val="en"/>
        </w:rPr>
        <w:t>decreasing its</w:t>
      </w:r>
      <w:r w:rsidR="00BC6470" w:rsidRPr="00BC6470">
        <w:rPr>
          <w:rFonts w:asciiTheme="minorHAnsi" w:hAnsiTheme="minorHAnsi" w:cstheme="minorHAnsi"/>
          <w:color w:val="404040" w:themeColor="text1" w:themeTint="BF"/>
          <w:sz w:val="22"/>
          <w:szCs w:val="22"/>
          <w:lang w:val="en"/>
        </w:rPr>
        <w:t xml:space="preserve"> efficiency of 20 to 30%, in Arab Emirates this problem is further aggravated by having a desert climate with possibilities of sandstorms. To solve this problem, the structures of Solar Waves have a self-cleaning system, where in some specific points water comes out at its top, flowing down to the islands' </w:t>
      </w:r>
      <w:proofErr w:type="gramStart"/>
      <w:r w:rsidR="00BC6470" w:rsidRPr="00BC6470">
        <w:rPr>
          <w:rFonts w:asciiTheme="minorHAnsi" w:hAnsiTheme="minorHAnsi" w:cstheme="minorHAnsi"/>
          <w:color w:val="404040" w:themeColor="text1" w:themeTint="BF"/>
          <w:sz w:val="22"/>
          <w:szCs w:val="22"/>
          <w:lang w:val="en"/>
        </w:rPr>
        <w:t xml:space="preserve">gardens </w:t>
      </w:r>
      <w:r w:rsidR="00A5682A">
        <w:rPr>
          <w:rFonts w:asciiTheme="minorHAnsi" w:hAnsiTheme="minorHAnsi" w:cstheme="minorHAnsi"/>
          <w:color w:val="404040" w:themeColor="text1" w:themeTint="BF"/>
          <w:sz w:val="22"/>
          <w:szCs w:val="22"/>
          <w:lang w:val="en"/>
        </w:rPr>
        <w:t xml:space="preserve"> </w:t>
      </w:r>
      <w:r w:rsidR="00BC6470" w:rsidRPr="00BC6470">
        <w:rPr>
          <w:rFonts w:asciiTheme="minorHAnsi" w:hAnsiTheme="minorHAnsi" w:cstheme="minorHAnsi"/>
          <w:color w:val="404040" w:themeColor="text1" w:themeTint="BF"/>
          <w:sz w:val="22"/>
          <w:szCs w:val="22"/>
          <w:lang w:val="en"/>
        </w:rPr>
        <w:t>or</w:t>
      </w:r>
      <w:proofErr w:type="gramEnd"/>
      <w:r w:rsidR="00BC6470" w:rsidRPr="00BC6470">
        <w:rPr>
          <w:rFonts w:asciiTheme="minorHAnsi" w:hAnsiTheme="minorHAnsi" w:cstheme="minorHAnsi"/>
          <w:color w:val="404040" w:themeColor="text1" w:themeTint="BF"/>
          <w:sz w:val="22"/>
          <w:szCs w:val="22"/>
          <w:lang w:val="en"/>
        </w:rPr>
        <w:t xml:space="preserve"> to the promenade, which has a drainage system storing this water to be used in irrigation park.</w:t>
      </w:r>
    </w:p>
    <w:p w:rsidR="00BC6470" w:rsidRPr="005E2806" w:rsidRDefault="00BC6470" w:rsidP="00E63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404040" w:themeColor="text1" w:themeTint="BF"/>
        </w:rPr>
      </w:pPr>
      <w:r w:rsidRPr="005E2806">
        <w:rPr>
          <w:rFonts w:cstheme="minorHAnsi"/>
          <w:color w:val="404040" w:themeColor="text1" w:themeTint="BF"/>
        </w:rPr>
        <w:br/>
      </w:r>
      <w:r w:rsidR="00C07995" w:rsidRPr="005E2806">
        <w:rPr>
          <w:rFonts w:cstheme="minorHAnsi"/>
          <w:color w:val="404040" w:themeColor="text1" w:themeTint="BF"/>
          <w:shd w:val="clear" w:color="auto" w:fill="FFFFFF"/>
        </w:rPr>
        <w:t xml:space="preserve">In </w:t>
      </w:r>
      <w:proofErr w:type="spellStart"/>
      <w:r w:rsidR="00C07995" w:rsidRPr="005E2806">
        <w:rPr>
          <w:rFonts w:cstheme="minorHAnsi"/>
          <w:color w:val="404040" w:themeColor="text1" w:themeTint="BF"/>
          <w:shd w:val="clear" w:color="auto" w:fill="FFFFFF"/>
        </w:rPr>
        <w:t>addicion</w:t>
      </w:r>
      <w:proofErr w:type="spellEnd"/>
      <w:r w:rsidR="00C07995" w:rsidRPr="005E2806">
        <w:rPr>
          <w:rFonts w:cstheme="minorHAnsi"/>
          <w:color w:val="404040" w:themeColor="text1" w:themeTint="BF"/>
          <w:shd w:val="clear" w:color="auto" w:fill="FFFFFF"/>
        </w:rPr>
        <w:t xml:space="preserve"> </w:t>
      </w:r>
      <w:proofErr w:type="spellStart"/>
      <w:r w:rsidR="00C07995" w:rsidRPr="005E2806">
        <w:rPr>
          <w:rFonts w:cstheme="minorHAnsi"/>
          <w:color w:val="404040" w:themeColor="text1" w:themeTint="BF"/>
          <w:shd w:val="clear" w:color="auto" w:fill="FFFFFF"/>
        </w:rPr>
        <w:t>the</w:t>
      </w:r>
      <w:proofErr w:type="spellEnd"/>
      <w:r w:rsidR="00C07995" w:rsidRPr="005E2806">
        <w:rPr>
          <w:rFonts w:cstheme="minorHAnsi"/>
          <w:color w:val="404040" w:themeColor="text1" w:themeTint="BF"/>
          <w:shd w:val="clear" w:color="auto" w:fill="FFFFFF"/>
        </w:rPr>
        <w:t xml:space="preserve"> </w:t>
      </w:r>
      <w:proofErr w:type="spellStart"/>
      <w:r w:rsidR="0068405F" w:rsidRPr="005E2806">
        <w:rPr>
          <w:rFonts w:cstheme="minorHAnsi"/>
          <w:color w:val="404040" w:themeColor="text1" w:themeTint="BF"/>
          <w:shd w:val="clear" w:color="auto" w:fill="FFFFFF"/>
        </w:rPr>
        <w:t>park</w:t>
      </w:r>
      <w:proofErr w:type="spellEnd"/>
      <w:r w:rsidR="0068405F" w:rsidRPr="005E2806">
        <w:rPr>
          <w:rFonts w:cstheme="minorHAnsi"/>
          <w:color w:val="404040" w:themeColor="text1" w:themeTint="BF"/>
          <w:shd w:val="clear" w:color="auto" w:fill="FFFFFF"/>
        </w:rPr>
        <w:t xml:space="preserve"> </w:t>
      </w:r>
      <w:proofErr w:type="spellStart"/>
      <w:r w:rsidR="0068405F" w:rsidRPr="005E2806">
        <w:rPr>
          <w:rFonts w:cstheme="minorHAnsi"/>
          <w:color w:val="404040" w:themeColor="text1" w:themeTint="BF"/>
          <w:shd w:val="clear" w:color="auto" w:fill="FFFFFF"/>
        </w:rPr>
        <w:t>floor</w:t>
      </w:r>
      <w:proofErr w:type="spellEnd"/>
      <w:r w:rsidR="0068405F" w:rsidRPr="005E2806">
        <w:rPr>
          <w:rFonts w:cstheme="minorHAnsi"/>
          <w:color w:val="404040" w:themeColor="text1" w:themeTint="BF"/>
          <w:shd w:val="clear" w:color="auto" w:fill="FFFFFF"/>
        </w:rPr>
        <w:t xml:space="preserve"> </w:t>
      </w:r>
      <w:proofErr w:type="spellStart"/>
      <w:r w:rsidR="0068405F" w:rsidRPr="005E2806">
        <w:rPr>
          <w:rFonts w:cstheme="minorHAnsi"/>
          <w:color w:val="404040" w:themeColor="text1" w:themeTint="BF"/>
          <w:shd w:val="clear" w:color="auto" w:fill="FFFFFF"/>
        </w:rPr>
        <w:t>pagination</w:t>
      </w:r>
      <w:proofErr w:type="spellEnd"/>
      <w:r w:rsidR="0068405F" w:rsidRPr="005E2806">
        <w:rPr>
          <w:rFonts w:cstheme="minorHAnsi"/>
          <w:color w:val="404040" w:themeColor="text1" w:themeTint="BF"/>
          <w:shd w:val="clear" w:color="auto" w:fill="FFFFFF"/>
        </w:rPr>
        <w:t xml:space="preserve">, </w:t>
      </w:r>
      <w:proofErr w:type="spellStart"/>
      <w:r w:rsidR="0068405F" w:rsidRPr="005E2806">
        <w:rPr>
          <w:rFonts w:cstheme="minorHAnsi"/>
          <w:color w:val="404040" w:themeColor="text1" w:themeTint="BF"/>
          <w:shd w:val="clear" w:color="auto" w:fill="FFFFFF"/>
        </w:rPr>
        <w:t>with</w:t>
      </w:r>
      <w:proofErr w:type="spellEnd"/>
      <w:r w:rsidR="0068405F" w:rsidRPr="005E2806">
        <w:rPr>
          <w:rFonts w:cstheme="minorHAnsi"/>
          <w:color w:val="404040" w:themeColor="text1" w:themeTint="BF"/>
          <w:shd w:val="clear" w:color="auto" w:fill="FFFFFF"/>
        </w:rPr>
        <w:t xml:space="preserve"> </w:t>
      </w:r>
      <w:proofErr w:type="spellStart"/>
      <w:r w:rsidR="0068405F" w:rsidRPr="005E2806">
        <w:rPr>
          <w:rFonts w:cstheme="minorHAnsi"/>
          <w:color w:val="404040" w:themeColor="text1" w:themeTint="BF"/>
          <w:shd w:val="clear" w:color="auto" w:fill="FFFFFF"/>
        </w:rPr>
        <w:t>corrugated</w:t>
      </w:r>
      <w:proofErr w:type="spellEnd"/>
      <w:r w:rsidR="0068405F" w:rsidRPr="005E2806">
        <w:rPr>
          <w:rFonts w:cstheme="minorHAnsi"/>
          <w:color w:val="404040" w:themeColor="text1" w:themeTint="BF"/>
          <w:shd w:val="clear" w:color="auto" w:fill="FFFFFF"/>
        </w:rPr>
        <w:t xml:space="preserve"> </w:t>
      </w:r>
      <w:proofErr w:type="spellStart"/>
      <w:r w:rsidR="0068405F" w:rsidRPr="005E2806">
        <w:rPr>
          <w:rFonts w:cstheme="minorHAnsi"/>
          <w:color w:val="404040" w:themeColor="text1" w:themeTint="BF"/>
          <w:shd w:val="clear" w:color="auto" w:fill="FFFFFF"/>
        </w:rPr>
        <w:t>channels</w:t>
      </w:r>
      <w:proofErr w:type="spellEnd"/>
      <w:r w:rsidR="0068405F" w:rsidRPr="005E2806">
        <w:rPr>
          <w:rFonts w:cstheme="minorHAnsi"/>
          <w:color w:val="404040" w:themeColor="text1" w:themeTint="BF"/>
          <w:shd w:val="clear" w:color="auto" w:fill="FFFFFF"/>
        </w:rPr>
        <w:t xml:space="preserve">, </w:t>
      </w:r>
      <w:proofErr w:type="spellStart"/>
      <w:r w:rsidR="0068405F" w:rsidRPr="005E2806">
        <w:rPr>
          <w:rFonts w:cstheme="minorHAnsi"/>
          <w:color w:val="404040" w:themeColor="text1" w:themeTint="BF"/>
          <w:shd w:val="clear" w:color="auto" w:fill="FFFFFF"/>
        </w:rPr>
        <w:t>is</w:t>
      </w:r>
      <w:proofErr w:type="spellEnd"/>
      <w:r w:rsidR="0068405F" w:rsidRPr="005E2806">
        <w:rPr>
          <w:rFonts w:cstheme="minorHAnsi"/>
          <w:color w:val="404040" w:themeColor="text1" w:themeTint="BF"/>
          <w:shd w:val="clear" w:color="auto" w:fill="FFFFFF"/>
        </w:rPr>
        <w:t xml:space="preserve"> </w:t>
      </w:r>
      <w:proofErr w:type="spellStart"/>
      <w:r w:rsidR="0068405F" w:rsidRPr="005E2806">
        <w:rPr>
          <w:rFonts w:cstheme="minorHAnsi"/>
          <w:color w:val="404040" w:themeColor="text1" w:themeTint="BF"/>
          <w:shd w:val="clear" w:color="auto" w:fill="FFFFFF"/>
        </w:rPr>
        <w:t>also</w:t>
      </w:r>
      <w:proofErr w:type="spellEnd"/>
      <w:r w:rsidR="0068405F" w:rsidRPr="005E2806">
        <w:rPr>
          <w:rFonts w:cstheme="minorHAnsi"/>
          <w:color w:val="404040" w:themeColor="text1" w:themeTint="BF"/>
          <w:shd w:val="clear" w:color="auto" w:fill="FFFFFF"/>
        </w:rPr>
        <w:t xml:space="preserve"> </w:t>
      </w:r>
      <w:proofErr w:type="spellStart"/>
      <w:r w:rsidR="0068405F" w:rsidRPr="005E2806">
        <w:rPr>
          <w:rFonts w:cstheme="minorHAnsi"/>
          <w:color w:val="404040" w:themeColor="text1" w:themeTint="BF"/>
          <w:shd w:val="clear" w:color="auto" w:fill="FFFFFF"/>
        </w:rPr>
        <w:t>the</w:t>
      </w:r>
      <w:proofErr w:type="spellEnd"/>
      <w:r w:rsidR="0068405F" w:rsidRPr="005E2806">
        <w:rPr>
          <w:rFonts w:cstheme="minorHAnsi"/>
          <w:color w:val="404040" w:themeColor="text1" w:themeTint="BF"/>
          <w:shd w:val="clear" w:color="auto" w:fill="FFFFFF"/>
        </w:rPr>
        <w:t xml:space="preserve"> </w:t>
      </w:r>
      <w:proofErr w:type="spellStart"/>
      <w:r w:rsidR="0068405F" w:rsidRPr="005E2806">
        <w:rPr>
          <w:rFonts w:cstheme="minorHAnsi"/>
          <w:color w:val="404040" w:themeColor="text1" w:themeTint="BF"/>
          <w:shd w:val="clear" w:color="auto" w:fill="FFFFFF"/>
        </w:rPr>
        <w:t>drainage</w:t>
      </w:r>
      <w:proofErr w:type="spellEnd"/>
      <w:r w:rsidR="0068405F" w:rsidRPr="005E2806">
        <w:rPr>
          <w:rFonts w:cstheme="minorHAnsi"/>
          <w:color w:val="404040" w:themeColor="text1" w:themeTint="BF"/>
          <w:shd w:val="clear" w:color="auto" w:fill="FFFFFF"/>
        </w:rPr>
        <w:t xml:space="preserve">, </w:t>
      </w:r>
      <w:proofErr w:type="spellStart"/>
      <w:r w:rsidR="0068405F" w:rsidRPr="005E2806">
        <w:rPr>
          <w:rFonts w:cstheme="minorHAnsi"/>
          <w:color w:val="404040" w:themeColor="text1" w:themeTint="BF"/>
          <w:shd w:val="clear" w:color="auto" w:fill="FFFFFF"/>
        </w:rPr>
        <w:t>ventilation</w:t>
      </w:r>
      <w:proofErr w:type="spellEnd"/>
      <w:r w:rsidR="0068405F" w:rsidRPr="005E2806">
        <w:rPr>
          <w:rFonts w:cstheme="minorHAnsi"/>
          <w:color w:val="404040" w:themeColor="text1" w:themeTint="BF"/>
          <w:shd w:val="clear" w:color="auto" w:fill="FFFFFF"/>
        </w:rPr>
        <w:t xml:space="preserve"> </w:t>
      </w:r>
      <w:proofErr w:type="spellStart"/>
      <w:r w:rsidR="0068405F" w:rsidRPr="005E2806">
        <w:rPr>
          <w:rFonts w:cstheme="minorHAnsi"/>
          <w:color w:val="404040" w:themeColor="text1" w:themeTint="BF"/>
          <w:shd w:val="clear" w:color="auto" w:fill="FFFFFF"/>
        </w:rPr>
        <w:t>and</w:t>
      </w:r>
      <w:proofErr w:type="spellEnd"/>
      <w:r w:rsidR="0068405F" w:rsidRPr="005E2806">
        <w:rPr>
          <w:rFonts w:cstheme="minorHAnsi"/>
          <w:color w:val="404040" w:themeColor="text1" w:themeTint="BF"/>
          <w:shd w:val="clear" w:color="auto" w:fill="FFFFFF"/>
        </w:rPr>
        <w:t xml:space="preserve"> natural </w:t>
      </w:r>
      <w:proofErr w:type="spellStart"/>
      <w:r w:rsidR="0068405F" w:rsidRPr="005E2806">
        <w:rPr>
          <w:rFonts w:cstheme="minorHAnsi"/>
          <w:color w:val="404040" w:themeColor="text1" w:themeTint="BF"/>
          <w:shd w:val="clear" w:color="auto" w:fill="FFFFFF"/>
        </w:rPr>
        <w:t>lighting</w:t>
      </w:r>
      <w:proofErr w:type="spellEnd"/>
      <w:r w:rsidR="0068405F" w:rsidRPr="005E2806">
        <w:rPr>
          <w:rFonts w:cstheme="minorHAnsi"/>
          <w:color w:val="404040" w:themeColor="text1" w:themeTint="BF"/>
          <w:shd w:val="clear" w:color="auto" w:fill="FFFFFF"/>
        </w:rPr>
        <w:t xml:space="preserve"> system </w:t>
      </w:r>
      <w:proofErr w:type="spellStart"/>
      <w:r w:rsidR="0068405F" w:rsidRPr="005E2806">
        <w:rPr>
          <w:rFonts w:cstheme="minorHAnsi"/>
          <w:color w:val="404040" w:themeColor="text1" w:themeTint="BF"/>
          <w:shd w:val="clear" w:color="auto" w:fill="FFFFFF"/>
        </w:rPr>
        <w:t>of</w:t>
      </w:r>
      <w:proofErr w:type="spellEnd"/>
      <w:r w:rsidR="0068405F" w:rsidRPr="005E2806">
        <w:rPr>
          <w:rFonts w:cstheme="minorHAnsi"/>
          <w:color w:val="404040" w:themeColor="text1" w:themeTint="BF"/>
          <w:shd w:val="clear" w:color="auto" w:fill="FFFFFF"/>
        </w:rPr>
        <w:t xml:space="preserve"> </w:t>
      </w:r>
      <w:proofErr w:type="spellStart"/>
      <w:r w:rsidR="0068405F" w:rsidRPr="005E2806">
        <w:rPr>
          <w:rFonts w:cstheme="minorHAnsi"/>
          <w:color w:val="404040" w:themeColor="text1" w:themeTint="BF"/>
          <w:shd w:val="clear" w:color="auto" w:fill="FFFFFF"/>
        </w:rPr>
        <w:t>the</w:t>
      </w:r>
      <w:proofErr w:type="spellEnd"/>
      <w:r w:rsidR="0068405F" w:rsidRPr="005E2806">
        <w:rPr>
          <w:rFonts w:cstheme="minorHAnsi"/>
          <w:color w:val="404040" w:themeColor="text1" w:themeTint="BF"/>
          <w:shd w:val="clear" w:color="auto" w:fill="FFFFFF"/>
        </w:rPr>
        <w:t xml:space="preserve"> parking </w:t>
      </w:r>
      <w:proofErr w:type="spellStart"/>
      <w:r w:rsidR="0068405F" w:rsidRPr="005E2806">
        <w:rPr>
          <w:rFonts w:cstheme="minorHAnsi"/>
          <w:color w:val="404040" w:themeColor="text1" w:themeTint="BF"/>
          <w:shd w:val="clear" w:color="auto" w:fill="FFFFFF"/>
        </w:rPr>
        <w:t>lot</w:t>
      </w:r>
      <w:proofErr w:type="spellEnd"/>
      <w:r w:rsidR="0068405F" w:rsidRPr="005E2806">
        <w:rPr>
          <w:rFonts w:cstheme="minorHAnsi"/>
          <w:color w:val="404040" w:themeColor="text1" w:themeTint="BF"/>
          <w:shd w:val="clear" w:color="auto" w:fill="FFFFFF"/>
        </w:rPr>
        <w:t xml:space="preserve"> </w:t>
      </w:r>
      <w:proofErr w:type="spellStart"/>
      <w:r w:rsidR="0068405F" w:rsidRPr="005E2806">
        <w:rPr>
          <w:rFonts w:cstheme="minorHAnsi"/>
          <w:color w:val="404040" w:themeColor="text1" w:themeTint="BF"/>
          <w:shd w:val="clear" w:color="auto" w:fill="FFFFFF"/>
        </w:rPr>
        <w:t>below</w:t>
      </w:r>
      <w:proofErr w:type="spellEnd"/>
      <w:r w:rsidR="0068405F" w:rsidRPr="005E2806">
        <w:rPr>
          <w:rFonts w:cstheme="minorHAnsi"/>
          <w:color w:val="404040" w:themeColor="text1" w:themeTint="BF"/>
          <w:shd w:val="clear" w:color="auto" w:fill="FFFFFF"/>
        </w:rPr>
        <w:t>.</w:t>
      </w:r>
    </w:p>
    <w:p w:rsidR="0073525C" w:rsidRPr="005E2806" w:rsidRDefault="0073525C" w:rsidP="00E63AC0">
      <w:pPr>
        <w:jc w:val="both"/>
        <w:rPr>
          <w:rFonts w:cstheme="minorHAnsi"/>
          <w:color w:val="404040" w:themeColor="text1" w:themeTint="BF"/>
        </w:rPr>
      </w:pPr>
    </w:p>
    <w:p w:rsidR="0061669C" w:rsidRPr="0048055B" w:rsidRDefault="00105005" w:rsidP="00E63AC0">
      <w:pPr>
        <w:jc w:val="both"/>
        <w:rPr>
          <w:rFonts w:cstheme="minorHAnsi"/>
          <w:color w:val="404040" w:themeColor="text1" w:themeTint="BF"/>
        </w:rPr>
      </w:pPr>
      <w:proofErr w:type="spellStart"/>
      <w:r w:rsidRPr="005E2806">
        <w:rPr>
          <w:rFonts w:cstheme="minorHAnsi"/>
          <w:color w:val="404040" w:themeColor="text1" w:themeTint="BF"/>
        </w:rPr>
        <w:t>Ground</w:t>
      </w:r>
      <w:proofErr w:type="spellEnd"/>
      <w:r w:rsidRPr="005E2806">
        <w:rPr>
          <w:rFonts w:cstheme="minorHAnsi"/>
          <w:color w:val="404040" w:themeColor="text1" w:themeTint="BF"/>
        </w:rPr>
        <w:t>:</w:t>
      </w:r>
      <w:r w:rsidR="0073525C" w:rsidRPr="005E2806">
        <w:rPr>
          <w:rFonts w:cstheme="minorHAnsi"/>
          <w:color w:val="404040" w:themeColor="text1" w:themeTint="BF"/>
        </w:rPr>
        <w:br/>
      </w:r>
      <w:proofErr w:type="spellStart"/>
      <w:r w:rsidR="004C5883" w:rsidRPr="005E2806">
        <w:rPr>
          <w:rFonts w:cstheme="minorHAnsi"/>
          <w:color w:val="404040" w:themeColor="text1" w:themeTint="BF"/>
          <w:shd w:val="clear" w:color="auto" w:fill="FFFFFF"/>
        </w:rPr>
        <w:t>Thinking</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of</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reducing</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the</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amount</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of</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waste</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generated</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and</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using</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alternative</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means</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of</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reusing</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discarded</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materials</w:t>
      </w:r>
      <w:proofErr w:type="spellEnd"/>
      <w:r w:rsidR="004C5883" w:rsidRPr="005E2806">
        <w:rPr>
          <w:rFonts w:cstheme="minorHAnsi"/>
          <w:color w:val="404040" w:themeColor="text1" w:themeTint="BF"/>
          <w:shd w:val="clear" w:color="auto" w:fill="FFFFFF"/>
        </w:rPr>
        <w:t xml:space="preserve">, it </w:t>
      </w:r>
      <w:proofErr w:type="spellStart"/>
      <w:r w:rsidR="004C5883" w:rsidRPr="005E2806">
        <w:rPr>
          <w:rFonts w:cstheme="minorHAnsi"/>
          <w:color w:val="404040" w:themeColor="text1" w:themeTint="BF"/>
          <w:shd w:val="clear" w:color="auto" w:fill="FFFFFF"/>
        </w:rPr>
        <w:t>was</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decided</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to</w:t>
      </w:r>
      <w:proofErr w:type="spellEnd"/>
      <w:r w:rsidR="004C5883" w:rsidRPr="005E2806">
        <w:rPr>
          <w:rFonts w:cstheme="minorHAnsi"/>
          <w:color w:val="404040" w:themeColor="text1" w:themeTint="BF"/>
          <w:shd w:val="clear" w:color="auto" w:fill="FFFFFF"/>
        </w:rPr>
        <w:t xml:space="preserve"> use </w:t>
      </w:r>
      <w:proofErr w:type="spellStart"/>
      <w:r w:rsidR="004C5883" w:rsidRPr="005E2806">
        <w:rPr>
          <w:rFonts w:cstheme="minorHAnsi"/>
          <w:color w:val="404040" w:themeColor="text1" w:themeTint="BF"/>
          <w:shd w:val="clear" w:color="auto" w:fill="FFFFFF"/>
        </w:rPr>
        <w:t>flooring</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made</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up</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of</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recycled</w:t>
      </w:r>
      <w:proofErr w:type="spellEnd"/>
      <w:r w:rsidR="004C5883" w:rsidRPr="005E2806">
        <w:rPr>
          <w:rFonts w:cstheme="minorHAnsi"/>
          <w:color w:val="404040" w:themeColor="text1" w:themeTint="BF"/>
          <w:shd w:val="clear" w:color="auto" w:fill="FFFFFF"/>
        </w:rPr>
        <w:t xml:space="preserve"> tires. The </w:t>
      </w:r>
      <w:proofErr w:type="spellStart"/>
      <w:r w:rsidR="004C5883" w:rsidRPr="005E2806">
        <w:rPr>
          <w:rFonts w:cstheme="minorHAnsi"/>
          <w:color w:val="404040" w:themeColor="text1" w:themeTint="BF"/>
          <w:shd w:val="clear" w:color="auto" w:fill="FFFFFF"/>
        </w:rPr>
        <w:t>dyed</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recycled</w:t>
      </w:r>
      <w:proofErr w:type="spellEnd"/>
      <w:r w:rsidR="004C5883" w:rsidRPr="005E2806">
        <w:rPr>
          <w:rFonts w:cstheme="minorHAnsi"/>
          <w:color w:val="404040" w:themeColor="text1" w:themeTint="BF"/>
          <w:shd w:val="clear" w:color="auto" w:fill="FFFFFF"/>
        </w:rPr>
        <w:t xml:space="preserve"> tire rubber </w:t>
      </w:r>
      <w:proofErr w:type="spellStart"/>
      <w:r w:rsidR="004C5883" w:rsidRPr="005E2806">
        <w:rPr>
          <w:rFonts w:cstheme="minorHAnsi"/>
          <w:color w:val="404040" w:themeColor="text1" w:themeTint="BF"/>
          <w:shd w:val="clear" w:color="auto" w:fill="FFFFFF"/>
        </w:rPr>
        <w:t>granulate</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is</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used</w:t>
      </w:r>
      <w:proofErr w:type="spellEnd"/>
      <w:r w:rsidR="004C5883" w:rsidRPr="005E2806">
        <w:rPr>
          <w:rFonts w:cstheme="minorHAnsi"/>
          <w:color w:val="404040" w:themeColor="text1" w:themeTint="BF"/>
          <w:shd w:val="clear" w:color="auto" w:fill="FFFFFF"/>
        </w:rPr>
        <w:t xml:space="preserve"> in </w:t>
      </w:r>
      <w:proofErr w:type="spellStart"/>
      <w:r w:rsidR="004C5883" w:rsidRPr="005E2806">
        <w:rPr>
          <w:rFonts w:cstheme="minorHAnsi"/>
          <w:color w:val="404040" w:themeColor="text1" w:themeTint="BF"/>
          <w:shd w:val="clear" w:color="auto" w:fill="FFFFFF"/>
        </w:rPr>
        <w:t>the</w:t>
      </w:r>
      <w:proofErr w:type="spellEnd"/>
      <w:r w:rsidR="004C5883" w:rsidRPr="005E2806">
        <w:rPr>
          <w:rFonts w:cstheme="minorHAnsi"/>
          <w:color w:val="404040" w:themeColor="text1" w:themeTint="BF"/>
          <w:shd w:val="clear" w:color="auto" w:fill="FFFFFF"/>
        </w:rPr>
        <w:t xml:space="preserve"> top </w:t>
      </w:r>
      <w:proofErr w:type="spellStart"/>
      <w:r w:rsidR="004C5883" w:rsidRPr="005E2806">
        <w:rPr>
          <w:rFonts w:cstheme="minorHAnsi"/>
          <w:color w:val="404040" w:themeColor="text1" w:themeTint="BF"/>
          <w:shd w:val="clear" w:color="auto" w:fill="FFFFFF"/>
        </w:rPr>
        <w:t>layer</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of</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the</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floor</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with</w:t>
      </w:r>
      <w:proofErr w:type="spellEnd"/>
      <w:r w:rsidR="004C5883" w:rsidRPr="005E2806">
        <w:rPr>
          <w:rFonts w:cstheme="minorHAnsi"/>
          <w:color w:val="404040" w:themeColor="text1" w:themeTint="BF"/>
          <w:shd w:val="clear" w:color="auto" w:fill="FFFFFF"/>
        </w:rPr>
        <w:t xml:space="preserve">. The </w:t>
      </w:r>
      <w:proofErr w:type="spellStart"/>
      <w:r w:rsidR="004C5883" w:rsidRPr="005E2806">
        <w:rPr>
          <w:rFonts w:cstheme="minorHAnsi"/>
          <w:color w:val="404040" w:themeColor="text1" w:themeTint="BF"/>
          <w:shd w:val="clear" w:color="auto" w:fill="FFFFFF"/>
        </w:rPr>
        <w:t>lower</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layer</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has</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the</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function</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of</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generating</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greater</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damping</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and</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facilitating</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the</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molding</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of</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the</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floor</w:t>
      </w:r>
      <w:proofErr w:type="spellEnd"/>
      <w:r w:rsidR="004C5883" w:rsidRPr="005E2806">
        <w:rPr>
          <w:rFonts w:cstheme="minorHAnsi"/>
          <w:color w:val="404040" w:themeColor="text1" w:themeTint="BF"/>
          <w:shd w:val="clear" w:color="auto" w:fill="FFFFFF"/>
        </w:rPr>
        <w:t xml:space="preserve"> in </w:t>
      </w:r>
      <w:proofErr w:type="spellStart"/>
      <w:r w:rsidR="004C5883" w:rsidRPr="005E2806">
        <w:rPr>
          <w:rFonts w:cstheme="minorHAnsi"/>
          <w:color w:val="404040" w:themeColor="text1" w:themeTint="BF"/>
          <w:shd w:val="clear" w:color="auto" w:fill="FFFFFF"/>
        </w:rPr>
        <w:t>different</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types</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of</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surfaces</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mainly</w:t>
      </w:r>
      <w:proofErr w:type="spellEnd"/>
      <w:r w:rsidR="004C5883" w:rsidRPr="005E2806">
        <w:rPr>
          <w:rFonts w:cstheme="minorHAnsi"/>
          <w:color w:val="404040" w:themeColor="text1" w:themeTint="BF"/>
          <w:shd w:val="clear" w:color="auto" w:fill="FFFFFF"/>
        </w:rPr>
        <w:t xml:space="preserve"> in </w:t>
      </w:r>
      <w:proofErr w:type="spellStart"/>
      <w:r w:rsidR="004C5883" w:rsidRPr="005E2806">
        <w:rPr>
          <w:rFonts w:cstheme="minorHAnsi"/>
          <w:color w:val="404040" w:themeColor="text1" w:themeTint="BF"/>
          <w:shd w:val="clear" w:color="auto" w:fill="FFFFFF"/>
        </w:rPr>
        <w:t>the</w:t>
      </w:r>
      <w:proofErr w:type="spellEnd"/>
      <w:r w:rsidR="004C5883" w:rsidRPr="005E2806">
        <w:rPr>
          <w:rFonts w:cstheme="minorHAnsi"/>
          <w:color w:val="404040" w:themeColor="text1" w:themeTint="BF"/>
          <w:shd w:val="clear" w:color="auto" w:fill="FFFFFF"/>
        </w:rPr>
        <w:t xml:space="preserve"> </w:t>
      </w:r>
      <w:proofErr w:type="spellStart"/>
      <w:r w:rsidR="004C5883" w:rsidRPr="005E2806">
        <w:rPr>
          <w:rFonts w:cstheme="minorHAnsi"/>
          <w:color w:val="404040" w:themeColor="text1" w:themeTint="BF"/>
          <w:shd w:val="clear" w:color="auto" w:fill="FFFFFF"/>
        </w:rPr>
        <w:t>ground</w:t>
      </w:r>
      <w:proofErr w:type="spellEnd"/>
      <w:r w:rsidR="004C5883" w:rsidRPr="005E2806">
        <w:rPr>
          <w:rFonts w:cstheme="minorHAnsi"/>
          <w:color w:val="404040" w:themeColor="text1" w:themeTint="BF"/>
          <w:shd w:val="clear" w:color="auto" w:fill="FFFFFF"/>
        </w:rPr>
        <w:t>.</w:t>
      </w:r>
    </w:p>
    <w:p w:rsidR="00105005" w:rsidRPr="005E2806" w:rsidRDefault="00105005" w:rsidP="00E63AC0">
      <w:pPr>
        <w:jc w:val="both"/>
        <w:rPr>
          <w:rFonts w:cstheme="minorHAnsi"/>
          <w:color w:val="404040" w:themeColor="text1" w:themeTint="BF"/>
        </w:rPr>
      </w:pPr>
      <w:proofErr w:type="spellStart"/>
      <w:r w:rsidRPr="005E2806">
        <w:rPr>
          <w:rFonts w:cstheme="minorHAnsi"/>
          <w:color w:val="404040" w:themeColor="text1" w:themeTint="BF"/>
        </w:rPr>
        <w:t>Islands</w:t>
      </w:r>
      <w:proofErr w:type="spellEnd"/>
      <w:r w:rsidRPr="005E2806">
        <w:rPr>
          <w:rFonts w:cstheme="minorHAnsi"/>
          <w:color w:val="404040" w:themeColor="text1" w:themeTint="BF"/>
        </w:rPr>
        <w:t>:</w:t>
      </w:r>
    </w:p>
    <w:p w:rsidR="0073525C" w:rsidRDefault="0073525C" w:rsidP="00E63AC0">
      <w:pPr>
        <w:jc w:val="both"/>
        <w:rPr>
          <w:rFonts w:cstheme="minorHAnsi"/>
          <w:color w:val="404040" w:themeColor="text1" w:themeTint="BF"/>
          <w:shd w:val="clear" w:color="auto" w:fill="FFFFFF"/>
        </w:rPr>
      </w:pPr>
      <w:r w:rsidRPr="005E2806">
        <w:rPr>
          <w:rFonts w:cstheme="minorHAnsi"/>
          <w:color w:val="404040" w:themeColor="text1" w:themeTint="BF"/>
          <w:shd w:val="clear" w:color="auto" w:fill="FFFFFF"/>
        </w:rPr>
        <w:t xml:space="preserve">The </w:t>
      </w:r>
      <w:proofErr w:type="spellStart"/>
      <w:proofErr w:type="gramStart"/>
      <w:r w:rsidRPr="005E2806">
        <w:rPr>
          <w:rFonts w:cstheme="minorHAnsi"/>
          <w:color w:val="404040" w:themeColor="text1" w:themeTint="BF"/>
          <w:shd w:val="clear" w:color="auto" w:fill="FFFFFF"/>
        </w:rPr>
        <w:t>banks</w:t>
      </w:r>
      <w:proofErr w:type="spellEnd"/>
      <w:proofErr w:type="gram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of</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the</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islands</w:t>
      </w:r>
      <w:proofErr w:type="spellEnd"/>
      <w:r w:rsidRPr="005E2806">
        <w:rPr>
          <w:rFonts w:cstheme="minorHAnsi"/>
          <w:color w:val="404040" w:themeColor="text1" w:themeTint="BF"/>
          <w:shd w:val="clear" w:color="auto" w:fill="FFFFFF"/>
        </w:rPr>
        <w:t xml:space="preserve"> are </w:t>
      </w:r>
      <w:proofErr w:type="spellStart"/>
      <w:r w:rsidRPr="005E2806">
        <w:rPr>
          <w:rFonts w:cstheme="minorHAnsi"/>
          <w:color w:val="404040" w:themeColor="text1" w:themeTint="BF"/>
          <w:shd w:val="clear" w:color="auto" w:fill="FFFFFF"/>
        </w:rPr>
        <w:t>composed</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of</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wooden</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benches</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arranged</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along</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the</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shaded</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areas</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provided</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by</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the</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trees</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of</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the</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beds</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All</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the</w:t>
      </w:r>
      <w:proofErr w:type="spellEnd"/>
      <w:r w:rsidRPr="005E2806">
        <w:rPr>
          <w:rFonts w:cstheme="minorHAnsi"/>
          <w:color w:val="404040" w:themeColor="text1" w:themeTint="BF"/>
          <w:shd w:val="clear" w:color="auto" w:fill="FFFFFF"/>
        </w:rPr>
        <w:t xml:space="preserve"> </w:t>
      </w:r>
      <w:proofErr w:type="spellStart"/>
      <w:proofErr w:type="gramStart"/>
      <w:r w:rsidRPr="005E2806">
        <w:rPr>
          <w:rFonts w:cstheme="minorHAnsi"/>
          <w:color w:val="404040" w:themeColor="text1" w:themeTint="BF"/>
          <w:shd w:val="clear" w:color="auto" w:fill="FFFFFF"/>
        </w:rPr>
        <w:t>wood</w:t>
      </w:r>
      <w:proofErr w:type="spellEnd"/>
      <w:proofErr w:type="gram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used</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is</w:t>
      </w:r>
      <w:proofErr w:type="spellEnd"/>
      <w:r w:rsidRPr="005E2806">
        <w:rPr>
          <w:rFonts w:cstheme="minorHAnsi"/>
          <w:color w:val="404040" w:themeColor="text1" w:themeTint="BF"/>
          <w:shd w:val="clear" w:color="auto" w:fill="FFFFFF"/>
        </w:rPr>
        <w:t xml:space="preserve"> in bamboo, </w:t>
      </w:r>
      <w:proofErr w:type="spellStart"/>
      <w:r w:rsidRPr="005E2806">
        <w:rPr>
          <w:rFonts w:cstheme="minorHAnsi"/>
          <w:color w:val="404040" w:themeColor="text1" w:themeTint="BF"/>
          <w:shd w:val="clear" w:color="auto" w:fill="FFFFFF"/>
        </w:rPr>
        <w:t>which</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is</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characterized</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by</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being</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an</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ecologically</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correct</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alternative</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to</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conventional</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wooden</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furniture</w:t>
      </w:r>
      <w:proofErr w:type="spellEnd"/>
      <w:r w:rsidRPr="005E2806">
        <w:rPr>
          <w:rFonts w:cstheme="minorHAnsi"/>
          <w:color w:val="404040" w:themeColor="text1" w:themeTint="BF"/>
          <w:shd w:val="clear" w:color="auto" w:fill="FFFFFF"/>
        </w:rPr>
        <w:t xml:space="preserve">. The bamboo </w:t>
      </w:r>
      <w:proofErr w:type="spellStart"/>
      <w:r w:rsidRPr="005E2806">
        <w:rPr>
          <w:rFonts w:cstheme="minorHAnsi"/>
          <w:color w:val="404040" w:themeColor="text1" w:themeTint="BF"/>
          <w:shd w:val="clear" w:color="auto" w:fill="FFFFFF"/>
        </w:rPr>
        <w:t>regenerates</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automatically</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and</w:t>
      </w:r>
      <w:proofErr w:type="spellEnd"/>
      <w:r w:rsidRPr="005E2806">
        <w:rPr>
          <w:rFonts w:cstheme="minorHAnsi"/>
          <w:color w:val="404040" w:themeColor="text1" w:themeTint="BF"/>
          <w:shd w:val="clear" w:color="auto" w:fill="FFFFFF"/>
        </w:rPr>
        <w:t xml:space="preserve"> its </w:t>
      </w:r>
      <w:proofErr w:type="spellStart"/>
      <w:r w:rsidRPr="005E2806">
        <w:rPr>
          <w:rFonts w:cstheme="minorHAnsi"/>
          <w:color w:val="404040" w:themeColor="text1" w:themeTint="BF"/>
          <w:shd w:val="clear" w:color="auto" w:fill="FFFFFF"/>
        </w:rPr>
        <w:t>harvest</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produces</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minimal</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waste</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and</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pollution</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besides</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being</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stable</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and</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strong</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Their</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installation</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can</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be</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done</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with</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the</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same</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techniques</w:t>
      </w:r>
      <w:proofErr w:type="spellEnd"/>
      <w:r w:rsidRPr="005E2806">
        <w:rPr>
          <w:rFonts w:cstheme="minorHAnsi"/>
          <w:color w:val="404040" w:themeColor="text1" w:themeTint="BF"/>
          <w:shd w:val="clear" w:color="auto" w:fill="FFFFFF"/>
        </w:rPr>
        <w:t xml:space="preserve"> </w:t>
      </w:r>
      <w:proofErr w:type="spellStart"/>
      <w:r w:rsidRPr="005E2806">
        <w:rPr>
          <w:rFonts w:cstheme="minorHAnsi"/>
          <w:color w:val="404040" w:themeColor="text1" w:themeTint="BF"/>
          <w:shd w:val="clear" w:color="auto" w:fill="FFFFFF"/>
        </w:rPr>
        <w:t>used</w:t>
      </w:r>
      <w:proofErr w:type="spellEnd"/>
      <w:r w:rsidRPr="005E2806">
        <w:rPr>
          <w:rFonts w:cstheme="minorHAnsi"/>
          <w:color w:val="404040" w:themeColor="text1" w:themeTint="BF"/>
          <w:shd w:val="clear" w:color="auto" w:fill="FFFFFF"/>
        </w:rPr>
        <w:t xml:space="preserve"> in </w:t>
      </w:r>
      <w:proofErr w:type="spellStart"/>
      <w:r w:rsidRPr="005E2806">
        <w:rPr>
          <w:rFonts w:cstheme="minorHAnsi"/>
          <w:color w:val="404040" w:themeColor="text1" w:themeTint="BF"/>
          <w:shd w:val="clear" w:color="auto" w:fill="FFFFFF"/>
        </w:rPr>
        <w:t>conventional</w:t>
      </w:r>
      <w:proofErr w:type="spellEnd"/>
      <w:r w:rsidRPr="005E2806">
        <w:rPr>
          <w:rFonts w:cstheme="minorHAnsi"/>
          <w:color w:val="404040" w:themeColor="text1" w:themeTint="BF"/>
          <w:shd w:val="clear" w:color="auto" w:fill="FFFFFF"/>
        </w:rPr>
        <w:t xml:space="preserve"> </w:t>
      </w:r>
      <w:proofErr w:type="spellStart"/>
      <w:proofErr w:type="gramStart"/>
      <w:r w:rsidRPr="005E2806">
        <w:rPr>
          <w:rFonts w:cstheme="minorHAnsi"/>
          <w:color w:val="404040" w:themeColor="text1" w:themeTint="BF"/>
          <w:shd w:val="clear" w:color="auto" w:fill="FFFFFF"/>
        </w:rPr>
        <w:t>wood</w:t>
      </w:r>
      <w:proofErr w:type="spellEnd"/>
      <w:proofErr w:type="gramEnd"/>
      <w:r w:rsidRPr="005E2806">
        <w:rPr>
          <w:rFonts w:cstheme="minorHAnsi"/>
          <w:color w:val="404040" w:themeColor="text1" w:themeTint="BF"/>
          <w:shd w:val="clear" w:color="auto" w:fill="FFFFFF"/>
        </w:rPr>
        <w:t>.</w:t>
      </w:r>
    </w:p>
    <w:p w:rsidR="00105005" w:rsidRPr="0052379C" w:rsidRDefault="00105005" w:rsidP="00E63AC0">
      <w:pPr>
        <w:jc w:val="both"/>
        <w:rPr>
          <w:rFonts w:cstheme="minorHAnsi"/>
          <w:color w:val="000000" w:themeColor="text1"/>
        </w:rPr>
      </w:pPr>
    </w:p>
    <w:p w:rsidR="00105005" w:rsidRDefault="00105005" w:rsidP="00105005">
      <w:pPr>
        <w:jc w:val="both"/>
      </w:pPr>
    </w:p>
    <w:p w:rsidR="00105005" w:rsidRDefault="00105005" w:rsidP="00105005">
      <w:pPr>
        <w:jc w:val="both"/>
      </w:pPr>
    </w:p>
    <w:sectPr w:rsidR="00105005" w:rsidSect="00335E04">
      <w:headerReference w:type="default" r:id="rId17"/>
      <w:footerReference w:type="default" r:id="rId18"/>
      <w:pgSz w:w="11906" w:h="16838"/>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B60" w:rsidRDefault="00912B60" w:rsidP="00CA132E">
      <w:pPr>
        <w:spacing w:after="0" w:line="240" w:lineRule="auto"/>
      </w:pPr>
      <w:r>
        <w:separator/>
      </w:r>
    </w:p>
  </w:endnote>
  <w:endnote w:type="continuationSeparator" w:id="0">
    <w:p w:rsidR="00912B60" w:rsidRDefault="00912B60" w:rsidP="00CA1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8073538"/>
      <w:docPartObj>
        <w:docPartGallery w:val="Page Numbers (Bottom of Page)"/>
        <w:docPartUnique/>
      </w:docPartObj>
    </w:sdtPr>
    <w:sdtEndPr>
      <w:rPr>
        <w:color w:val="E6B680" w:themeColor="accent2" w:themeTint="99"/>
      </w:rPr>
    </w:sdtEndPr>
    <w:sdtContent>
      <w:p w:rsidR="00CA132E" w:rsidRPr="00335E04" w:rsidRDefault="00CA132E">
        <w:pPr>
          <w:pStyle w:val="Rodap"/>
          <w:jc w:val="right"/>
          <w:rPr>
            <w:color w:val="E6B680" w:themeColor="accent2" w:themeTint="99"/>
          </w:rPr>
        </w:pPr>
        <w:r w:rsidRPr="00335E04">
          <w:rPr>
            <w:color w:val="E6B680" w:themeColor="accent2" w:themeTint="99"/>
          </w:rPr>
          <w:fldChar w:fldCharType="begin"/>
        </w:r>
        <w:r w:rsidRPr="00335E04">
          <w:rPr>
            <w:color w:val="E6B680" w:themeColor="accent2" w:themeTint="99"/>
          </w:rPr>
          <w:instrText>PAGE   \* MERGEFORMAT</w:instrText>
        </w:r>
        <w:r w:rsidRPr="00335E04">
          <w:rPr>
            <w:color w:val="E6B680" w:themeColor="accent2" w:themeTint="99"/>
          </w:rPr>
          <w:fldChar w:fldCharType="separate"/>
        </w:r>
        <w:r w:rsidR="0001547A">
          <w:rPr>
            <w:noProof/>
            <w:color w:val="E6B680" w:themeColor="accent2" w:themeTint="99"/>
          </w:rPr>
          <w:t>1</w:t>
        </w:r>
        <w:r w:rsidRPr="00335E04">
          <w:rPr>
            <w:color w:val="E6B680" w:themeColor="accent2" w:themeTint="99"/>
          </w:rPr>
          <w:fldChar w:fldCharType="end"/>
        </w:r>
      </w:p>
    </w:sdtContent>
  </w:sdt>
  <w:p w:rsidR="00335E04" w:rsidRPr="00335E04" w:rsidRDefault="00335E04" w:rsidP="00335E04">
    <w:pPr>
      <w:pStyle w:val="Cabealho"/>
      <w:rPr>
        <w:color w:val="7F7F7F" w:themeColor="text1" w:themeTint="80"/>
        <w:sz w:val="24"/>
        <w:szCs w:val="24"/>
      </w:rPr>
    </w:pPr>
    <w:r w:rsidRPr="00335E04">
      <w:rPr>
        <w:color w:val="404040" w:themeColor="text1" w:themeTint="BF"/>
        <w:sz w:val="24"/>
        <w:szCs w:val="24"/>
      </w:rPr>
      <w:t xml:space="preserve">LAGI 2019 </w:t>
    </w:r>
    <w:r w:rsidRPr="00335E04">
      <w:rPr>
        <w:color w:val="7F7F7F" w:themeColor="text1" w:themeTint="80"/>
        <w:sz w:val="24"/>
        <w:szCs w:val="24"/>
      </w:rPr>
      <w:tab/>
    </w:r>
    <w:r w:rsidRPr="00335E04">
      <w:rPr>
        <w:color w:val="7F7F7F" w:themeColor="text1" w:themeTint="80"/>
        <w:sz w:val="24"/>
        <w:szCs w:val="24"/>
      </w:rPr>
      <w:tab/>
    </w:r>
  </w:p>
  <w:p w:rsidR="00CA132E" w:rsidRDefault="00335E04" w:rsidP="00335E04">
    <w:pPr>
      <w:pStyle w:val="Rodap"/>
      <w:tabs>
        <w:tab w:val="clear" w:pos="4252"/>
        <w:tab w:val="clear" w:pos="8504"/>
        <w:tab w:val="left" w:pos="5373"/>
      </w:tabs>
    </w:pPr>
    <w:r w:rsidRPr="00335E04">
      <w:rPr>
        <w:color w:val="E6B680" w:themeColor="accent2" w:themeTint="99"/>
        <w:sz w:val="16"/>
        <w:szCs w:val="16"/>
      </w:rPr>
      <w:t>SOLAR WAVES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B60" w:rsidRDefault="00912B60" w:rsidP="00CA132E">
      <w:pPr>
        <w:spacing w:after="0" w:line="240" w:lineRule="auto"/>
      </w:pPr>
      <w:r>
        <w:separator/>
      </w:r>
    </w:p>
  </w:footnote>
  <w:footnote w:type="continuationSeparator" w:id="0">
    <w:p w:rsidR="00912B60" w:rsidRDefault="00912B60" w:rsidP="00CA13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32E" w:rsidRPr="00335E04" w:rsidRDefault="00CA132E" w:rsidP="00335E04">
    <w:pPr>
      <w:pStyle w:val="Cabealho"/>
      <w:rPr>
        <w:color w:val="7F7F7F" w:themeColor="text1" w:themeTint="80"/>
        <w:sz w:val="16"/>
        <w:szCs w:val="16"/>
      </w:rPr>
    </w:pPr>
    <w:r w:rsidRPr="00335E04">
      <w:rPr>
        <w:color w:val="7F7F7F" w:themeColor="text1" w:themeTint="80"/>
        <w:sz w:val="16"/>
        <w:szCs w:val="16"/>
      </w:rPr>
      <w:tab/>
    </w:r>
    <w:r w:rsidRPr="00335E04">
      <w:rPr>
        <w:color w:val="7F7F7F" w:themeColor="text1" w:themeTint="80"/>
        <w:sz w:val="16"/>
        <w:szCs w:val="16"/>
      </w:rPr>
      <w:tab/>
    </w:r>
    <w:r w:rsidRPr="00335E04">
      <w:rPr>
        <w:color w:val="7F7F7F" w:themeColor="text1" w:themeTint="80"/>
        <w:sz w:val="16"/>
        <w:szCs w:val="16"/>
      </w:rPr>
      <w:tab/>
    </w:r>
  </w:p>
  <w:p w:rsidR="00CA132E" w:rsidRPr="00CA132E" w:rsidRDefault="00CA132E">
    <w:pPr>
      <w:pStyle w:val="Cabealho"/>
      <w:rPr>
        <w:color w:val="7F7F7F" w:themeColor="text1" w:themeTint="80"/>
        <w:sz w:val="20"/>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E1DEE"/>
    <w:multiLevelType w:val="hybridMultilevel"/>
    <w:tmpl w:val="A372D262"/>
    <w:lvl w:ilvl="0" w:tplc="487297EC">
      <w:numFmt w:val="bullet"/>
      <w:lvlText w:val="-"/>
      <w:lvlJc w:val="left"/>
      <w:pPr>
        <w:ind w:left="720" w:hanging="360"/>
      </w:pPr>
      <w:rPr>
        <w:rFonts w:ascii="Arial" w:eastAsiaTheme="minorHAnsi" w:hAnsi="Arial" w:cs="Aria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005"/>
    <w:rsid w:val="0001547A"/>
    <w:rsid w:val="00032569"/>
    <w:rsid w:val="000E252B"/>
    <w:rsid w:val="00105005"/>
    <w:rsid w:val="00155C3F"/>
    <w:rsid w:val="00175701"/>
    <w:rsid w:val="001A6155"/>
    <w:rsid w:val="002412CB"/>
    <w:rsid w:val="002F6FC7"/>
    <w:rsid w:val="0032529D"/>
    <w:rsid w:val="00335E04"/>
    <w:rsid w:val="00346CD5"/>
    <w:rsid w:val="003E2B3C"/>
    <w:rsid w:val="0048055B"/>
    <w:rsid w:val="00492D78"/>
    <w:rsid w:val="0049517D"/>
    <w:rsid w:val="004A1F69"/>
    <w:rsid w:val="004C5883"/>
    <w:rsid w:val="005244BE"/>
    <w:rsid w:val="005B429A"/>
    <w:rsid w:val="005C1016"/>
    <w:rsid w:val="005E2806"/>
    <w:rsid w:val="0061669C"/>
    <w:rsid w:val="00641AA7"/>
    <w:rsid w:val="006732E4"/>
    <w:rsid w:val="0068405F"/>
    <w:rsid w:val="0073525C"/>
    <w:rsid w:val="007A7035"/>
    <w:rsid w:val="00912B60"/>
    <w:rsid w:val="00977F15"/>
    <w:rsid w:val="009B76E2"/>
    <w:rsid w:val="009D390F"/>
    <w:rsid w:val="009D74E9"/>
    <w:rsid w:val="00A2370E"/>
    <w:rsid w:val="00A5682A"/>
    <w:rsid w:val="00B0518F"/>
    <w:rsid w:val="00BC6470"/>
    <w:rsid w:val="00C07995"/>
    <w:rsid w:val="00CA132E"/>
    <w:rsid w:val="00CC4A09"/>
    <w:rsid w:val="00D61E6B"/>
    <w:rsid w:val="00D66172"/>
    <w:rsid w:val="00E53D5C"/>
    <w:rsid w:val="00E63AC0"/>
    <w:rsid w:val="00E77764"/>
    <w:rsid w:val="00EC6C0B"/>
    <w:rsid w:val="00EE0966"/>
    <w:rsid w:val="00EE46A6"/>
    <w:rsid w:val="00F02D0D"/>
    <w:rsid w:val="00F90679"/>
    <w:rsid w:val="00FB2D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105005"/>
    <w:pPr>
      <w:ind w:left="720"/>
      <w:contextualSpacing/>
    </w:pPr>
  </w:style>
  <w:style w:type="paragraph" w:styleId="Pr-formataoHTML">
    <w:name w:val="HTML Preformatted"/>
    <w:basedOn w:val="Normal"/>
    <w:link w:val="Pr-formataoHTMLChar"/>
    <w:uiPriority w:val="99"/>
    <w:unhideWhenUsed/>
    <w:rsid w:val="007A7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7A7035"/>
    <w:rPr>
      <w:rFonts w:ascii="Courier New" w:eastAsia="Times New Roman" w:hAnsi="Courier New" w:cs="Courier New"/>
      <w:sz w:val="20"/>
      <w:szCs w:val="20"/>
      <w:lang w:eastAsia="pt-BR"/>
    </w:rPr>
  </w:style>
  <w:style w:type="paragraph" w:styleId="Textodenotaderodap">
    <w:name w:val="footnote text"/>
    <w:basedOn w:val="Normal"/>
    <w:link w:val="TextodenotaderodapChar"/>
    <w:uiPriority w:val="99"/>
    <w:semiHidden/>
    <w:unhideWhenUsed/>
    <w:rsid w:val="004A1F69"/>
    <w:pPr>
      <w:spacing w:after="0" w:line="240" w:lineRule="auto"/>
    </w:pPr>
    <w:rPr>
      <w:rFonts w:eastAsiaTheme="minorEastAsia"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1F69"/>
    <w:rPr>
      <w:rFonts w:eastAsiaTheme="minorEastAsia" w:cs="Times New Roman"/>
      <w:sz w:val="20"/>
      <w:szCs w:val="20"/>
      <w:lang w:eastAsia="pt-BR"/>
    </w:rPr>
  </w:style>
  <w:style w:type="paragraph" w:customStyle="1" w:styleId="DecimalAligned">
    <w:name w:val="Decimal Aligned"/>
    <w:basedOn w:val="Normal"/>
    <w:uiPriority w:val="40"/>
    <w:qFormat/>
    <w:rsid w:val="004A1F69"/>
    <w:pPr>
      <w:tabs>
        <w:tab w:val="decimal" w:pos="360"/>
      </w:tabs>
      <w:spacing w:after="200" w:line="276" w:lineRule="auto"/>
    </w:pPr>
    <w:rPr>
      <w:rFonts w:eastAsiaTheme="minorEastAsia" w:cs="Times New Roman"/>
      <w:lang w:eastAsia="pt-BR"/>
    </w:rPr>
  </w:style>
  <w:style w:type="character" w:styleId="nfaseSutil">
    <w:name w:val="Subtle Emphasis"/>
    <w:basedOn w:val="Fontepargpadro"/>
    <w:uiPriority w:val="19"/>
    <w:qFormat/>
    <w:rsid w:val="004A1F69"/>
    <w:rPr>
      <w:i/>
      <w:iCs/>
    </w:rPr>
  </w:style>
  <w:style w:type="table" w:styleId="SombreamentoClaro-nfase1">
    <w:name w:val="Light Shading Accent 1"/>
    <w:basedOn w:val="Tabelanormal"/>
    <w:uiPriority w:val="60"/>
    <w:rsid w:val="004A1F69"/>
    <w:pPr>
      <w:spacing w:after="0" w:line="240" w:lineRule="auto"/>
    </w:pPr>
    <w:rPr>
      <w:rFonts w:eastAsiaTheme="minorEastAsia"/>
      <w:color w:val="65281B" w:themeColor="accent1" w:themeShade="BF"/>
    </w:rPr>
    <w:tblPr>
      <w:tblStyleRowBandSize w:val="1"/>
      <w:tblStyleColBandSize w:val="1"/>
      <w:tblInd w:w="0" w:type="nil"/>
      <w:tblBorders>
        <w:top w:val="single" w:sz="8" w:space="0" w:color="873624" w:themeColor="accent1"/>
        <w:bottom w:val="single" w:sz="8" w:space="0" w:color="873624" w:themeColor="accent1"/>
      </w:tblBorders>
    </w:tblPr>
    <w:tblStylePr w:type="firstRow">
      <w:pPr>
        <w:spacing w:beforeLines="0" w:before="0" w:beforeAutospacing="0" w:afterLines="0" w:after="0" w:afterAutospacing="0" w:line="240" w:lineRule="auto"/>
      </w:pPr>
      <w:rPr>
        <w:b/>
        <w:bCs/>
      </w:rPr>
      <w:tblPr/>
      <w:tcPr>
        <w:tcBorders>
          <w:top w:val="single" w:sz="8" w:space="0" w:color="873624" w:themeColor="accent1"/>
          <w:left w:val="nil"/>
          <w:bottom w:val="single" w:sz="8" w:space="0" w:color="873624"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73624" w:themeColor="accent1"/>
          <w:left w:val="nil"/>
          <w:bottom w:val="single" w:sz="8" w:space="0" w:color="87362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C5BC" w:themeFill="accent1" w:themeFillTint="3F"/>
      </w:tcPr>
    </w:tblStylePr>
    <w:tblStylePr w:type="band1Horz">
      <w:tblPr/>
      <w:tcPr>
        <w:tcBorders>
          <w:left w:val="nil"/>
          <w:right w:val="nil"/>
          <w:insideH w:val="nil"/>
          <w:insideV w:val="nil"/>
        </w:tcBorders>
        <w:shd w:val="clear" w:color="auto" w:fill="EDC5BC" w:themeFill="accent1" w:themeFillTint="3F"/>
      </w:tcPr>
    </w:tblStylePr>
  </w:style>
  <w:style w:type="paragraph" w:styleId="Textodebalo">
    <w:name w:val="Balloon Text"/>
    <w:basedOn w:val="Normal"/>
    <w:link w:val="TextodebaloChar"/>
    <w:uiPriority w:val="99"/>
    <w:semiHidden/>
    <w:unhideWhenUsed/>
    <w:rsid w:val="005C101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C1016"/>
    <w:rPr>
      <w:rFonts w:ascii="Tahoma" w:hAnsi="Tahoma" w:cs="Tahoma"/>
      <w:sz w:val="16"/>
      <w:szCs w:val="16"/>
    </w:rPr>
  </w:style>
  <w:style w:type="paragraph" w:styleId="Cabealho">
    <w:name w:val="header"/>
    <w:basedOn w:val="Normal"/>
    <w:link w:val="CabealhoChar"/>
    <w:uiPriority w:val="99"/>
    <w:unhideWhenUsed/>
    <w:rsid w:val="00CA132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A132E"/>
  </w:style>
  <w:style w:type="paragraph" w:styleId="Rodap">
    <w:name w:val="footer"/>
    <w:basedOn w:val="Normal"/>
    <w:link w:val="RodapChar"/>
    <w:uiPriority w:val="99"/>
    <w:unhideWhenUsed/>
    <w:rsid w:val="00CA132E"/>
    <w:pPr>
      <w:tabs>
        <w:tab w:val="center" w:pos="4252"/>
        <w:tab w:val="right" w:pos="8504"/>
      </w:tabs>
      <w:spacing w:after="0" w:line="240" w:lineRule="auto"/>
    </w:pPr>
  </w:style>
  <w:style w:type="character" w:customStyle="1" w:styleId="RodapChar">
    <w:name w:val="Rodapé Char"/>
    <w:basedOn w:val="Fontepargpadro"/>
    <w:link w:val="Rodap"/>
    <w:uiPriority w:val="99"/>
    <w:rsid w:val="00CA132E"/>
  </w:style>
  <w:style w:type="paragraph" w:styleId="SemEspaamento">
    <w:name w:val="No Spacing"/>
    <w:link w:val="SemEspaamentoChar"/>
    <w:uiPriority w:val="1"/>
    <w:qFormat/>
    <w:rsid w:val="00335E04"/>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335E04"/>
    <w:rPr>
      <w:rFonts w:eastAsiaTheme="minorEastAsia"/>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105005"/>
    <w:pPr>
      <w:ind w:left="720"/>
      <w:contextualSpacing/>
    </w:pPr>
  </w:style>
  <w:style w:type="paragraph" w:styleId="Pr-formataoHTML">
    <w:name w:val="HTML Preformatted"/>
    <w:basedOn w:val="Normal"/>
    <w:link w:val="Pr-formataoHTMLChar"/>
    <w:uiPriority w:val="99"/>
    <w:unhideWhenUsed/>
    <w:rsid w:val="007A7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7A7035"/>
    <w:rPr>
      <w:rFonts w:ascii="Courier New" w:eastAsia="Times New Roman" w:hAnsi="Courier New" w:cs="Courier New"/>
      <w:sz w:val="20"/>
      <w:szCs w:val="20"/>
      <w:lang w:eastAsia="pt-BR"/>
    </w:rPr>
  </w:style>
  <w:style w:type="paragraph" w:styleId="Textodenotaderodap">
    <w:name w:val="footnote text"/>
    <w:basedOn w:val="Normal"/>
    <w:link w:val="TextodenotaderodapChar"/>
    <w:uiPriority w:val="99"/>
    <w:semiHidden/>
    <w:unhideWhenUsed/>
    <w:rsid w:val="004A1F69"/>
    <w:pPr>
      <w:spacing w:after="0" w:line="240" w:lineRule="auto"/>
    </w:pPr>
    <w:rPr>
      <w:rFonts w:eastAsiaTheme="minorEastAsia"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1F69"/>
    <w:rPr>
      <w:rFonts w:eastAsiaTheme="minorEastAsia" w:cs="Times New Roman"/>
      <w:sz w:val="20"/>
      <w:szCs w:val="20"/>
      <w:lang w:eastAsia="pt-BR"/>
    </w:rPr>
  </w:style>
  <w:style w:type="paragraph" w:customStyle="1" w:styleId="DecimalAligned">
    <w:name w:val="Decimal Aligned"/>
    <w:basedOn w:val="Normal"/>
    <w:uiPriority w:val="40"/>
    <w:qFormat/>
    <w:rsid w:val="004A1F69"/>
    <w:pPr>
      <w:tabs>
        <w:tab w:val="decimal" w:pos="360"/>
      </w:tabs>
      <w:spacing w:after="200" w:line="276" w:lineRule="auto"/>
    </w:pPr>
    <w:rPr>
      <w:rFonts w:eastAsiaTheme="minorEastAsia" w:cs="Times New Roman"/>
      <w:lang w:eastAsia="pt-BR"/>
    </w:rPr>
  </w:style>
  <w:style w:type="character" w:styleId="nfaseSutil">
    <w:name w:val="Subtle Emphasis"/>
    <w:basedOn w:val="Fontepargpadro"/>
    <w:uiPriority w:val="19"/>
    <w:qFormat/>
    <w:rsid w:val="004A1F69"/>
    <w:rPr>
      <w:i/>
      <w:iCs/>
    </w:rPr>
  </w:style>
  <w:style w:type="table" w:styleId="SombreamentoClaro-nfase1">
    <w:name w:val="Light Shading Accent 1"/>
    <w:basedOn w:val="Tabelanormal"/>
    <w:uiPriority w:val="60"/>
    <w:rsid w:val="004A1F69"/>
    <w:pPr>
      <w:spacing w:after="0" w:line="240" w:lineRule="auto"/>
    </w:pPr>
    <w:rPr>
      <w:rFonts w:eastAsiaTheme="minorEastAsia"/>
      <w:color w:val="65281B" w:themeColor="accent1" w:themeShade="BF"/>
    </w:rPr>
    <w:tblPr>
      <w:tblStyleRowBandSize w:val="1"/>
      <w:tblStyleColBandSize w:val="1"/>
      <w:tblInd w:w="0" w:type="nil"/>
      <w:tblBorders>
        <w:top w:val="single" w:sz="8" w:space="0" w:color="873624" w:themeColor="accent1"/>
        <w:bottom w:val="single" w:sz="8" w:space="0" w:color="873624" w:themeColor="accent1"/>
      </w:tblBorders>
    </w:tblPr>
    <w:tblStylePr w:type="firstRow">
      <w:pPr>
        <w:spacing w:beforeLines="0" w:before="0" w:beforeAutospacing="0" w:afterLines="0" w:after="0" w:afterAutospacing="0" w:line="240" w:lineRule="auto"/>
      </w:pPr>
      <w:rPr>
        <w:b/>
        <w:bCs/>
      </w:rPr>
      <w:tblPr/>
      <w:tcPr>
        <w:tcBorders>
          <w:top w:val="single" w:sz="8" w:space="0" w:color="873624" w:themeColor="accent1"/>
          <w:left w:val="nil"/>
          <w:bottom w:val="single" w:sz="8" w:space="0" w:color="873624"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73624" w:themeColor="accent1"/>
          <w:left w:val="nil"/>
          <w:bottom w:val="single" w:sz="8" w:space="0" w:color="87362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C5BC" w:themeFill="accent1" w:themeFillTint="3F"/>
      </w:tcPr>
    </w:tblStylePr>
    <w:tblStylePr w:type="band1Horz">
      <w:tblPr/>
      <w:tcPr>
        <w:tcBorders>
          <w:left w:val="nil"/>
          <w:right w:val="nil"/>
          <w:insideH w:val="nil"/>
          <w:insideV w:val="nil"/>
        </w:tcBorders>
        <w:shd w:val="clear" w:color="auto" w:fill="EDC5BC" w:themeFill="accent1" w:themeFillTint="3F"/>
      </w:tcPr>
    </w:tblStylePr>
  </w:style>
  <w:style w:type="paragraph" w:styleId="Textodebalo">
    <w:name w:val="Balloon Text"/>
    <w:basedOn w:val="Normal"/>
    <w:link w:val="TextodebaloChar"/>
    <w:uiPriority w:val="99"/>
    <w:semiHidden/>
    <w:unhideWhenUsed/>
    <w:rsid w:val="005C101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C1016"/>
    <w:rPr>
      <w:rFonts w:ascii="Tahoma" w:hAnsi="Tahoma" w:cs="Tahoma"/>
      <w:sz w:val="16"/>
      <w:szCs w:val="16"/>
    </w:rPr>
  </w:style>
  <w:style w:type="paragraph" w:styleId="Cabealho">
    <w:name w:val="header"/>
    <w:basedOn w:val="Normal"/>
    <w:link w:val="CabealhoChar"/>
    <w:uiPriority w:val="99"/>
    <w:unhideWhenUsed/>
    <w:rsid w:val="00CA132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A132E"/>
  </w:style>
  <w:style w:type="paragraph" w:styleId="Rodap">
    <w:name w:val="footer"/>
    <w:basedOn w:val="Normal"/>
    <w:link w:val="RodapChar"/>
    <w:uiPriority w:val="99"/>
    <w:unhideWhenUsed/>
    <w:rsid w:val="00CA132E"/>
    <w:pPr>
      <w:tabs>
        <w:tab w:val="center" w:pos="4252"/>
        <w:tab w:val="right" w:pos="8504"/>
      </w:tabs>
      <w:spacing w:after="0" w:line="240" w:lineRule="auto"/>
    </w:pPr>
  </w:style>
  <w:style w:type="character" w:customStyle="1" w:styleId="RodapChar">
    <w:name w:val="Rodapé Char"/>
    <w:basedOn w:val="Fontepargpadro"/>
    <w:link w:val="Rodap"/>
    <w:uiPriority w:val="99"/>
    <w:rsid w:val="00CA132E"/>
  </w:style>
  <w:style w:type="paragraph" w:styleId="SemEspaamento">
    <w:name w:val="No Spacing"/>
    <w:link w:val="SemEspaamentoChar"/>
    <w:uiPriority w:val="1"/>
    <w:qFormat/>
    <w:rsid w:val="00335E04"/>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335E04"/>
    <w:rPr>
      <w:rFonts w:eastAsiaTheme="minorEastAsia"/>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67034">
      <w:bodyDiv w:val="1"/>
      <w:marLeft w:val="0"/>
      <w:marRight w:val="0"/>
      <w:marTop w:val="0"/>
      <w:marBottom w:val="0"/>
      <w:divBdr>
        <w:top w:val="none" w:sz="0" w:space="0" w:color="auto"/>
        <w:left w:val="none" w:sz="0" w:space="0" w:color="auto"/>
        <w:bottom w:val="none" w:sz="0" w:space="0" w:color="auto"/>
        <w:right w:val="none" w:sz="0" w:space="0" w:color="auto"/>
      </w:divBdr>
    </w:div>
    <w:div w:id="460415359">
      <w:bodyDiv w:val="1"/>
      <w:marLeft w:val="0"/>
      <w:marRight w:val="0"/>
      <w:marTop w:val="0"/>
      <w:marBottom w:val="0"/>
      <w:divBdr>
        <w:top w:val="none" w:sz="0" w:space="0" w:color="auto"/>
        <w:left w:val="none" w:sz="0" w:space="0" w:color="auto"/>
        <w:bottom w:val="none" w:sz="0" w:space="0" w:color="auto"/>
        <w:right w:val="none" w:sz="0" w:space="0" w:color="auto"/>
      </w:divBdr>
      <w:divsChild>
        <w:div w:id="452942071">
          <w:marLeft w:val="-45"/>
          <w:marRight w:val="0"/>
          <w:marTop w:val="0"/>
          <w:marBottom w:val="0"/>
          <w:divBdr>
            <w:top w:val="single" w:sz="6" w:space="0" w:color="FFFFFF"/>
            <w:left w:val="single" w:sz="6" w:space="0" w:color="FFFFFF"/>
            <w:bottom w:val="single" w:sz="6" w:space="0" w:color="FFFFFF"/>
            <w:right w:val="single" w:sz="6" w:space="0" w:color="FFFFFF"/>
          </w:divBdr>
        </w:div>
        <w:div w:id="787088588">
          <w:marLeft w:val="0"/>
          <w:marRight w:val="0"/>
          <w:marTop w:val="0"/>
          <w:marBottom w:val="0"/>
          <w:divBdr>
            <w:top w:val="none" w:sz="0" w:space="0" w:color="auto"/>
            <w:left w:val="none" w:sz="0" w:space="0" w:color="auto"/>
            <w:bottom w:val="none" w:sz="0" w:space="0" w:color="auto"/>
            <w:right w:val="none" w:sz="0" w:space="0" w:color="auto"/>
          </w:divBdr>
        </w:div>
      </w:divsChild>
    </w:div>
    <w:div w:id="473570782">
      <w:bodyDiv w:val="1"/>
      <w:marLeft w:val="0"/>
      <w:marRight w:val="0"/>
      <w:marTop w:val="0"/>
      <w:marBottom w:val="0"/>
      <w:divBdr>
        <w:top w:val="none" w:sz="0" w:space="0" w:color="auto"/>
        <w:left w:val="none" w:sz="0" w:space="0" w:color="auto"/>
        <w:bottom w:val="none" w:sz="0" w:space="0" w:color="auto"/>
        <w:right w:val="none" w:sz="0" w:space="0" w:color="auto"/>
      </w:divBdr>
    </w:div>
    <w:div w:id="583338354">
      <w:bodyDiv w:val="1"/>
      <w:marLeft w:val="0"/>
      <w:marRight w:val="0"/>
      <w:marTop w:val="0"/>
      <w:marBottom w:val="0"/>
      <w:divBdr>
        <w:top w:val="none" w:sz="0" w:space="0" w:color="auto"/>
        <w:left w:val="none" w:sz="0" w:space="0" w:color="auto"/>
        <w:bottom w:val="none" w:sz="0" w:space="0" w:color="auto"/>
        <w:right w:val="none" w:sz="0" w:space="0" w:color="auto"/>
      </w:divBdr>
    </w:div>
    <w:div w:id="606238393">
      <w:bodyDiv w:val="1"/>
      <w:marLeft w:val="0"/>
      <w:marRight w:val="0"/>
      <w:marTop w:val="0"/>
      <w:marBottom w:val="0"/>
      <w:divBdr>
        <w:top w:val="none" w:sz="0" w:space="0" w:color="auto"/>
        <w:left w:val="none" w:sz="0" w:space="0" w:color="auto"/>
        <w:bottom w:val="none" w:sz="0" w:space="0" w:color="auto"/>
        <w:right w:val="none" w:sz="0" w:space="0" w:color="auto"/>
      </w:divBdr>
    </w:div>
    <w:div w:id="615410600">
      <w:bodyDiv w:val="1"/>
      <w:marLeft w:val="0"/>
      <w:marRight w:val="0"/>
      <w:marTop w:val="0"/>
      <w:marBottom w:val="0"/>
      <w:divBdr>
        <w:top w:val="none" w:sz="0" w:space="0" w:color="auto"/>
        <w:left w:val="none" w:sz="0" w:space="0" w:color="auto"/>
        <w:bottom w:val="none" w:sz="0" w:space="0" w:color="auto"/>
        <w:right w:val="none" w:sz="0" w:space="0" w:color="auto"/>
      </w:divBdr>
    </w:div>
    <w:div w:id="691421619">
      <w:bodyDiv w:val="1"/>
      <w:marLeft w:val="0"/>
      <w:marRight w:val="0"/>
      <w:marTop w:val="0"/>
      <w:marBottom w:val="0"/>
      <w:divBdr>
        <w:top w:val="none" w:sz="0" w:space="0" w:color="auto"/>
        <w:left w:val="none" w:sz="0" w:space="0" w:color="auto"/>
        <w:bottom w:val="none" w:sz="0" w:space="0" w:color="auto"/>
        <w:right w:val="none" w:sz="0" w:space="0" w:color="auto"/>
      </w:divBdr>
    </w:div>
    <w:div w:id="804349691">
      <w:bodyDiv w:val="1"/>
      <w:marLeft w:val="0"/>
      <w:marRight w:val="0"/>
      <w:marTop w:val="0"/>
      <w:marBottom w:val="0"/>
      <w:divBdr>
        <w:top w:val="none" w:sz="0" w:space="0" w:color="auto"/>
        <w:left w:val="none" w:sz="0" w:space="0" w:color="auto"/>
        <w:bottom w:val="none" w:sz="0" w:space="0" w:color="auto"/>
        <w:right w:val="none" w:sz="0" w:space="0" w:color="auto"/>
      </w:divBdr>
    </w:div>
    <w:div w:id="969897038">
      <w:bodyDiv w:val="1"/>
      <w:marLeft w:val="0"/>
      <w:marRight w:val="0"/>
      <w:marTop w:val="0"/>
      <w:marBottom w:val="0"/>
      <w:divBdr>
        <w:top w:val="none" w:sz="0" w:space="0" w:color="auto"/>
        <w:left w:val="none" w:sz="0" w:space="0" w:color="auto"/>
        <w:bottom w:val="none" w:sz="0" w:space="0" w:color="auto"/>
        <w:right w:val="none" w:sz="0" w:space="0" w:color="auto"/>
      </w:divBdr>
    </w:div>
    <w:div w:id="1210996546">
      <w:bodyDiv w:val="1"/>
      <w:marLeft w:val="0"/>
      <w:marRight w:val="0"/>
      <w:marTop w:val="0"/>
      <w:marBottom w:val="0"/>
      <w:divBdr>
        <w:top w:val="none" w:sz="0" w:space="0" w:color="auto"/>
        <w:left w:val="none" w:sz="0" w:space="0" w:color="auto"/>
        <w:bottom w:val="none" w:sz="0" w:space="0" w:color="auto"/>
        <w:right w:val="none" w:sz="0" w:space="0" w:color="auto"/>
      </w:divBdr>
    </w:div>
    <w:div w:id="1349334769">
      <w:bodyDiv w:val="1"/>
      <w:marLeft w:val="0"/>
      <w:marRight w:val="0"/>
      <w:marTop w:val="0"/>
      <w:marBottom w:val="0"/>
      <w:divBdr>
        <w:top w:val="none" w:sz="0" w:space="0" w:color="auto"/>
        <w:left w:val="none" w:sz="0" w:space="0" w:color="auto"/>
        <w:bottom w:val="none" w:sz="0" w:space="0" w:color="auto"/>
        <w:right w:val="none" w:sz="0" w:space="0" w:color="auto"/>
      </w:divBdr>
    </w:div>
    <w:div w:id="1434016229">
      <w:bodyDiv w:val="1"/>
      <w:marLeft w:val="0"/>
      <w:marRight w:val="0"/>
      <w:marTop w:val="0"/>
      <w:marBottom w:val="0"/>
      <w:divBdr>
        <w:top w:val="none" w:sz="0" w:space="0" w:color="auto"/>
        <w:left w:val="none" w:sz="0" w:space="0" w:color="auto"/>
        <w:bottom w:val="none" w:sz="0" w:space="0" w:color="auto"/>
        <w:right w:val="none" w:sz="0" w:space="0" w:color="auto"/>
      </w:divBdr>
    </w:div>
    <w:div w:id="1564021110">
      <w:bodyDiv w:val="1"/>
      <w:marLeft w:val="0"/>
      <w:marRight w:val="0"/>
      <w:marTop w:val="0"/>
      <w:marBottom w:val="0"/>
      <w:divBdr>
        <w:top w:val="none" w:sz="0" w:space="0" w:color="auto"/>
        <w:left w:val="none" w:sz="0" w:space="0" w:color="auto"/>
        <w:bottom w:val="none" w:sz="0" w:space="0" w:color="auto"/>
        <w:right w:val="none" w:sz="0" w:space="0" w:color="auto"/>
      </w:divBdr>
    </w:div>
    <w:div w:id="1581989500">
      <w:bodyDiv w:val="1"/>
      <w:marLeft w:val="0"/>
      <w:marRight w:val="0"/>
      <w:marTop w:val="0"/>
      <w:marBottom w:val="0"/>
      <w:divBdr>
        <w:top w:val="none" w:sz="0" w:space="0" w:color="auto"/>
        <w:left w:val="none" w:sz="0" w:space="0" w:color="auto"/>
        <w:bottom w:val="none" w:sz="0" w:space="0" w:color="auto"/>
        <w:right w:val="none" w:sz="0" w:space="0" w:color="auto"/>
      </w:divBdr>
    </w:div>
    <w:div w:id="1934242165">
      <w:bodyDiv w:val="1"/>
      <w:marLeft w:val="0"/>
      <w:marRight w:val="0"/>
      <w:marTop w:val="0"/>
      <w:marBottom w:val="0"/>
      <w:divBdr>
        <w:top w:val="none" w:sz="0" w:space="0" w:color="auto"/>
        <w:left w:val="none" w:sz="0" w:space="0" w:color="auto"/>
        <w:bottom w:val="none" w:sz="0" w:space="0" w:color="auto"/>
        <w:right w:val="none" w:sz="0" w:space="0" w:color="auto"/>
      </w:divBdr>
    </w:div>
    <w:div w:id="1979411466">
      <w:bodyDiv w:val="1"/>
      <w:marLeft w:val="0"/>
      <w:marRight w:val="0"/>
      <w:marTop w:val="0"/>
      <w:marBottom w:val="0"/>
      <w:divBdr>
        <w:top w:val="none" w:sz="0" w:space="0" w:color="auto"/>
        <w:left w:val="none" w:sz="0" w:space="0" w:color="auto"/>
        <w:bottom w:val="none" w:sz="0" w:space="0" w:color="auto"/>
        <w:right w:val="none" w:sz="0" w:space="0" w:color="auto"/>
      </w:divBdr>
      <w:divsChild>
        <w:div w:id="1725332212">
          <w:marLeft w:val="-45"/>
          <w:marRight w:val="0"/>
          <w:marTop w:val="0"/>
          <w:marBottom w:val="0"/>
          <w:divBdr>
            <w:top w:val="single" w:sz="6" w:space="0" w:color="FFFFFF"/>
            <w:left w:val="single" w:sz="6" w:space="0" w:color="FFFFFF"/>
            <w:bottom w:val="single" w:sz="6" w:space="0" w:color="FFFFFF"/>
            <w:right w:val="single" w:sz="6" w:space="0" w:color="FFFFFF"/>
          </w:divBdr>
        </w:div>
        <w:div w:id="2091921317">
          <w:marLeft w:val="0"/>
          <w:marRight w:val="0"/>
          <w:marTop w:val="0"/>
          <w:marBottom w:val="0"/>
          <w:divBdr>
            <w:top w:val="none" w:sz="0" w:space="0" w:color="auto"/>
            <w:left w:val="none" w:sz="0" w:space="0" w:color="auto"/>
            <w:bottom w:val="none" w:sz="0" w:space="0" w:color="auto"/>
            <w:right w:val="none" w:sz="0" w:space="0" w:color="auto"/>
          </w:divBdr>
        </w:div>
      </w:divsChild>
    </w:div>
    <w:div w:id="2081756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D6800CF82654F32A0700CBCE687A26C"/>
        <w:category>
          <w:name w:val="Geral"/>
          <w:gallery w:val="placeholder"/>
        </w:category>
        <w:types>
          <w:type w:val="bbPlcHdr"/>
        </w:types>
        <w:behaviors>
          <w:behavior w:val="content"/>
        </w:behaviors>
        <w:guid w:val="{A0C96495-FD08-422A-9296-FA88194ADB91}"/>
      </w:docPartPr>
      <w:docPartBody>
        <w:p w:rsidR="00000000" w:rsidRDefault="00F33150" w:rsidP="00F33150">
          <w:pPr>
            <w:pStyle w:val="DD6800CF82654F32A0700CBCE687A26C"/>
          </w:pPr>
          <w:r>
            <w:rPr>
              <w:rFonts w:asciiTheme="majorHAnsi" w:eastAsiaTheme="majorEastAsia" w:hAnsiTheme="majorHAnsi" w:cstheme="majorBidi"/>
              <w:b/>
              <w:bCs/>
              <w:color w:val="FFFFFF" w:themeColor="background1"/>
              <w:sz w:val="72"/>
              <w:szCs w:val="72"/>
            </w:rPr>
            <w:t>[Ano]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524"/>
    <w:rsid w:val="006C6A64"/>
    <w:rsid w:val="00B53524"/>
    <w:rsid w:val="00EF5EC4"/>
    <w:rsid w:val="00F33150"/>
    <w:rsid w:val="00FC7EE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4F1F60C2DFFB426184AF57152D15F0C9">
    <w:name w:val="4F1F60C2DFFB426184AF57152D15F0C9"/>
    <w:rsid w:val="00B53524"/>
  </w:style>
  <w:style w:type="paragraph" w:customStyle="1" w:styleId="12A80BE6B656454A9ED81D1498D0C3FC">
    <w:name w:val="12A80BE6B656454A9ED81D1498D0C3FC"/>
    <w:rsid w:val="00B53524"/>
  </w:style>
  <w:style w:type="paragraph" w:customStyle="1" w:styleId="C0A11AFF27B147B7ABCB7604E1A1A080">
    <w:name w:val="C0A11AFF27B147B7ABCB7604E1A1A080"/>
    <w:rsid w:val="00B53524"/>
  </w:style>
  <w:style w:type="paragraph" w:customStyle="1" w:styleId="F42C9FD1F6344CECAF64DE865B182F94">
    <w:name w:val="F42C9FD1F6344CECAF64DE865B182F94"/>
    <w:rsid w:val="00B53524"/>
  </w:style>
  <w:style w:type="paragraph" w:customStyle="1" w:styleId="AD9DDE59343A446DBC7FD6D006A1A97E">
    <w:name w:val="AD9DDE59343A446DBC7FD6D006A1A97E"/>
    <w:rsid w:val="00B53524"/>
  </w:style>
  <w:style w:type="paragraph" w:customStyle="1" w:styleId="D36A4C6AD72A4E9389A3C4A57298B978">
    <w:name w:val="D36A4C6AD72A4E9389A3C4A57298B978"/>
    <w:rsid w:val="00F33150"/>
  </w:style>
  <w:style w:type="paragraph" w:customStyle="1" w:styleId="DD6800CF82654F32A0700CBCE687A26C">
    <w:name w:val="DD6800CF82654F32A0700CBCE687A26C"/>
    <w:rsid w:val="00F3315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4F1F60C2DFFB426184AF57152D15F0C9">
    <w:name w:val="4F1F60C2DFFB426184AF57152D15F0C9"/>
    <w:rsid w:val="00B53524"/>
  </w:style>
  <w:style w:type="paragraph" w:customStyle="1" w:styleId="12A80BE6B656454A9ED81D1498D0C3FC">
    <w:name w:val="12A80BE6B656454A9ED81D1498D0C3FC"/>
    <w:rsid w:val="00B53524"/>
  </w:style>
  <w:style w:type="paragraph" w:customStyle="1" w:styleId="C0A11AFF27B147B7ABCB7604E1A1A080">
    <w:name w:val="C0A11AFF27B147B7ABCB7604E1A1A080"/>
    <w:rsid w:val="00B53524"/>
  </w:style>
  <w:style w:type="paragraph" w:customStyle="1" w:styleId="F42C9FD1F6344CECAF64DE865B182F94">
    <w:name w:val="F42C9FD1F6344CECAF64DE865B182F94"/>
    <w:rsid w:val="00B53524"/>
  </w:style>
  <w:style w:type="paragraph" w:customStyle="1" w:styleId="AD9DDE59343A446DBC7FD6D006A1A97E">
    <w:name w:val="AD9DDE59343A446DBC7FD6D006A1A97E"/>
    <w:rsid w:val="00B53524"/>
  </w:style>
  <w:style w:type="paragraph" w:customStyle="1" w:styleId="D36A4C6AD72A4E9389A3C4A57298B978">
    <w:name w:val="D36A4C6AD72A4E9389A3C4A57298B978"/>
    <w:rsid w:val="00F33150"/>
  </w:style>
  <w:style w:type="paragraph" w:customStyle="1" w:styleId="DD6800CF82654F32A0700CBCE687A26C">
    <w:name w:val="DD6800CF82654F32A0700CBCE687A26C"/>
    <w:rsid w:val="00F331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o Office">
  <a:themeElements>
    <a:clrScheme name="Capa Dura">
      <a:dk1>
        <a:sysClr val="windowText" lastClr="000000"/>
      </a:dk1>
      <a:lt1>
        <a:sysClr val="window" lastClr="FFFFFF"/>
      </a:lt1>
      <a:dk2>
        <a:srgbClr val="895D1D"/>
      </a:dk2>
      <a:lt2>
        <a:srgbClr val="ECE9C6"/>
      </a:lt2>
      <a:accent1>
        <a:srgbClr val="873624"/>
      </a:accent1>
      <a:accent2>
        <a:srgbClr val="D6862D"/>
      </a:accent2>
      <a:accent3>
        <a:srgbClr val="D0BE40"/>
      </a:accent3>
      <a:accent4>
        <a:srgbClr val="877F6C"/>
      </a:accent4>
      <a:accent5>
        <a:srgbClr val="972109"/>
      </a:accent5>
      <a:accent6>
        <a:srgbClr val="AEB795"/>
      </a:accent6>
      <a:hlink>
        <a:srgbClr val="CC9900"/>
      </a:hlink>
      <a:folHlink>
        <a:srgbClr val="B2B2B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LAGUI 2019                                             SOLAR WAVES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B2BBF4-E1EB-42B9-B8F4-BD3EFAEC6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1090</Words>
  <Characters>5888</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SOLAR WAVES</vt:lpstr>
    </vt:vector>
  </TitlesOfParts>
  <Company/>
  <LinksUpToDate>false</LinksUpToDate>
  <CharactersWithSpaces>6965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 WAVES</dc:title>
  <dc:creator>Microsoft</dc:creator>
  <cp:lastModifiedBy>Usuário do Windows</cp:lastModifiedBy>
  <cp:revision>2</cp:revision>
  <dcterms:created xsi:type="dcterms:W3CDTF">2019-05-12T22:51:00Z</dcterms:created>
  <dcterms:modified xsi:type="dcterms:W3CDTF">2019-05-12T22:51:00Z</dcterms:modified>
</cp:coreProperties>
</file>