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631AC" w14:textId="77777777" w:rsidR="00AD3C1C" w:rsidRDefault="00AD3C1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Technology </w:t>
      </w:r>
      <w:proofErr w:type="gramStart"/>
      <w:r>
        <w:rPr>
          <w:rFonts w:ascii="Calibri" w:hAnsi="Calibri"/>
          <w:b/>
        </w:rPr>
        <w:t>used :</w:t>
      </w:r>
      <w:proofErr w:type="gramEnd"/>
      <w:r>
        <w:rPr>
          <w:rFonts w:ascii="Calibri" w:hAnsi="Calibri"/>
          <w:b/>
        </w:rPr>
        <w:t xml:space="preserve"> Hydropower Electric</w:t>
      </w:r>
    </w:p>
    <w:p w14:paraId="012C654F" w14:textId="77777777" w:rsidR="00AD3C1C" w:rsidRDefault="00AD3C1C">
      <w:pPr>
        <w:rPr>
          <w:rFonts w:ascii="Calibri" w:hAnsi="Calibri"/>
          <w:b/>
        </w:rPr>
      </w:pPr>
    </w:p>
    <w:p w14:paraId="1F3748AA" w14:textId="77777777" w:rsidR="00102135" w:rsidRPr="00AD3C1C" w:rsidRDefault="00194A4C">
      <w:pPr>
        <w:rPr>
          <w:rFonts w:ascii="Calibri" w:hAnsi="Calibri"/>
          <w:b/>
        </w:rPr>
      </w:pPr>
      <w:r w:rsidRPr="00AD3C1C">
        <w:rPr>
          <w:rFonts w:ascii="Calibri" w:hAnsi="Calibri"/>
          <w:b/>
        </w:rPr>
        <w:t>Background</w:t>
      </w:r>
    </w:p>
    <w:p w14:paraId="26EB67BE" w14:textId="77777777" w:rsidR="00194A4C" w:rsidRDefault="00194A4C">
      <w:pPr>
        <w:rPr>
          <w:rFonts w:ascii="Calibri" w:hAnsi="Calibri"/>
        </w:rPr>
      </w:pPr>
    </w:p>
    <w:p w14:paraId="2FF7BC07" w14:textId="77777777" w:rsidR="00194A4C" w:rsidRDefault="00194A4C">
      <w:pPr>
        <w:rPr>
          <w:rFonts w:ascii="Calibri" w:hAnsi="Calibri"/>
        </w:rPr>
      </w:pPr>
      <w:r>
        <w:rPr>
          <w:rFonts w:ascii="Calibri" w:hAnsi="Calibri"/>
        </w:rPr>
        <w:t xml:space="preserve">A timely rainfall is expected in St Kilda and more often than not, these </w:t>
      </w:r>
      <w:proofErr w:type="gramStart"/>
      <w:r>
        <w:rPr>
          <w:rFonts w:ascii="Calibri" w:hAnsi="Calibri"/>
        </w:rPr>
        <w:t>rainfall</w:t>
      </w:r>
      <w:proofErr w:type="gramEnd"/>
      <w:r>
        <w:rPr>
          <w:rFonts w:ascii="Calibri" w:hAnsi="Calibri"/>
        </w:rPr>
        <w:t xml:space="preserve"> are claimed to be excessive and disregarded by </w:t>
      </w:r>
      <w:r w:rsidR="00AD3C1C">
        <w:rPr>
          <w:rFonts w:ascii="Calibri" w:hAnsi="Calibri"/>
        </w:rPr>
        <w:t>the people</w:t>
      </w:r>
      <w:r w:rsidRPr="00194A4C">
        <w:rPr>
          <w:rFonts w:ascii="Calibri" w:hAnsi="Calibri"/>
        </w:rPr>
        <w:t>.</w:t>
      </w:r>
      <w:r>
        <w:rPr>
          <w:rFonts w:ascii="Calibri" w:hAnsi="Calibri"/>
        </w:rPr>
        <w:t xml:space="preserve"> What better way could we use unused rainwater for a good purpose? With the process of rainwater collection and hydropower, unused rainwater can then be generated for a clean energy production</w:t>
      </w:r>
      <w:r w:rsidRPr="00194A4C">
        <w:rPr>
          <w:rFonts w:ascii="Calibri" w:hAnsi="Calibri"/>
        </w:rPr>
        <w:t>.</w:t>
      </w:r>
    </w:p>
    <w:p w14:paraId="4DF52C20" w14:textId="77777777" w:rsidR="00194A4C" w:rsidRDefault="00194A4C">
      <w:pPr>
        <w:rPr>
          <w:rFonts w:ascii="Calibri" w:hAnsi="Calibri"/>
        </w:rPr>
      </w:pPr>
    </w:p>
    <w:p w14:paraId="51AAA612" w14:textId="77777777" w:rsidR="00194A4C" w:rsidRPr="00AD3C1C" w:rsidRDefault="00194A4C">
      <w:pPr>
        <w:rPr>
          <w:rFonts w:ascii="Calibri" w:hAnsi="Calibri"/>
          <w:b/>
        </w:rPr>
      </w:pPr>
      <w:r w:rsidRPr="00AD3C1C">
        <w:rPr>
          <w:rFonts w:ascii="Calibri" w:hAnsi="Calibri"/>
          <w:b/>
        </w:rPr>
        <w:t>Vision</w:t>
      </w:r>
    </w:p>
    <w:p w14:paraId="1AB1EBFD" w14:textId="77777777" w:rsidR="00194A4C" w:rsidRDefault="00194A4C">
      <w:pPr>
        <w:rPr>
          <w:rFonts w:ascii="Calibri" w:hAnsi="Calibri"/>
        </w:rPr>
      </w:pPr>
    </w:p>
    <w:p w14:paraId="36B70E85" w14:textId="77777777" w:rsidR="00194A4C" w:rsidRDefault="00194A4C">
      <w:pPr>
        <w:rPr>
          <w:rFonts w:ascii="Calibri" w:hAnsi="Calibri"/>
        </w:rPr>
      </w:pPr>
      <w:r>
        <w:rPr>
          <w:rFonts w:ascii="Calibri" w:hAnsi="Calibri"/>
        </w:rPr>
        <w:t>The idea of collecting rainfall is relatable to a very tropical concept</w:t>
      </w:r>
      <w:r w:rsidRPr="00194A4C">
        <w:rPr>
          <w:rFonts w:ascii="Calibri" w:hAnsi="Calibri"/>
        </w:rPr>
        <w:t>.</w:t>
      </w:r>
      <w:r>
        <w:rPr>
          <w:rFonts w:ascii="Calibri" w:hAnsi="Calibri"/>
        </w:rPr>
        <w:t xml:space="preserve"> I have proposed to collect this rainfall by designing a tree column structure that has a linear tube installed in it</w:t>
      </w:r>
      <w:r w:rsidRPr="00194A4C">
        <w:rPr>
          <w:rFonts w:ascii="Calibri" w:hAnsi="Calibri"/>
        </w:rPr>
        <w:t>.</w:t>
      </w:r>
      <w:r>
        <w:rPr>
          <w:rFonts w:ascii="Calibri" w:hAnsi="Calibri"/>
        </w:rPr>
        <w:t xml:space="preserve"> The tree column, rainwater collection and people assimilate in a social engaging experience, with a code of architectural design, where tree column structures are part of the roof structure, and changes in the level of height, to become a seating area</w:t>
      </w:r>
      <w:r w:rsidRPr="00194A4C">
        <w:rPr>
          <w:rFonts w:ascii="Calibri" w:hAnsi="Calibri"/>
        </w:rPr>
        <w:t>.</w:t>
      </w:r>
    </w:p>
    <w:p w14:paraId="27B4D457" w14:textId="77777777" w:rsidR="00194A4C" w:rsidRPr="00AD3C1C" w:rsidRDefault="00194A4C">
      <w:pPr>
        <w:rPr>
          <w:rFonts w:ascii="Calibri" w:hAnsi="Calibri"/>
          <w:b/>
        </w:rPr>
      </w:pPr>
    </w:p>
    <w:p w14:paraId="5F42E725" w14:textId="77777777" w:rsidR="00194A4C" w:rsidRPr="00AD3C1C" w:rsidRDefault="00194A4C">
      <w:pPr>
        <w:rPr>
          <w:rFonts w:ascii="Calibri" w:hAnsi="Calibri"/>
          <w:b/>
        </w:rPr>
      </w:pPr>
      <w:r w:rsidRPr="00AD3C1C">
        <w:rPr>
          <w:rFonts w:ascii="Calibri" w:hAnsi="Calibri"/>
          <w:b/>
        </w:rPr>
        <w:t>A place for community</w:t>
      </w:r>
    </w:p>
    <w:p w14:paraId="24AA529B" w14:textId="77777777" w:rsidR="00194A4C" w:rsidRDefault="00194A4C">
      <w:pPr>
        <w:rPr>
          <w:rFonts w:ascii="Calibri" w:hAnsi="Calibri"/>
        </w:rPr>
      </w:pPr>
    </w:p>
    <w:p w14:paraId="352FC7D2" w14:textId="77777777" w:rsidR="00194A4C" w:rsidRDefault="00194A4C">
      <w:pPr>
        <w:rPr>
          <w:rFonts w:ascii="Calibri" w:hAnsi="Calibri"/>
        </w:rPr>
      </w:pPr>
      <w:r>
        <w:rPr>
          <w:rFonts w:ascii="Calibri" w:hAnsi="Calibri"/>
        </w:rPr>
        <w:t xml:space="preserve">St </w:t>
      </w:r>
      <w:proofErr w:type="spellStart"/>
      <w:proofErr w:type="gramStart"/>
      <w:r>
        <w:rPr>
          <w:rFonts w:ascii="Calibri" w:hAnsi="Calibri"/>
        </w:rPr>
        <w:t>kilda</w:t>
      </w:r>
      <w:proofErr w:type="spellEnd"/>
      <w:proofErr w:type="gramEnd"/>
      <w:r>
        <w:rPr>
          <w:rFonts w:ascii="Calibri" w:hAnsi="Calibri"/>
        </w:rPr>
        <w:t xml:space="preserve"> has a very strong community and high density of tourists</w:t>
      </w:r>
      <w:r w:rsidRPr="00194A4C">
        <w:rPr>
          <w:rFonts w:ascii="Calibri" w:hAnsi="Calibri"/>
        </w:rPr>
        <w:t>.</w:t>
      </w:r>
      <w:r>
        <w:rPr>
          <w:rFonts w:ascii="Calibri" w:hAnsi="Calibri"/>
        </w:rPr>
        <w:t xml:space="preserve"> These tree columns moves like a parasite around the building drawing people to discover exciting new places across the site</w:t>
      </w:r>
      <w:r w:rsidRPr="00194A4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The level of changes in height bringing people from the Esplanade down to </w:t>
      </w:r>
      <w:proofErr w:type="spellStart"/>
      <w:r w:rsidR="00B2535A">
        <w:rPr>
          <w:rFonts w:ascii="Calibri" w:hAnsi="Calibri"/>
        </w:rPr>
        <w:t>Jacka</w:t>
      </w:r>
      <w:proofErr w:type="spellEnd"/>
      <w:r w:rsidR="00B2535A">
        <w:rPr>
          <w:rFonts w:ascii="Calibri" w:hAnsi="Calibri"/>
        </w:rPr>
        <w:t xml:space="preserve"> Blvd, at the same time walking through a field of greens</w:t>
      </w:r>
      <w:r w:rsidR="00B2535A" w:rsidRPr="00B2535A">
        <w:rPr>
          <w:rFonts w:ascii="Calibri" w:hAnsi="Calibri"/>
        </w:rPr>
        <w:t>.</w:t>
      </w:r>
      <w:proofErr w:type="gramEnd"/>
      <w:r w:rsidR="00B2535A">
        <w:rPr>
          <w:rFonts w:ascii="Calibri" w:hAnsi="Calibri"/>
        </w:rPr>
        <w:t xml:space="preserve"> </w:t>
      </w:r>
      <w:proofErr w:type="gramStart"/>
      <w:r w:rsidR="00B2535A">
        <w:rPr>
          <w:rFonts w:ascii="Calibri" w:hAnsi="Calibri"/>
        </w:rPr>
        <w:t>With performing spaces and seating areas hidden behind bushes of greens</w:t>
      </w:r>
      <w:r w:rsidR="00B2535A" w:rsidRPr="00B2535A">
        <w:rPr>
          <w:rFonts w:ascii="Calibri" w:hAnsi="Calibri"/>
        </w:rPr>
        <w:t>.</w:t>
      </w:r>
      <w:proofErr w:type="gramEnd"/>
      <w:r w:rsidR="00B2535A">
        <w:rPr>
          <w:rFonts w:ascii="Calibri" w:hAnsi="Calibri"/>
        </w:rPr>
        <w:t xml:space="preserve"> The tree columns are also designed as seating areas for the people where friends and family and gather together with a scenic view</w:t>
      </w:r>
      <w:r w:rsidR="00B2535A" w:rsidRPr="00B2535A">
        <w:rPr>
          <w:rFonts w:ascii="Calibri" w:hAnsi="Calibri"/>
        </w:rPr>
        <w:t>.</w:t>
      </w:r>
      <w:r w:rsidR="00B2535A">
        <w:rPr>
          <w:rFonts w:ascii="Calibri" w:hAnsi="Calibri"/>
        </w:rPr>
        <w:t xml:space="preserve"> The jungle by the bay will be the core of the community</w:t>
      </w:r>
      <w:r w:rsidR="00B2535A" w:rsidRPr="00B2535A">
        <w:rPr>
          <w:rFonts w:ascii="Calibri" w:hAnsi="Calibri"/>
        </w:rPr>
        <w:t>.</w:t>
      </w:r>
      <w:r w:rsidR="00B2535A">
        <w:rPr>
          <w:rFonts w:ascii="Calibri" w:hAnsi="Calibri"/>
        </w:rPr>
        <w:t xml:space="preserve"> A space designed for the people</w:t>
      </w:r>
      <w:r w:rsidR="00B2535A" w:rsidRPr="00B2535A">
        <w:rPr>
          <w:rFonts w:ascii="Calibri" w:hAnsi="Calibri"/>
        </w:rPr>
        <w:t>.</w:t>
      </w:r>
    </w:p>
    <w:p w14:paraId="05119005" w14:textId="77777777" w:rsidR="00B2535A" w:rsidRDefault="00B2535A">
      <w:pPr>
        <w:rPr>
          <w:rFonts w:ascii="Calibri" w:hAnsi="Calibri"/>
        </w:rPr>
      </w:pPr>
    </w:p>
    <w:p w14:paraId="0DCEC34C" w14:textId="77777777" w:rsidR="00B2535A" w:rsidRPr="00AD3C1C" w:rsidRDefault="00B2535A">
      <w:pPr>
        <w:rPr>
          <w:rFonts w:ascii="Calibri" w:hAnsi="Calibri"/>
          <w:b/>
        </w:rPr>
      </w:pPr>
      <w:r w:rsidRPr="00AD3C1C">
        <w:rPr>
          <w:rFonts w:ascii="Calibri" w:hAnsi="Calibri"/>
          <w:b/>
        </w:rPr>
        <w:t>Form &amp; Function</w:t>
      </w:r>
    </w:p>
    <w:p w14:paraId="5026E5EB" w14:textId="77777777" w:rsidR="00B2535A" w:rsidRDefault="00B2535A">
      <w:pPr>
        <w:rPr>
          <w:rFonts w:ascii="Calibri" w:hAnsi="Calibri"/>
        </w:rPr>
      </w:pPr>
    </w:p>
    <w:p w14:paraId="7F4F41C2" w14:textId="77777777" w:rsidR="00B2535A" w:rsidRDefault="00B2535A">
      <w:pPr>
        <w:rPr>
          <w:rFonts w:ascii="Calibri" w:hAnsi="Calibri"/>
        </w:rPr>
      </w:pPr>
      <w:r>
        <w:rPr>
          <w:rFonts w:ascii="Calibri" w:hAnsi="Calibri"/>
        </w:rPr>
        <w:t>The form is driven by the tree column structure -Circles</w:t>
      </w:r>
      <w:r w:rsidRPr="00B2535A">
        <w:rPr>
          <w:rFonts w:ascii="Calibri" w:hAnsi="Calibri"/>
        </w:rPr>
        <w:t>.</w:t>
      </w:r>
      <w:r>
        <w:rPr>
          <w:rFonts w:ascii="Calibri" w:hAnsi="Calibri"/>
        </w:rPr>
        <w:t xml:space="preserve"> These circles are then mapped onto the site</w:t>
      </w:r>
      <w:r w:rsidRPr="00B2535A">
        <w:rPr>
          <w:rFonts w:ascii="Calibri" w:hAnsi="Calibri"/>
        </w:rPr>
        <w:t>.</w:t>
      </w:r>
      <w:r>
        <w:rPr>
          <w:rFonts w:ascii="Calibri" w:hAnsi="Calibri"/>
        </w:rPr>
        <w:t xml:space="preserve"> The form is then designed following the circular shapes around the building</w:t>
      </w:r>
      <w:r w:rsidRPr="00B2535A">
        <w:rPr>
          <w:rFonts w:ascii="Calibri" w:hAnsi="Calibri"/>
        </w:rPr>
        <w:t>.</w:t>
      </w:r>
      <w:r>
        <w:rPr>
          <w:rFonts w:ascii="Calibri" w:hAnsi="Calibri"/>
        </w:rPr>
        <w:t xml:space="preserve"> The form is carefully design in changing the level of heights, making sure the iconic view from the esplanade is not being blocked</w:t>
      </w:r>
      <w:r w:rsidRPr="00B2535A">
        <w:rPr>
          <w:rFonts w:ascii="Calibri" w:hAnsi="Calibri"/>
        </w:rPr>
        <w:t>.</w:t>
      </w:r>
      <w:r>
        <w:rPr>
          <w:rFonts w:ascii="Calibri" w:hAnsi="Calibri"/>
        </w:rPr>
        <w:t xml:space="preserve"> Therefore, the circles then changes in level of heights from the roof, down to </w:t>
      </w:r>
      <w:r w:rsidR="00AD3C1C">
        <w:rPr>
          <w:rFonts w:ascii="Calibri" w:hAnsi="Calibri"/>
        </w:rPr>
        <w:t xml:space="preserve">form </w:t>
      </w:r>
      <w:r>
        <w:rPr>
          <w:rFonts w:ascii="Calibri" w:hAnsi="Calibri"/>
        </w:rPr>
        <w:t>a seating area</w:t>
      </w:r>
      <w:r w:rsidRPr="00B2535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Allowing people to walk on the roof, to experience even better views of </w:t>
      </w:r>
      <w:proofErr w:type="spellStart"/>
      <w:r>
        <w:rPr>
          <w:rFonts w:ascii="Calibri" w:hAnsi="Calibri"/>
        </w:rPr>
        <w:t>st</w:t>
      </w:r>
      <w:proofErr w:type="spellEnd"/>
      <w:r>
        <w:rPr>
          <w:rFonts w:ascii="Calibri" w:hAnsi="Calibri"/>
        </w:rPr>
        <w:t xml:space="preserve"> Kilda Beach</w:t>
      </w:r>
      <w:r w:rsidRPr="00B2535A"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r w:rsidR="00AD3C1C">
        <w:rPr>
          <w:rFonts w:ascii="Calibri" w:hAnsi="Calibri"/>
        </w:rPr>
        <w:t>The tree column structure is like a parasite onto the building and is located all over the building</w:t>
      </w:r>
      <w:r w:rsidR="00AD3C1C" w:rsidRPr="00B2535A">
        <w:rPr>
          <w:rFonts w:ascii="Calibri" w:hAnsi="Calibri"/>
        </w:rPr>
        <w:t>.</w:t>
      </w:r>
    </w:p>
    <w:p w14:paraId="1E9AA411" w14:textId="77777777" w:rsidR="00B2535A" w:rsidRDefault="00B2535A">
      <w:pPr>
        <w:rPr>
          <w:rFonts w:ascii="Calibri" w:hAnsi="Calibri"/>
        </w:rPr>
      </w:pPr>
    </w:p>
    <w:p w14:paraId="2D94EBEE" w14:textId="77777777" w:rsidR="00B2535A" w:rsidRDefault="00B2535A">
      <w:pPr>
        <w:rPr>
          <w:rFonts w:ascii="Calibri" w:hAnsi="Calibri"/>
        </w:rPr>
      </w:pPr>
      <w:r>
        <w:rPr>
          <w:rFonts w:ascii="Calibri" w:hAnsi="Calibri"/>
        </w:rPr>
        <w:t>Power</w:t>
      </w:r>
    </w:p>
    <w:p w14:paraId="452BD570" w14:textId="77777777" w:rsidR="00816228" w:rsidRDefault="00816228">
      <w:pPr>
        <w:rPr>
          <w:rFonts w:ascii="Calibri" w:hAnsi="Calibri"/>
        </w:rPr>
      </w:pPr>
    </w:p>
    <w:p w14:paraId="3DA80A92" w14:textId="77777777" w:rsidR="00816228" w:rsidRDefault="00816228">
      <w:pPr>
        <w:rPr>
          <w:rFonts w:ascii="Calibri" w:hAnsi="Calibri"/>
        </w:rPr>
      </w:pPr>
      <w:r>
        <w:rPr>
          <w:rFonts w:ascii="Calibri" w:hAnsi="Calibri"/>
        </w:rPr>
        <w:t>To measure power for one tree column:</w:t>
      </w:r>
    </w:p>
    <w:p w14:paraId="72AA578E" w14:textId="77777777" w:rsidR="00B2535A" w:rsidRDefault="00B2535A">
      <w:pPr>
        <w:rPr>
          <w:rFonts w:ascii="Calibri" w:hAnsi="Calibri"/>
        </w:rPr>
      </w:pPr>
    </w:p>
    <w:p w14:paraId="0BEDDE99" w14:textId="77777777" w:rsidR="00B2535A" w:rsidRDefault="00B2535A" w:rsidP="00B2535A">
      <w:pPr>
        <w:shd w:val="clear" w:color="auto" w:fill="FFFFFF"/>
        <w:textAlignment w:val="baseline"/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</w:pPr>
      <w:r w:rsidRPr="00B2535A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 xml:space="preserve">P = m x g x </w:t>
      </w:r>
      <w:proofErr w:type="spellStart"/>
      <w:r w:rsidRPr="00B2535A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H</w:t>
      </w:r>
      <w:r w:rsidRPr="00B2535A">
        <w:rPr>
          <w:rFonts w:ascii="Georgia" w:eastAsia="Times New Roman" w:hAnsi="Georgia" w:cs="Times New Roman"/>
          <w:b/>
          <w:bCs/>
          <w:color w:val="666666"/>
          <w:sz w:val="23"/>
          <w:szCs w:val="23"/>
          <w:bdr w:val="none" w:sz="0" w:space="0" w:color="auto" w:frame="1"/>
          <w:vertAlign w:val="subscript"/>
        </w:rPr>
        <w:t>net</w:t>
      </w:r>
      <w:proofErr w:type="spellEnd"/>
      <w:r w:rsidRPr="00B2535A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 x η</w:t>
      </w:r>
    </w:p>
    <w:p w14:paraId="3F81385F" w14:textId="77777777" w:rsidR="00B2535A" w:rsidRDefault="00B2535A" w:rsidP="00B2535A">
      <w:pPr>
        <w:shd w:val="clear" w:color="auto" w:fill="FFFFFF"/>
        <w:textAlignment w:val="baseline"/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</w:pPr>
    </w:p>
    <w:p w14:paraId="5B5C7578" w14:textId="77777777" w:rsidR="00B2535A" w:rsidRDefault="00AD3C1C" w:rsidP="00B2535A">
      <w:pPr>
        <w:shd w:val="clear" w:color="auto" w:fill="FFFFFF"/>
        <w:textAlignment w:val="baseline"/>
        <w:rPr>
          <w:rFonts w:ascii="Calibri" w:eastAsia="Times New Roman" w:hAnsi="Calibri" w:cs="Times New Roman"/>
          <w:bCs/>
          <w:color w:val="666666"/>
          <w:sz w:val="23"/>
          <w:szCs w:val="23"/>
          <w:bdr w:val="none" w:sz="0" w:space="0" w:color="auto" w:frame="1"/>
        </w:rPr>
      </w:pPr>
      <w:proofErr w:type="gramStart"/>
      <w:r>
        <w:rPr>
          <w:rFonts w:ascii="Calibri" w:eastAsia="Times New Roman" w:hAnsi="Calibri" w:cs="Times New Roman"/>
          <w:bCs/>
          <w:color w:val="666666"/>
          <w:sz w:val="23"/>
          <w:szCs w:val="23"/>
          <w:bdr w:val="none" w:sz="0" w:space="0" w:color="auto" w:frame="1"/>
        </w:rPr>
        <w:lastRenderedPageBreak/>
        <w:t>P  =</w:t>
      </w:r>
      <w:proofErr w:type="gramEnd"/>
      <w:r>
        <w:rPr>
          <w:rFonts w:ascii="Calibri" w:eastAsia="Times New Roman" w:hAnsi="Calibri" w:cs="Times New Roman"/>
          <w:bCs/>
          <w:color w:val="666666"/>
          <w:sz w:val="23"/>
          <w:szCs w:val="23"/>
          <w:bdr w:val="none" w:sz="0" w:space="0" w:color="auto" w:frame="1"/>
        </w:rPr>
        <w:t xml:space="preserve"> power measure in Watts (W)</w:t>
      </w:r>
    </w:p>
    <w:p w14:paraId="05135816" w14:textId="77777777" w:rsidR="00AD3C1C" w:rsidRDefault="00AD3C1C" w:rsidP="00B2535A">
      <w:pPr>
        <w:shd w:val="clear" w:color="auto" w:fill="FFFFFF"/>
        <w:textAlignment w:val="baseline"/>
        <w:rPr>
          <w:rFonts w:ascii="Calibri" w:eastAsia="Times New Roman" w:hAnsi="Calibri" w:cs="Times New Roman"/>
          <w:bCs/>
          <w:color w:val="666666"/>
          <w:sz w:val="23"/>
          <w:szCs w:val="23"/>
          <w:bdr w:val="none" w:sz="0" w:space="0" w:color="auto" w:frame="1"/>
        </w:rPr>
      </w:pPr>
    </w:p>
    <w:p w14:paraId="5226EF26" w14:textId="77777777" w:rsidR="00AD3C1C" w:rsidRDefault="00AD3C1C" w:rsidP="00AD3C1C">
      <w:pPr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bCs/>
          <w:color w:val="666666"/>
          <w:sz w:val="23"/>
          <w:szCs w:val="23"/>
          <w:bdr w:val="none" w:sz="0" w:space="0" w:color="auto" w:frame="1"/>
        </w:rPr>
        <w:t xml:space="preserve">m = </w:t>
      </w:r>
      <w:r w:rsidRPr="00AD3C1C"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  <w:t xml:space="preserve">mass flow rate in kg/s (numerically the same as the flow rate in </w:t>
      </w:r>
      <w:proofErr w:type="spellStart"/>
      <w:r w:rsidRPr="00AD3C1C"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  <w:t>litres</w:t>
      </w:r>
      <w:proofErr w:type="spellEnd"/>
      <w:r w:rsidRPr="00AD3C1C"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  <w:t xml:space="preserve">/second because 1 </w:t>
      </w:r>
      <w:proofErr w:type="spellStart"/>
      <w:r w:rsidRPr="00AD3C1C"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  <w:t>litre</w:t>
      </w:r>
      <w:proofErr w:type="spellEnd"/>
      <w:r w:rsidRPr="00AD3C1C"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  <w:t xml:space="preserve"> of water weighs 1 kg)</w:t>
      </w:r>
    </w:p>
    <w:p w14:paraId="3AB1769F" w14:textId="77777777" w:rsidR="00AD3C1C" w:rsidRDefault="00AD3C1C" w:rsidP="00AD3C1C">
      <w:pPr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</w:pPr>
    </w:p>
    <w:p w14:paraId="4520883B" w14:textId="77777777" w:rsidR="00AD3C1C" w:rsidRPr="00AD3C1C" w:rsidRDefault="00AD3C1C" w:rsidP="00AD3C1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  <w:t xml:space="preserve">g = </w:t>
      </w:r>
      <w:r w:rsidRPr="00AD3C1C"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  <w:t>the gravitational constant, which is 9.81m/s</w:t>
      </w:r>
      <w:r w:rsidRPr="00AD3C1C">
        <w:rPr>
          <w:rFonts w:ascii="Georgia" w:eastAsia="Times New Roman" w:hAnsi="Georgia" w:cs="Times New Roman"/>
          <w:color w:val="666666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t>2</w:t>
      </w:r>
    </w:p>
    <w:p w14:paraId="0C170A71" w14:textId="77777777" w:rsidR="00AD3C1C" w:rsidRDefault="00AD3C1C" w:rsidP="00B2535A">
      <w:pPr>
        <w:shd w:val="clear" w:color="auto" w:fill="FFFFFF"/>
        <w:textAlignment w:val="baseline"/>
        <w:rPr>
          <w:rFonts w:ascii="Calibri" w:eastAsia="Times New Roman" w:hAnsi="Calibri" w:cs="Times New Roman"/>
          <w:color w:val="666666"/>
          <w:sz w:val="23"/>
          <w:szCs w:val="23"/>
        </w:rPr>
      </w:pPr>
    </w:p>
    <w:p w14:paraId="6AF83DB5" w14:textId="77777777" w:rsidR="00AD3C1C" w:rsidRPr="00AD3C1C" w:rsidRDefault="00AD3C1C" w:rsidP="00AD3C1C">
      <w:pPr>
        <w:shd w:val="clear" w:color="auto" w:fill="FFFFFF"/>
        <w:textAlignment w:val="baseline"/>
        <w:rPr>
          <w:rFonts w:ascii="Arial" w:eastAsia="Times New Roman" w:hAnsi="Arial" w:cs="Times New Roman"/>
          <w:b/>
          <w:bCs/>
          <w:color w:val="666666"/>
          <w:sz w:val="23"/>
          <w:szCs w:val="23"/>
        </w:rPr>
      </w:pPr>
      <w:proofErr w:type="spellStart"/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</w:rPr>
        <w:t>H</w:t>
      </w:r>
      <w:r w:rsidRPr="00AD3C1C">
        <w:rPr>
          <w:rFonts w:ascii="Georgia" w:eastAsia="Times New Roman" w:hAnsi="Georgia" w:cs="Times New Roman"/>
          <w:b/>
          <w:bCs/>
          <w:color w:val="666666"/>
          <w:sz w:val="23"/>
          <w:szCs w:val="23"/>
          <w:bdr w:val="none" w:sz="0" w:space="0" w:color="auto" w:frame="1"/>
          <w:vertAlign w:val="subscript"/>
        </w:rPr>
        <w:t>net</w:t>
      </w:r>
      <w:proofErr w:type="spellEnd"/>
      <w:r>
        <w:rPr>
          <w:rFonts w:ascii="Georgia" w:eastAsia="Times New Roman" w:hAnsi="Georgia" w:cs="Times New Roman"/>
          <w:b/>
          <w:bCs/>
          <w:color w:val="666666"/>
          <w:sz w:val="23"/>
          <w:szCs w:val="23"/>
          <w:bdr w:val="none" w:sz="0" w:space="0" w:color="auto" w:frame="1"/>
          <w:vertAlign w:val="subscript"/>
        </w:rPr>
        <w:t xml:space="preserve"> =</w:t>
      </w:r>
      <w:r>
        <w:rPr>
          <w:rFonts w:ascii="Arial" w:eastAsia="Times New Roman" w:hAnsi="Arial" w:cs="Times New Roman"/>
          <w:b/>
          <w:bCs/>
          <w:color w:val="666666"/>
          <w:sz w:val="23"/>
          <w:szCs w:val="23"/>
        </w:rPr>
        <w:t xml:space="preserve"> </w:t>
      </w:r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>the net </w:t>
      </w:r>
      <w:hyperlink r:id="rId5" w:tooltip="What is 'head'?" w:history="1">
        <w:r w:rsidRPr="00AD3C1C">
          <w:rPr>
            <w:rFonts w:ascii="Arial" w:eastAsia="Times New Roman" w:hAnsi="Arial" w:cs="Times New Roman"/>
            <w:color w:val="FDB813"/>
            <w:sz w:val="23"/>
            <w:szCs w:val="23"/>
            <w:u w:val="single"/>
            <w:bdr w:val="none" w:sz="0" w:space="0" w:color="auto" w:frame="1"/>
          </w:rPr>
          <w:t>head</w:t>
        </w:r>
      </w:hyperlink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 xml:space="preserve">. This is the gross head physically measured at the site, less any head losses. To keep things simple head losses can be assumed to be 10%, so </w:t>
      </w:r>
      <w:proofErr w:type="spellStart"/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>H</w:t>
      </w:r>
      <w:r w:rsidRPr="00AD3C1C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vertAlign w:val="subscript"/>
        </w:rPr>
        <w:t>net</w:t>
      </w:r>
      <w:proofErr w:type="spellEnd"/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>=</w:t>
      </w:r>
      <w:proofErr w:type="spellStart"/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>H</w:t>
      </w:r>
      <w:r w:rsidRPr="00AD3C1C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vertAlign w:val="subscript"/>
        </w:rPr>
        <w:t>gross</w:t>
      </w:r>
      <w:proofErr w:type="spellEnd"/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> x 0.9</w:t>
      </w:r>
    </w:p>
    <w:p w14:paraId="50642C7C" w14:textId="77777777" w:rsidR="00AD3C1C" w:rsidRDefault="00AD3C1C" w:rsidP="00B2535A">
      <w:pPr>
        <w:shd w:val="clear" w:color="auto" w:fill="FFFFFF"/>
        <w:textAlignment w:val="baseline"/>
        <w:rPr>
          <w:rFonts w:ascii="Calibri" w:eastAsia="Times New Roman" w:hAnsi="Calibri" w:cs="Times New Roman"/>
          <w:color w:val="666666"/>
          <w:sz w:val="23"/>
          <w:szCs w:val="23"/>
        </w:rPr>
      </w:pPr>
    </w:p>
    <w:p w14:paraId="2E0B61E5" w14:textId="77777777" w:rsidR="00AD3C1C" w:rsidRDefault="00AD3C1C" w:rsidP="00AD3C1C">
      <w:pPr>
        <w:shd w:val="clear" w:color="auto" w:fill="FFFFFF"/>
        <w:textAlignment w:val="baseline"/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</w:pPr>
      <w:r w:rsidRPr="00B2535A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η</w:t>
      </w:r>
      <w:r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 xml:space="preserve"> = </w:t>
      </w:r>
      <w:r w:rsidRPr="00AD3C1C"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  <w:t>the product of all of the component efficiencies, which are normally the turbine, drive system and generator</w:t>
      </w:r>
    </w:p>
    <w:p w14:paraId="05B767A9" w14:textId="77777777" w:rsidR="00AD3C1C" w:rsidRDefault="00AD3C1C" w:rsidP="00AD3C1C">
      <w:pPr>
        <w:shd w:val="clear" w:color="auto" w:fill="FFFFFF"/>
        <w:textAlignment w:val="baseline"/>
        <w:rPr>
          <w:rFonts w:ascii="Arial" w:eastAsia="Times New Roman" w:hAnsi="Arial" w:cs="Times New Roman"/>
          <w:color w:val="666666"/>
          <w:sz w:val="23"/>
          <w:szCs w:val="23"/>
          <w:shd w:val="clear" w:color="auto" w:fill="FFFFFF"/>
        </w:rPr>
      </w:pPr>
    </w:p>
    <w:p w14:paraId="68106D39" w14:textId="77777777" w:rsidR="00AD3C1C" w:rsidRPr="00AD3C1C" w:rsidRDefault="00AD3C1C" w:rsidP="00AD3C1C">
      <w:pPr>
        <w:shd w:val="clear" w:color="auto" w:fill="FFFFFF"/>
        <w:textAlignment w:val="baseline"/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</w:pPr>
    </w:p>
    <w:p w14:paraId="593B11B3" w14:textId="77777777" w:rsidR="00AD3C1C" w:rsidRPr="00AD3C1C" w:rsidRDefault="00AD3C1C" w:rsidP="00AD3C1C">
      <w:pPr>
        <w:shd w:val="clear" w:color="auto" w:fill="FFFFFF"/>
        <w:textAlignment w:val="baseline"/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</w:pPr>
    </w:p>
    <w:p w14:paraId="4A22F2BE" w14:textId="77777777" w:rsidR="00AD3C1C" w:rsidRPr="00AD3C1C" w:rsidRDefault="00AD3C1C" w:rsidP="00AD3C1C">
      <w:pPr>
        <w:shd w:val="clear" w:color="auto" w:fill="FFFFFF"/>
        <w:textAlignment w:val="baseline"/>
        <w:rPr>
          <w:rFonts w:ascii="Arial" w:eastAsia="Times New Roman" w:hAnsi="Arial" w:cs="Times New Roman"/>
          <w:color w:val="666666"/>
          <w:sz w:val="23"/>
          <w:szCs w:val="23"/>
        </w:rPr>
      </w:pPr>
      <w:r>
        <w:rPr>
          <w:rFonts w:ascii="Arial" w:eastAsia="Times New Roman" w:hAnsi="Arial" w:cs="Times New Roman"/>
          <w:color w:val="666666"/>
          <w:sz w:val="23"/>
          <w:szCs w:val="23"/>
        </w:rPr>
        <w:t xml:space="preserve">For a </w:t>
      </w:r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 xml:space="preserve">low gross head of 2.5 </w:t>
      </w:r>
      <w:proofErr w:type="spellStart"/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>metres</w:t>
      </w:r>
      <w:proofErr w:type="spellEnd"/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 xml:space="preserve">, and a turbine that could take a maximum flow rate </w:t>
      </w:r>
      <w:proofErr w:type="gramStart"/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>of 3 m</w:t>
      </w:r>
      <w:r w:rsidRPr="00AD3C1C">
        <w:rPr>
          <w:rFonts w:ascii="Georgia" w:eastAsia="Times New Roman" w:hAnsi="Georgia" w:cs="Times New Roman"/>
          <w:color w:val="666666"/>
          <w:sz w:val="21"/>
          <w:szCs w:val="21"/>
          <w:bdr w:val="none" w:sz="0" w:space="0" w:color="auto" w:frame="1"/>
          <w:vertAlign w:val="superscript"/>
        </w:rPr>
        <w:t>3</w:t>
      </w:r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>/s, the maximum power output of the system</w:t>
      </w:r>
      <w:proofErr w:type="gramEnd"/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 xml:space="preserve"> would be:</w:t>
      </w:r>
    </w:p>
    <w:p w14:paraId="39C74063" w14:textId="77777777" w:rsidR="00AD3C1C" w:rsidRPr="00AD3C1C" w:rsidRDefault="00AD3C1C" w:rsidP="00AD3C1C">
      <w:pPr>
        <w:shd w:val="clear" w:color="auto" w:fill="FFFFFF"/>
        <w:spacing w:line="408" w:lineRule="atLeast"/>
        <w:textAlignment w:val="baseline"/>
        <w:rPr>
          <w:rFonts w:ascii="Arial" w:hAnsi="Arial" w:cs="Times New Roman"/>
          <w:color w:val="666666"/>
          <w:sz w:val="23"/>
          <w:szCs w:val="23"/>
        </w:rPr>
      </w:pPr>
      <w:r w:rsidRPr="00AD3C1C">
        <w:rPr>
          <w:rFonts w:ascii="Arial" w:hAnsi="Arial" w:cs="Times New Roman"/>
          <w:color w:val="666666"/>
          <w:sz w:val="23"/>
          <w:szCs w:val="23"/>
        </w:rPr>
        <w:t>First convert the gross head into the net head by multiplying it by 0.9, so:</w:t>
      </w:r>
    </w:p>
    <w:p w14:paraId="2BFDD5E1" w14:textId="77777777" w:rsidR="00AD3C1C" w:rsidRPr="00AD3C1C" w:rsidRDefault="00AD3C1C" w:rsidP="00AD3C1C">
      <w:pPr>
        <w:shd w:val="clear" w:color="auto" w:fill="FFFFFF"/>
        <w:textAlignment w:val="baseline"/>
        <w:rPr>
          <w:rFonts w:ascii="Arial" w:eastAsia="Times New Roman" w:hAnsi="Arial" w:cs="Times New Roman"/>
          <w:color w:val="666666"/>
          <w:sz w:val="23"/>
          <w:szCs w:val="23"/>
        </w:rPr>
      </w:pPr>
      <w:proofErr w:type="spellStart"/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H</w:t>
      </w:r>
      <w:r w:rsidRPr="00AD3C1C">
        <w:rPr>
          <w:rFonts w:ascii="Georgia" w:eastAsia="Times New Roman" w:hAnsi="Georgia" w:cs="Times New Roman"/>
          <w:b/>
          <w:bCs/>
          <w:color w:val="666666"/>
          <w:sz w:val="23"/>
          <w:szCs w:val="23"/>
          <w:bdr w:val="none" w:sz="0" w:space="0" w:color="auto" w:frame="1"/>
          <w:vertAlign w:val="subscript"/>
        </w:rPr>
        <w:t>net</w:t>
      </w:r>
      <w:proofErr w:type="spellEnd"/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 xml:space="preserve"> = </w:t>
      </w:r>
      <w:proofErr w:type="spellStart"/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H</w:t>
      </w:r>
      <w:r w:rsidRPr="00AD3C1C">
        <w:rPr>
          <w:rFonts w:ascii="Georgia" w:eastAsia="Times New Roman" w:hAnsi="Georgia" w:cs="Times New Roman"/>
          <w:b/>
          <w:bCs/>
          <w:color w:val="666666"/>
          <w:sz w:val="23"/>
          <w:szCs w:val="23"/>
          <w:bdr w:val="none" w:sz="0" w:space="0" w:color="auto" w:frame="1"/>
          <w:vertAlign w:val="subscript"/>
        </w:rPr>
        <w:t>gross</w:t>
      </w:r>
      <w:proofErr w:type="spellEnd"/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 x 0.9 = 2.5 x 0.9 = 2.25 m</w:t>
      </w:r>
    </w:p>
    <w:p w14:paraId="4402F041" w14:textId="77777777" w:rsidR="00AD3C1C" w:rsidRPr="00AD3C1C" w:rsidRDefault="00AD3C1C" w:rsidP="00AD3C1C">
      <w:pPr>
        <w:shd w:val="clear" w:color="auto" w:fill="FFFFFF"/>
        <w:spacing w:line="408" w:lineRule="atLeast"/>
        <w:textAlignment w:val="baseline"/>
        <w:rPr>
          <w:rFonts w:ascii="Arial" w:hAnsi="Arial" w:cs="Times New Roman"/>
          <w:color w:val="666666"/>
          <w:sz w:val="23"/>
          <w:szCs w:val="23"/>
        </w:rPr>
      </w:pPr>
      <w:r w:rsidRPr="00AD3C1C">
        <w:rPr>
          <w:rFonts w:ascii="Arial" w:hAnsi="Arial" w:cs="Times New Roman"/>
          <w:color w:val="666666"/>
          <w:sz w:val="23"/>
          <w:szCs w:val="23"/>
        </w:rPr>
        <w:t> </w:t>
      </w:r>
      <w:r w:rsidRPr="00AD3C1C">
        <w:rPr>
          <w:rFonts w:ascii="Arial" w:hAnsi="Arial" w:cs="Times New Roman"/>
          <w:color w:val="666666"/>
          <w:sz w:val="23"/>
          <w:szCs w:val="23"/>
        </w:rPr>
        <w:br/>
        <w:t>Then convert the flow rate in m</w:t>
      </w:r>
      <w:r w:rsidRPr="00AD3C1C">
        <w:rPr>
          <w:rFonts w:ascii="Georgia" w:hAnsi="Georgia" w:cs="Times New Roman"/>
          <w:color w:val="666666"/>
          <w:sz w:val="21"/>
          <w:szCs w:val="21"/>
          <w:bdr w:val="none" w:sz="0" w:space="0" w:color="auto" w:frame="1"/>
          <w:vertAlign w:val="superscript"/>
        </w:rPr>
        <w:t>3</w:t>
      </w:r>
      <w:r w:rsidRPr="00AD3C1C">
        <w:rPr>
          <w:rFonts w:ascii="Arial" w:hAnsi="Arial" w:cs="Times New Roman"/>
          <w:color w:val="666666"/>
          <w:sz w:val="23"/>
          <w:szCs w:val="23"/>
        </w:rPr>
        <w:t xml:space="preserve">/s into </w:t>
      </w:r>
      <w:proofErr w:type="spellStart"/>
      <w:r w:rsidRPr="00AD3C1C">
        <w:rPr>
          <w:rFonts w:ascii="Arial" w:hAnsi="Arial" w:cs="Times New Roman"/>
          <w:color w:val="666666"/>
          <w:sz w:val="23"/>
          <w:szCs w:val="23"/>
        </w:rPr>
        <w:t>litres</w:t>
      </w:r>
      <w:proofErr w:type="spellEnd"/>
      <w:r w:rsidRPr="00AD3C1C">
        <w:rPr>
          <w:rFonts w:ascii="Arial" w:hAnsi="Arial" w:cs="Times New Roman"/>
          <w:color w:val="666666"/>
          <w:sz w:val="23"/>
          <w:szCs w:val="23"/>
        </w:rPr>
        <w:t>/second by multiplying it by 1000, so:</w:t>
      </w:r>
    </w:p>
    <w:p w14:paraId="3FC7CD72" w14:textId="77777777" w:rsidR="00AD3C1C" w:rsidRPr="00AD3C1C" w:rsidRDefault="00AD3C1C" w:rsidP="00AD3C1C">
      <w:pPr>
        <w:shd w:val="clear" w:color="auto" w:fill="FFFFFF"/>
        <w:textAlignment w:val="baseline"/>
        <w:rPr>
          <w:rFonts w:ascii="Arial" w:eastAsia="Times New Roman" w:hAnsi="Arial" w:cs="Times New Roman"/>
          <w:color w:val="666666"/>
          <w:sz w:val="23"/>
          <w:szCs w:val="23"/>
        </w:rPr>
      </w:pPr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3 m</w:t>
      </w:r>
      <w:r w:rsidRPr="00AD3C1C">
        <w:rPr>
          <w:rFonts w:ascii="Georgia" w:eastAsia="Times New Roman" w:hAnsi="Georgia" w:cs="Times New Roman"/>
          <w:b/>
          <w:bCs/>
          <w:color w:val="666666"/>
          <w:sz w:val="21"/>
          <w:szCs w:val="21"/>
          <w:bdr w:val="none" w:sz="0" w:space="0" w:color="auto" w:frame="1"/>
          <w:vertAlign w:val="superscript"/>
        </w:rPr>
        <w:t>3</w:t>
      </w:r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 xml:space="preserve">/s = 3,000 </w:t>
      </w:r>
      <w:proofErr w:type="spellStart"/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litres</w:t>
      </w:r>
      <w:proofErr w:type="spellEnd"/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 xml:space="preserve"> per second</w:t>
      </w:r>
    </w:p>
    <w:p w14:paraId="6F217477" w14:textId="77777777" w:rsidR="00AD3C1C" w:rsidRDefault="00AD3C1C" w:rsidP="00AD3C1C">
      <w:pPr>
        <w:shd w:val="clear" w:color="auto" w:fill="FFFFFF"/>
        <w:spacing w:line="408" w:lineRule="atLeast"/>
        <w:textAlignment w:val="baseline"/>
        <w:rPr>
          <w:rFonts w:ascii="Arial" w:hAnsi="Arial" w:cs="Times New Roman"/>
          <w:color w:val="666666"/>
          <w:sz w:val="23"/>
          <w:szCs w:val="23"/>
        </w:rPr>
      </w:pPr>
      <w:r w:rsidRPr="00AD3C1C">
        <w:rPr>
          <w:rFonts w:ascii="Arial" w:hAnsi="Arial" w:cs="Times New Roman"/>
          <w:color w:val="666666"/>
          <w:sz w:val="23"/>
          <w:szCs w:val="23"/>
        </w:rPr>
        <w:t> </w:t>
      </w:r>
      <w:r w:rsidRPr="00AD3C1C">
        <w:rPr>
          <w:rFonts w:ascii="Arial" w:hAnsi="Arial" w:cs="Times New Roman"/>
          <w:color w:val="666666"/>
          <w:sz w:val="23"/>
          <w:szCs w:val="23"/>
        </w:rPr>
        <w:br/>
      </w:r>
      <w:r>
        <w:rPr>
          <w:rFonts w:ascii="Arial" w:hAnsi="Arial" w:cs="Times New Roman"/>
          <w:color w:val="666666"/>
          <w:sz w:val="23"/>
          <w:szCs w:val="23"/>
        </w:rPr>
        <w:t xml:space="preserve">1 </w:t>
      </w:r>
      <w:proofErr w:type="spellStart"/>
      <w:r>
        <w:rPr>
          <w:rFonts w:ascii="Arial" w:hAnsi="Arial" w:cs="Times New Roman"/>
          <w:color w:val="666666"/>
          <w:sz w:val="23"/>
          <w:szCs w:val="23"/>
        </w:rPr>
        <w:t>litre</w:t>
      </w:r>
      <w:proofErr w:type="spellEnd"/>
      <w:r>
        <w:rPr>
          <w:rFonts w:ascii="Arial" w:hAnsi="Arial" w:cs="Times New Roman"/>
          <w:color w:val="666666"/>
          <w:sz w:val="23"/>
          <w:szCs w:val="23"/>
        </w:rPr>
        <w:t xml:space="preserve"> of water = 1kg</w:t>
      </w:r>
      <w:r w:rsidRPr="00AD3C1C">
        <w:rPr>
          <w:rFonts w:ascii="Arial" w:hAnsi="Arial" w:cs="Times New Roman"/>
          <w:color w:val="666666"/>
          <w:sz w:val="23"/>
          <w:szCs w:val="23"/>
        </w:rPr>
        <w:t>, so </w:t>
      </w:r>
      <w:r w:rsidRPr="00AD3C1C">
        <w:rPr>
          <w:rFonts w:ascii="Arial" w:hAnsi="Arial" w:cs="Times New Roman"/>
          <w:i/>
          <w:iCs/>
          <w:color w:val="666666"/>
          <w:sz w:val="23"/>
          <w:szCs w:val="23"/>
          <w:bdr w:val="none" w:sz="0" w:space="0" w:color="auto" w:frame="1"/>
        </w:rPr>
        <w:t>m</w:t>
      </w:r>
      <w:r w:rsidRPr="00AD3C1C">
        <w:rPr>
          <w:rFonts w:ascii="Arial" w:hAnsi="Arial" w:cs="Times New Roman"/>
          <w:color w:val="666666"/>
          <w:sz w:val="23"/>
          <w:szCs w:val="23"/>
        </w:rPr>
        <w:t xml:space="preserve"> is the same numerically as the flow rate in </w:t>
      </w:r>
      <w:proofErr w:type="spellStart"/>
      <w:r w:rsidRPr="00AD3C1C">
        <w:rPr>
          <w:rFonts w:ascii="Arial" w:hAnsi="Arial" w:cs="Times New Roman"/>
          <w:color w:val="666666"/>
          <w:sz w:val="23"/>
          <w:szCs w:val="23"/>
        </w:rPr>
        <w:t>litres</w:t>
      </w:r>
      <w:proofErr w:type="spellEnd"/>
      <w:r w:rsidRPr="00AD3C1C">
        <w:rPr>
          <w:rFonts w:ascii="Arial" w:hAnsi="Arial" w:cs="Times New Roman"/>
          <w:color w:val="666666"/>
          <w:sz w:val="23"/>
          <w:szCs w:val="23"/>
        </w:rPr>
        <w:t>/second, in this case 3,000 kg/s.</w:t>
      </w:r>
    </w:p>
    <w:p w14:paraId="717DE234" w14:textId="77777777" w:rsidR="00AD3C1C" w:rsidRDefault="00AD3C1C" w:rsidP="00AD3C1C">
      <w:pPr>
        <w:shd w:val="clear" w:color="auto" w:fill="FFFFFF"/>
        <w:textAlignment w:val="baseline"/>
        <w:rPr>
          <w:rFonts w:ascii="Arial" w:hAnsi="Arial" w:cs="Times New Roman"/>
          <w:color w:val="666666"/>
          <w:sz w:val="23"/>
          <w:szCs w:val="23"/>
        </w:rPr>
      </w:pPr>
    </w:p>
    <w:p w14:paraId="055BD12A" w14:textId="77777777" w:rsidR="00AD3C1C" w:rsidRPr="00AD3C1C" w:rsidRDefault="00AD3C1C" w:rsidP="00AD3C1C">
      <w:pPr>
        <w:shd w:val="clear" w:color="auto" w:fill="FFFFFF"/>
        <w:textAlignment w:val="baseline"/>
        <w:rPr>
          <w:rFonts w:ascii="Arial" w:eastAsia="Times New Roman" w:hAnsi="Arial" w:cs="Times New Roman"/>
          <w:color w:val="666666"/>
          <w:sz w:val="23"/>
          <w:szCs w:val="23"/>
        </w:rPr>
      </w:pPr>
      <w:r>
        <w:rPr>
          <w:rFonts w:ascii="Arial" w:hAnsi="Arial" w:cs="Times New Roman"/>
          <w:color w:val="666666"/>
          <w:sz w:val="23"/>
          <w:szCs w:val="23"/>
        </w:rPr>
        <w:t>Therefore, the c</w:t>
      </w:r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>alculate</w:t>
      </w:r>
      <w:r>
        <w:rPr>
          <w:rFonts w:ascii="Arial" w:eastAsia="Times New Roman" w:hAnsi="Arial" w:cs="Times New Roman"/>
          <w:color w:val="666666"/>
          <w:sz w:val="23"/>
          <w:szCs w:val="23"/>
        </w:rPr>
        <w:t xml:space="preserve">d </w:t>
      </w:r>
      <w:r w:rsidRPr="00AD3C1C">
        <w:rPr>
          <w:rFonts w:ascii="Arial" w:eastAsia="Times New Roman" w:hAnsi="Arial" w:cs="Times New Roman"/>
          <w:color w:val="666666"/>
          <w:sz w:val="23"/>
          <w:szCs w:val="23"/>
        </w:rPr>
        <w:t>hydropower power:</w:t>
      </w:r>
    </w:p>
    <w:p w14:paraId="2E73FDDE" w14:textId="77777777" w:rsidR="00AD3C1C" w:rsidRPr="00AD3C1C" w:rsidRDefault="00AD3C1C" w:rsidP="00AD3C1C">
      <w:pPr>
        <w:shd w:val="clear" w:color="auto" w:fill="FFFFFF"/>
        <w:textAlignment w:val="baseline"/>
        <w:rPr>
          <w:rFonts w:ascii="Arial" w:eastAsia="Times New Roman" w:hAnsi="Arial" w:cs="Times New Roman"/>
          <w:color w:val="666666"/>
          <w:sz w:val="23"/>
          <w:szCs w:val="23"/>
        </w:rPr>
      </w:pPr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 xml:space="preserve">Power (W) = m x g x </w:t>
      </w:r>
      <w:proofErr w:type="spellStart"/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H</w:t>
      </w:r>
      <w:r w:rsidRPr="00AD3C1C">
        <w:rPr>
          <w:rFonts w:ascii="Georgia" w:eastAsia="Times New Roman" w:hAnsi="Georgia" w:cs="Times New Roman"/>
          <w:b/>
          <w:bCs/>
          <w:color w:val="666666"/>
          <w:sz w:val="23"/>
          <w:szCs w:val="23"/>
          <w:bdr w:val="none" w:sz="0" w:space="0" w:color="auto" w:frame="1"/>
          <w:vertAlign w:val="subscript"/>
        </w:rPr>
        <w:t>net</w:t>
      </w:r>
      <w:proofErr w:type="spellEnd"/>
      <w:r w:rsidRPr="00AD3C1C">
        <w:rPr>
          <w:rFonts w:ascii="Arial" w:eastAsia="Times New Roman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 x η = 3,000 x 9.81 x 2.25 x 0.751 = 49,729 W = 49.7 kW</w:t>
      </w:r>
    </w:p>
    <w:p w14:paraId="32DEFDAC" w14:textId="77777777" w:rsidR="00AD3C1C" w:rsidRDefault="00AD3C1C" w:rsidP="00AD3C1C">
      <w:pPr>
        <w:shd w:val="clear" w:color="auto" w:fill="FFFFFF"/>
        <w:spacing w:line="408" w:lineRule="atLeast"/>
        <w:textAlignment w:val="baseline"/>
        <w:rPr>
          <w:rFonts w:ascii="Arial" w:hAnsi="Arial" w:cs="Times New Roman"/>
          <w:color w:val="666666"/>
          <w:sz w:val="23"/>
          <w:szCs w:val="23"/>
        </w:rPr>
      </w:pPr>
      <w:r w:rsidRPr="00AD3C1C">
        <w:rPr>
          <w:rFonts w:ascii="Arial" w:hAnsi="Arial" w:cs="Times New Roman"/>
          <w:color w:val="666666"/>
          <w:sz w:val="23"/>
          <w:szCs w:val="23"/>
        </w:rPr>
        <w:t> </w:t>
      </w:r>
    </w:p>
    <w:p w14:paraId="08B38758" w14:textId="2660E7F6" w:rsidR="00B2535A" w:rsidRPr="00194A4C" w:rsidRDefault="00816228">
      <w:pPr>
        <w:rPr>
          <w:rFonts w:ascii="Calibri" w:hAnsi="Calibri"/>
        </w:rPr>
      </w:pPr>
      <w:r>
        <w:rPr>
          <w:rFonts w:ascii="Arial" w:hAnsi="Arial" w:cs="Times New Roman"/>
          <w:color w:val="666666"/>
          <w:sz w:val="23"/>
          <w:szCs w:val="23"/>
        </w:rPr>
        <w:t xml:space="preserve">There are approximately, </w:t>
      </w:r>
      <w:r w:rsidR="00F35228">
        <w:rPr>
          <w:rFonts w:ascii="Calibri" w:hAnsi="Calibri"/>
        </w:rPr>
        <w:t>50 tree columns across the site.</w:t>
      </w:r>
      <w:bookmarkStart w:id="0" w:name="_GoBack"/>
      <w:bookmarkEnd w:id="0"/>
    </w:p>
    <w:sectPr w:rsidR="00B2535A" w:rsidRPr="00194A4C" w:rsidSect="001021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4C"/>
    <w:rsid w:val="00102135"/>
    <w:rsid w:val="00194A4C"/>
    <w:rsid w:val="00816228"/>
    <w:rsid w:val="00AD3C1C"/>
    <w:rsid w:val="00B2535A"/>
    <w:rsid w:val="00F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E8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3C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3C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3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3C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3C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3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ewablesfirst.co.uk/hydro-learning-centre/what-is-he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nabilah</dc:creator>
  <cp:keywords/>
  <dc:description/>
  <cp:lastModifiedBy>Sofia Nabilah Binti Meor</cp:lastModifiedBy>
  <cp:revision>3</cp:revision>
  <dcterms:created xsi:type="dcterms:W3CDTF">2018-05-05T06:42:00Z</dcterms:created>
  <dcterms:modified xsi:type="dcterms:W3CDTF">2018-05-06T03:02:00Z</dcterms:modified>
</cp:coreProperties>
</file>