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i w:val="1"/>
          <w:smallCaps w:val="0"/>
          <w:sz w:val="36"/>
          <w:szCs w:val="36"/>
        </w:rPr>
      </w:pPr>
      <w:r w:rsidDel="00000000" w:rsidR="00000000" w:rsidRPr="00000000">
        <w:rPr>
          <w:rFonts w:ascii="Calibri" w:cs="Calibri" w:eastAsia="Calibri" w:hAnsi="Calibri"/>
          <w:b w:val="1"/>
          <w:i w:val="1"/>
          <w:smallCaps w:val="0"/>
          <w:sz w:val="36"/>
          <w:szCs w:val="36"/>
          <w:rtl w:val="0"/>
        </w:rPr>
        <w:t xml:space="preserve">Ballo - on</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i w:val="1"/>
          <w:smallCaps w:val="0"/>
          <w:sz w:val="28"/>
          <w:szCs w:val="28"/>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i w:val="1"/>
          <w:smallCaps w:val="0"/>
          <w:sz w:val="22"/>
          <w:szCs w:val="22"/>
        </w:rPr>
      </w:pPr>
      <w:r w:rsidDel="00000000" w:rsidR="00000000" w:rsidRPr="00000000">
        <w:rPr>
          <w:rFonts w:ascii="Calibri" w:cs="Calibri" w:eastAsia="Calibri" w:hAnsi="Calibri"/>
          <w:b w:val="1"/>
          <w:i w:val="1"/>
          <w:smallCaps w:val="0"/>
          <w:sz w:val="22"/>
          <w:szCs w:val="22"/>
          <w:rtl w:val="0"/>
        </w:rPr>
        <w:t xml:space="preserve">Semiotic archeology</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mallCaps w:val="0"/>
          <w:sz w:val="22"/>
          <w:szCs w:val="22"/>
        </w:rPr>
      </w:pPr>
      <w:r w:rsidDel="00000000" w:rsidR="00000000" w:rsidRPr="00000000">
        <w:rPr>
          <w:rFonts w:ascii="Calibri" w:cs="Calibri" w:eastAsia="Calibri" w:hAnsi="Calibri"/>
          <w:smallCaps w:val="0"/>
          <w:sz w:val="22"/>
          <w:szCs w:val="22"/>
          <w:rtl w:val="0"/>
        </w:rPr>
        <w:t xml:space="preserve">The St. kilda triangle is not only a physical triangle surrounded by The Esplanade, Jacka boulevard and cavell street,  but also a programatic one </w:t>
      </w:r>
      <w:r w:rsidDel="00000000" w:rsidR="00000000" w:rsidRPr="00000000">
        <w:rPr>
          <w:rFonts w:ascii="Calibri" w:cs="Calibri" w:eastAsia="Calibri" w:hAnsi="Calibri"/>
          <w:smallCaps w:val="0"/>
          <w:sz w:val="22"/>
          <w:szCs w:val="22"/>
          <w:vertAlign w:val="superscript"/>
          <w:rtl w:val="0"/>
        </w:rPr>
        <w:t xml:space="preserve">1</w:t>
      </w:r>
      <w:r w:rsidDel="00000000" w:rsidR="00000000" w:rsidRPr="00000000">
        <w:rPr>
          <w:rFonts w:ascii="Calibri" w:cs="Calibri" w:eastAsia="Calibri" w:hAnsi="Calibri"/>
          <w:smallCaps w:val="0"/>
          <w:sz w:val="22"/>
          <w:szCs w:val="22"/>
          <w:rtl w:val="0"/>
        </w:rPr>
        <w:t xml:space="preserve">.  Composed by three strong  elements,  ; the Palais theater with its internal events, Port phillip bay where people joyously spend their  time freely and the upoming St. Kilda triangle masterplan with its new public space experience. It's certain that the </w:t>
      </w:r>
      <w:r w:rsidDel="00000000" w:rsidR="00000000" w:rsidRPr="00000000">
        <w:rPr>
          <w:rFonts w:ascii="Calibri" w:cs="Calibri" w:eastAsia="Calibri" w:hAnsi="Calibri"/>
          <w:smallCaps w:val="0"/>
          <w:sz w:val="22"/>
          <w:szCs w:val="22"/>
          <w:u w:val="single"/>
          <w:rtl w:val="0"/>
        </w:rPr>
        <w:t xml:space="preserve">genius loci </w:t>
      </w:r>
      <w:r w:rsidDel="00000000" w:rsidR="00000000" w:rsidRPr="00000000">
        <w:rPr>
          <w:rFonts w:ascii="Calibri" w:cs="Calibri" w:eastAsia="Calibri" w:hAnsi="Calibri"/>
          <w:smallCaps w:val="0"/>
          <w:sz w:val="22"/>
          <w:szCs w:val="22"/>
          <w:vertAlign w:val="superscript"/>
          <w:rtl w:val="0"/>
        </w:rPr>
        <w:t xml:space="preserve">2</w:t>
      </w:r>
      <w:r w:rsidDel="00000000" w:rsidR="00000000" w:rsidRPr="00000000">
        <w:rPr>
          <w:rFonts w:ascii="Calibri" w:cs="Calibri" w:eastAsia="Calibri" w:hAnsi="Calibri"/>
          <w:smallCaps w:val="0"/>
          <w:sz w:val="22"/>
          <w:szCs w:val="22"/>
          <w:rtl w:val="0"/>
        </w:rPr>
        <w:t xml:space="preserve"> of St.Kilda is of leisure and recreation.</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mallCaps w:val="0"/>
          <w:sz w:val="22"/>
          <w:szCs w:val="22"/>
        </w:rPr>
      </w:pPr>
      <w:r w:rsidDel="00000000" w:rsidR="00000000" w:rsidRPr="00000000">
        <w:rPr>
          <w:rFonts w:ascii="Calibri" w:cs="Calibri" w:eastAsia="Calibri" w:hAnsi="Calibri"/>
          <w:smallCaps w:val="0"/>
          <w:sz w:val="22"/>
          <w:szCs w:val="22"/>
          <w:rtl w:val="0"/>
        </w:rPr>
        <w:t xml:space="preserve"> The spirit of the place is also represented outside of the polygon´s direct context ; Luna Park, Sea baths, Catani gardens, Albert park lake, Federation square, etc... thus, denoting a ludic cultural landscape and a programatic  connection with the broader contexts of St.Kilda, the City of Port Phillip, Melborne and the State of Victoria.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mallCaps w:val="0"/>
          <w:sz w:val="22"/>
          <w:szCs w:val="2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i w:val="1"/>
          <w:smallCaps w:val="0"/>
        </w:rPr>
      </w:pPr>
      <w:r w:rsidDel="00000000" w:rsidR="00000000" w:rsidRPr="00000000">
        <w:rPr>
          <w:rFonts w:ascii="Calibri" w:cs="Calibri" w:eastAsia="Calibri" w:hAnsi="Calibri"/>
          <w:b w:val="1"/>
          <w:i w:val="1"/>
          <w:smallCaps w:val="0"/>
          <w:rtl w:val="0"/>
        </w:rPr>
        <w:t xml:space="preserve">The Design</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i w:val="1"/>
          <w:smallCaps w:val="0"/>
          <w:sz w:val="22"/>
          <w:szCs w:val="22"/>
        </w:rPr>
      </w:pPr>
      <w:r w:rsidDel="00000000" w:rsidR="00000000" w:rsidRPr="00000000">
        <w:rPr>
          <w:rFonts w:ascii="Calibri" w:cs="Calibri" w:eastAsia="Calibri" w:hAnsi="Calibri"/>
          <w:b w:val="1"/>
          <w:i w:val="1"/>
          <w:smallCaps w:val="0"/>
          <w:sz w:val="22"/>
          <w:szCs w:val="22"/>
          <w:rtl w:val="0"/>
        </w:rPr>
        <w:t xml:space="preserve">Forms and Functions</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i w:val="1"/>
          <w:smallCaps w:val="0"/>
          <w:sz w:val="22"/>
          <w:szCs w:val="22"/>
          <w:vertAlign w:val="superscript"/>
        </w:rPr>
      </w:pPr>
      <w:r w:rsidDel="00000000" w:rsidR="00000000" w:rsidRPr="00000000">
        <w:rPr>
          <w:rFonts w:ascii="Calibri" w:cs="Calibri" w:eastAsia="Calibri" w:hAnsi="Calibri"/>
          <w:i w:val="1"/>
          <w:smallCaps w:val="0"/>
          <w:sz w:val="22"/>
          <w:szCs w:val="22"/>
          <w:rtl w:val="0"/>
        </w:rPr>
        <w:t xml:space="preserve">"We are pre-programmed by our intuitions of building types to behave in ways appropriate to the form."  </w:t>
      </w:r>
      <w:r w:rsidDel="00000000" w:rsidR="00000000" w:rsidRPr="00000000">
        <w:rPr>
          <w:rFonts w:ascii="Calibri" w:cs="Calibri" w:eastAsia="Calibri" w:hAnsi="Calibri"/>
          <w:i w:val="1"/>
          <w:smallCaps w:val="0"/>
          <w:sz w:val="22"/>
          <w:szCs w:val="22"/>
          <w:vertAlign w:val="superscript"/>
          <w:rtl w:val="0"/>
        </w:rPr>
        <w:t xml:space="preserve">3</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rFonts w:ascii="Calibri" w:cs="Calibri" w:eastAsia="Calibri" w:hAnsi="Calibri"/>
          <w:smallCaps w:val="0"/>
          <w:sz w:val="22"/>
          <w:szCs w:val="22"/>
        </w:rPr>
      </w:pPr>
      <w:r w:rsidDel="00000000" w:rsidR="00000000" w:rsidRPr="00000000">
        <w:rPr>
          <w:rFonts w:ascii="Calibri" w:cs="Calibri" w:eastAsia="Calibri" w:hAnsi="Calibri"/>
          <w:smallCaps w:val="0"/>
          <w:sz w:val="22"/>
          <w:szCs w:val="22"/>
          <w:rtl w:val="0"/>
        </w:rPr>
        <w:t xml:space="preserve">Two building types reign over St.Kilda's  pre-programmed intuitions, Palais Theater and Luna park.  The festive atmosphere exudated by these two landmarks  impregnate the imaginary of the place. Our proposal takes a common denominator that will always be present in every festivitie ; the balloon.  Ballo-on aims to make public and open the joy felt only in the depths of these two projects.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mallCaps w:val="0"/>
          <w:sz w:val="22"/>
          <w:szCs w:val="2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i w:val="1"/>
          <w:smallCaps w:val="0"/>
          <w:sz w:val="22"/>
          <w:szCs w:val="22"/>
        </w:rPr>
      </w:pPr>
      <w:r w:rsidDel="00000000" w:rsidR="00000000" w:rsidRPr="00000000">
        <w:rPr>
          <w:rFonts w:ascii="Calibri" w:cs="Calibri" w:eastAsia="Calibri" w:hAnsi="Calibri"/>
          <w:b w:val="1"/>
          <w:i w:val="1"/>
          <w:smallCaps w:val="0"/>
          <w:sz w:val="22"/>
          <w:szCs w:val="22"/>
          <w:rtl w:val="0"/>
        </w:rPr>
        <w:t xml:space="preserve">Through the eyes of art</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i w:val="1"/>
          <w:smallCaps w:val="0"/>
          <w:sz w:val="22"/>
          <w:szCs w:val="22"/>
          <w:vertAlign w:val="superscript"/>
        </w:rPr>
      </w:pPr>
      <w:r w:rsidDel="00000000" w:rsidR="00000000" w:rsidRPr="00000000">
        <w:rPr>
          <w:rFonts w:ascii="Calibri" w:cs="Calibri" w:eastAsia="Calibri" w:hAnsi="Calibri"/>
          <w:smallCaps w:val="0"/>
          <w:sz w:val="22"/>
          <w:szCs w:val="22"/>
          <w:rtl w:val="0"/>
        </w:rPr>
        <w:t xml:space="preserve">Looking at the site through an artistic lens makes us vizualize it in another way. The  Palais theater and Luna park as  part of the museum-city, kitesurfing in the  sea horizon and ordinary "flash mobs" as performance (art) and the new winning proposal of the land art generator as a new component inserted  into the city fabric. All of these examples allows us to see the site as a symbol, as  </w:t>
      </w:r>
      <w:r w:rsidDel="00000000" w:rsidR="00000000" w:rsidRPr="00000000">
        <w:rPr>
          <w:rFonts w:ascii="Calibri" w:cs="Calibri" w:eastAsia="Calibri" w:hAnsi="Calibri"/>
          <w:i w:val="1"/>
          <w:smallCaps w:val="0"/>
          <w:sz w:val="22"/>
          <w:szCs w:val="22"/>
          <w:rtl w:val="0"/>
        </w:rPr>
        <w:t xml:space="preserve">"...works of art which "represent life-situations." </w:t>
      </w:r>
      <w:r w:rsidDel="00000000" w:rsidR="00000000" w:rsidRPr="00000000">
        <w:rPr>
          <w:rFonts w:ascii="Calibri" w:cs="Calibri" w:eastAsia="Calibri" w:hAnsi="Calibri"/>
          <w:i w:val="1"/>
          <w:smallCaps w:val="0"/>
          <w:sz w:val="22"/>
          <w:szCs w:val="22"/>
          <w:vertAlign w:val="superscript"/>
          <w:rtl w:val="0"/>
        </w:rPr>
        <w:t xml:space="preserve"> 4</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mallCaps w:val="0"/>
          <w:sz w:val="22"/>
          <w:szCs w:val="22"/>
        </w:rPr>
      </w:pPr>
      <w:r w:rsidDel="00000000" w:rsidR="00000000" w:rsidRPr="00000000">
        <w:rPr>
          <w:rFonts w:ascii="Calibri" w:cs="Calibri" w:eastAsia="Calibri" w:hAnsi="Calibri"/>
          <w:smallCaps w:val="0"/>
          <w:sz w:val="22"/>
          <w:szCs w:val="22"/>
          <w:rtl w:val="0"/>
        </w:rPr>
        <w:t xml:space="preserve">Because </w:t>
      </w:r>
      <w:r w:rsidDel="00000000" w:rsidR="00000000" w:rsidRPr="00000000">
        <w:rPr>
          <w:rFonts w:ascii="Calibri" w:cs="Calibri" w:eastAsia="Calibri" w:hAnsi="Calibri"/>
          <w:i w:val="1"/>
          <w:smallCaps w:val="0"/>
          <w:sz w:val="22"/>
          <w:szCs w:val="22"/>
          <w:rtl w:val="0"/>
        </w:rPr>
        <w:t xml:space="preserve">"...the purpose of the work of art is to "keep" and transmit meanings." </w:t>
      </w:r>
      <w:r w:rsidDel="00000000" w:rsidR="00000000" w:rsidRPr="00000000">
        <w:rPr>
          <w:rFonts w:ascii="Calibri" w:cs="Calibri" w:eastAsia="Calibri" w:hAnsi="Calibri"/>
          <w:i w:val="1"/>
          <w:smallCaps w:val="0"/>
          <w:sz w:val="22"/>
          <w:szCs w:val="22"/>
          <w:vertAlign w:val="superscript"/>
          <w:rtl w:val="0"/>
        </w:rPr>
        <w:t xml:space="preserve">5</w:t>
      </w:r>
      <w:r w:rsidDel="00000000" w:rsidR="00000000" w:rsidRPr="00000000">
        <w:rPr>
          <w:rFonts w:ascii="Calibri" w:cs="Calibri" w:eastAsia="Calibri" w:hAnsi="Calibri"/>
          <w:smallCaps w:val="0"/>
          <w:sz w:val="22"/>
          <w:szCs w:val="22"/>
          <w:rtl w:val="0"/>
        </w:rPr>
        <w:t xml:space="preserve">. The scheme proposes a collection of linked art works, thus allowing a  strong integration with outdoor display and events, while at the same time offers a new perspective of the port and the city. The void between the ballo-ons and the rest of the art works is the programatic use that  we like to call an</w:t>
      </w:r>
      <w:r w:rsidDel="00000000" w:rsidR="00000000" w:rsidRPr="00000000">
        <w:rPr>
          <w:rFonts w:ascii="Calibri" w:cs="Calibri" w:eastAsia="Calibri" w:hAnsi="Calibri"/>
          <w:i w:val="1"/>
          <w:smallCaps w:val="0"/>
          <w:sz w:val="22"/>
          <w:szCs w:val="22"/>
          <w:rtl w:val="0"/>
        </w:rPr>
        <w:t xml:space="preserve"> "open air museum"</w:t>
      </w:r>
      <w:r w:rsidDel="00000000" w:rsidR="00000000" w:rsidRPr="00000000">
        <w:rPr>
          <w:rFonts w:ascii="Calibri" w:cs="Calibri" w:eastAsia="Calibri" w:hAnsi="Calibri"/>
          <w:smallCaps w:val="0"/>
          <w:sz w:val="22"/>
          <w:szCs w:val="22"/>
          <w:rtl w:val="0"/>
        </w:rPr>
        <w:t xml:space="preserve">, without boarders, schedules, entrances, fees, etc... In this way, we propose that the land art generator should be thought of in terms of horizontality, openess, felxibility and public engagement. Each orientated to respect the city grid and most importantly  the new St. kilda triangle masterplan. Every work of art is a celebration of life, and  like in every celebration, this one celebrates the birth of the St. Kilda triangle masterplan with the ballo-ons.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mallCaps w:val="0"/>
          <w:sz w:val="22"/>
          <w:szCs w:val="22"/>
        </w:rPr>
      </w:pPr>
      <w:r w:rsidDel="00000000" w:rsidR="00000000" w:rsidRPr="00000000">
        <w:rPr>
          <w:rFonts w:ascii="Calibri" w:cs="Calibri" w:eastAsia="Calibri" w:hAnsi="Calibri"/>
          <w:smallCaps w:val="0"/>
          <w:sz w:val="22"/>
          <w:szCs w:val="22"/>
          <w:rtl w:val="0"/>
        </w:rPr>
        <w:t xml:space="preserve">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i w:val="1"/>
          <w:smallCaps w:val="0"/>
          <w:sz w:val="22"/>
          <w:szCs w:val="22"/>
        </w:rPr>
      </w:pPr>
      <w:r w:rsidDel="00000000" w:rsidR="00000000" w:rsidRPr="00000000">
        <w:rPr>
          <w:rFonts w:ascii="Calibri" w:cs="Calibri" w:eastAsia="Calibri" w:hAnsi="Calibri"/>
          <w:b w:val="1"/>
          <w:i w:val="1"/>
          <w:smallCaps w:val="0"/>
          <w:sz w:val="22"/>
          <w:szCs w:val="22"/>
          <w:rtl w:val="0"/>
        </w:rPr>
        <w:t xml:space="preserve">Technology</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mallCaps w:val="0"/>
          <w:sz w:val="22"/>
          <w:szCs w:val="22"/>
        </w:rPr>
      </w:pPr>
      <w:r w:rsidDel="00000000" w:rsidR="00000000" w:rsidRPr="00000000">
        <w:rPr>
          <w:rFonts w:ascii="Calibri" w:cs="Calibri" w:eastAsia="Calibri" w:hAnsi="Calibri"/>
          <w:smallCaps w:val="0"/>
          <w:sz w:val="22"/>
          <w:szCs w:val="22"/>
          <w:rtl w:val="0"/>
        </w:rPr>
        <w:t xml:space="preserve"> A Buoyant Airborne Turbine (BAT) is a flying aerostat that  has a horizontal axis wind turbine within its shell and can elevate up to 600m.  Pioneered in 2010 by the Massachusetts Institute of Technology and Altaeros  this technology aims to harness the abundant energy in strong, steady winds at higher altitudes.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mallCaps w:val="0"/>
          <w:sz w:val="22"/>
          <w:szCs w:val="22"/>
        </w:rPr>
      </w:pPr>
      <w:r w:rsidDel="00000000" w:rsidR="00000000" w:rsidRPr="00000000">
        <w:rPr>
          <w:rFonts w:ascii="Calibri" w:cs="Calibri" w:eastAsia="Calibri" w:hAnsi="Calibri"/>
          <w:smallCaps w:val="0"/>
          <w:sz w:val="22"/>
          <w:szCs w:val="22"/>
          <w:rtl w:val="0"/>
        </w:rPr>
        <w:t xml:space="preserve">A almost ring shaped aerostat with two wind turbine installed in its interior (as in Fig. 8c). The whole generator is lighter than the air, so the take-off and landing maneuvers are simplified, and the only remaining issue is the stabilization of the generator in the right position relative to the wind </w:t>
      </w:r>
      <w:r w:rsidDel="00000000" w:rsidR="00000000" w:rsidRPr="00000000">
        <w:rPr>
          <w:rFonts w:ascii="Calibri" w:cs="Calibri" w:eastAsia="Calibri" w:hAnsi="Calibri"/>
          <w:smallCaps w:val="0"/>
          <w:sz w:val="22"/>
          <w:szCs w:val="22"/>
          <w:vertAlign w:val="superscript"/>
          <w:rtl w:val="0"/>
        </w:rPr>
        <w:t xml:space="preserve">6</w:t>
      </w:r>
      <w:r w:rsidDel="00000000" w:rsidR="00000000" w:rsidRPr="00000000">
        <w:rPr>
          <w:rFonts w:ascii="Calibri" w:cs="Calibri" w:eastAsia="Calibri" w:hAnsi="Calibri"/>
          <w:smallCaps w:val="0"/>
          <w:sz w:val="22"/>
          <w:szCs w:val="22"/>
          <w:rtl w:val="0"/>
        </w:rPr>
        <w:t xml:space="preserve">. The aerostat is aerodynamically shaped so that the absolute wind generates lift that helps keeping a high angle of altitude together with the buoyancy force.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z w:val="22"/>
          <w:szCs w:val="22"/>
        </w:rPr>
      </w:pPr>
      <w:r w:rsidDel="00000000" w:rsidR="00000000" w:rsidRPr="00000000">
        <w:rPr>
          <w:rFonts w:ascii="Calibri" w:cs="Calibri" w:eastAsia="Calibri" w:hAnsi="Calibri"/>
          <w:smallCaps w:val="0"/>
          <w:sz w:val="22"/>
          <w:szCs w:val="22"/>
          <w:rtl w:val="0"/>
        </w:rPr>
        <w:t xml:space="preserve">The hybrid technology of wind-solar responds to the identification of </w:t>
      </w:r>
      <w:r w:rsidDel="00000000" w:rsidR="00000000" w:rsidRPr="00000000">
        <w:rPr>
          <w:rFonts w:ascii="Calibri" w:cs="Calibri" w:eastAsia="Calibri" w:hAnsi="Calibri"/>
          <w:sz w:val="22"/>
          <w:szCs w:val="22"/>
          <w:rtl w:val="0"/>
        </w:rPr>
        <w:t xml:space="preserve">Melbourne's</w:t>
      </w:r>
      <w:r w:rsidDel="00000000" w:rsidR="00000000" w:rsidRPr="00000000">
        <w:rPr>
          <w:rFonts w:ascii="Calibri" w:cs="Calibri" w:eastAsia="Calibri" w:hAnsi="Calibri"/>
          <w:smallCaps w:val="0"/>
          <w:sz w:val="22"/>
          <w:szCs w:val="22"/>
          <w:rtl w:val="0"/>
        </w:rPr>
        <w:t xml:space="preserve"> optimum climatic  values ( Diagram 1 ). This means  that there is a high possibility of sun capturing when there is a low average wind speed and the other way around (high wind capturing when low sunny days.</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Pr>
        <w:drawing>
          <wp:inline distB="114300" distT="114300" distL="114300" distR="114300">
            <wp:extent cx="5486400" cy="1854200"/>
            <wp:effectExtent b="0" l="0" r="0" t="0"/>
            <wp:docPr id="1"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5486400" cy="185420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sz w:val="20"/>
          <w:szCs w:val="20"/>
        </w:rPr>
      </w:pPr>
      <w:r w:rsidDel="00000000" w:rsidR="00000000" w:rsidRPr="00000000">
        <w:rPr>
          <w:rFonts w:ascii="Calibri" w:cs="Calibri" w:eastAsia="Calibri" w:hAnsi="Calibri"/>
          <w:b w:val="1"/>
          <w:smallCaps w:val="0"/>
          <w:sz w:val="20"/>
          <w:szCs w:val="20"/>
          <w:rtl w:val="0"/>
        </w:rPr>
        <w:t xml:space="preserve">Diagram 1</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88" w:lineRule="auto"/>
        <w:contextualSpacing w:val="0"/>
        <w:rPr>
          <w:rFonts w:ascii="Calibri" w:cs="Calibri" w:eastAsia="Calibri" w:hAnsi="Calibri"/>
          <w:smallCaps w:val="0"/>
          <w:sz w:val="20"/>
          <w:szCs w:val="20"/>
        </w:rPr>
      </w:pPr>
      <w:r w:rsidDel="00000000" w:rsidR="00000000" w:rsidRPr="00000000">
        <w:rPr>
          <w:rFonts w:ascii="Calibri" w:cs="Calibri" w:eastAsia="Calibri" w:hAnsi="Calibri"/>
          <w:smallCaps w:val="0"/>
          <w:color w:val="000000"/>
          <w:sz w:val="20"/>
          <w:szCs w:val="20"/>
          <w:rtl w:val="0"/>
        </w:rPr>
        <w:t xml:space="preserve">(source: authors; diagram based on </w:t>
      </w:r>
      <w:r w:rsidDel="00000000" w:rsidR="00000000" w:rsidRPr="00000000">
        <w:rPr>
          <w:rFonts w:ascii="Calibri" w:cs="Calibri" w:eastAsia="Calibri" w:hAnsi="Calibri"/>
          <w:smallCaps w:val="0"/>
          <w:sz w:val="20"/>
          <w:szCs w:val="20"/>
          <w:rtl w:val="0"/>
        </w:rPr>
        <w:t xml:space="preserve">World weather online)</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mallCaps w:val="0"/>
          <w:sz w:val="20"/>
          <w:szCs w:val="2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i w:val="1"/>
          <w:smallCaps w:val="0"/>
          <w:sz w:val="22"/>
          <w:szCs w:val="22"/>
        </w:rPr>
      </w:pPr>
      <w:r w:rsidDel="00000000" w:rsidR="00000000" w:rsidRPr="00000000">
        <w:rPr>
          <w:rFonts w:ascii="Calibri" w:cs="Calibri" w:eastAsia="Calibri" w:hAnsi="Calibri"/>
          <w:b w:val="1"/>
          <w:i w:val="1"/>
          <w:smallCaps w:val="0"/>
          <w:sz w:val="22"/>
          <w:szCs w:val="22"/>
          <w:rtl w:val="0"/>
        </w:rPr>
        <w:t xml:space="preserve">Parameters</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mallCaps w:val="0"/>
          <w:sz w:val="22"/>
          <w:szCs w:val="22"/>
        </w:rPr>
      </w:pPr>
      <w:r w:rsidDel="00000000" w:rsidR="00000000" w:rsidRPr="00000000">
        <w:rPr>
          <w:rFonts w:ascii="Calibri" w:cs="Calibri" w:eastAsia="Calibri" w:hAnsi="Calibri"/>
          <w:smallCaps w:val="0"/>
          <w:color w:val="191919"/>
          <w:sz w:val="22"/>
          <w:szCs w:val="22"/>
          <w:rtl w:val="0"/>
        </w:rPr>
        <w:t xml:space="preserve">The  balloon scheme consists of 10 elements with</w:t>
      </w:r>
      <w:r w:rsidDel="00000000" w:rsidR="00000000" w:rsidRPr="00000000">
        <w:rPr>
          <w:rFonts w:ascii="Calibri" w:cs="Calibri" w:eastAsia="Calibri" w:hAnsi="Calibri"/>
          <w:smallCaps w:val="0"/>
          <w:sz w:val="22"/>
          <w:szCs w:val="22"/>
          <w:rtl w:val="0"/>
        </w:rPr>
        <w:t xml:space="preserve"> dimensions divided into three categories in balance with the </w:t>
      </w:r>
      <w:r w:rsidDel="00000000" w:rsidR="00000000" w:rsidRPr="00000000">
        <w:rPr>
          <w:rFonts w:ascii="Calibri" w:cs="Calibri" w:eastAsia="Calibri" w:hAnsi="Calibri"/>
          <w:sz w:val="22"/>
          <w:szCs w:val="22"/>
          <w:rtl w:val="0"/>
        </w:rPr>
        <w:t xml:space="preserve">design</w:t>
      </w:r>
      <w:r w:rsidDel="00000000" w:rsidR="00000000" w:rsidRPr="00000000">
        <w:rPr>
          <w:rFonts w:ascii="Calibri" w:cs="Calibri" w:eastAsia="Calibri" w:hAnsi="Calibri"/>
          <w:smallCaps w:val="0"/>
          <w:sz w:val="22"/>
          <w:szCs w:val="22"/>
          <w:rtl w:val="0"/>
        </w:rPr>
        <w:t xml:space="preserve"> guidelines: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smallCaps w:val="0"/>
          <w:sz w:val="22"/>
          <w:szCs w:val="22"/>
        </w:rPr>
      </w:pPr>
      <w:r w:rsidDel="00000000" w:rsidR="00000000" w:rsidRPr="00000000">
        <w:rPr>
          <w:rFonts w:ascii="Calibri" w:cs="Calibri" w:eastAsia="Calibri" w:hAnsi="Calibri"/>
          <w:i w:val="1"/>
          <w:smallCaps w:val="0"/>
          <w:sz w:val="22"/>
          <w:szCs w:val="22"/>
          <w:rtl w:val="0"/>
        </w:rPr>
        <w:t xml:space="preserve">Primary Boundary</w:t>
      </w:r>
      <w:r w:rsidDel="00000000" w:rsidR="00000000" w:rsidRPr="00000000">
        <w:rPr>
          <w:rFonts w:ascii="Calibri" w:cs="Calibri" w:eastAsia="Calibri" w:hAnsi="Calibri"/>
          <w:smallCaps w:val="0"/>
          <w:sz w:val="22"/>
          <w:szCs w:val="22"/>
          <w:rtl w:val="0"/>
        </w:rPr>
        <w:t xml:space="preserve">:  One ballo-on of 4 m diameter with a flying </w:t>
      </w:r>
      <w:r w:rsidDel="00000000" w:rsidR="00000000" w:rsidRPr="00000000">
        <w:rPr>
          <w:rFonts w:ascii="Calibri" w:cs="Calibri" w:eastAsia="Calibri" w:hAnsi="Calibri"/>
          <w:sz w:val="22"/>
          <w:szCs w:val="22"/>
          <w:rtl w:val="0"/>
        </w:rPr>
        <w:t xml:space="preserve">altitude</w:t>
      </w:r>
      <w:r w:rsidDel="00000000" w:rsidR="00000000" w:rsidRPr="00000000">
        <w:rPr>
          <w:rFonts w:ascii="Calibri" w:cs="Calibri" w:eastAsia="Calibri" w:hAnsi="Calibri"/>
          <w:smallCaps w:val="0"/>
          <w:sz w:val="22"/>
          <w:szCs w:val="22"/>
          <w:rtl w:val="0"/>
        </w:rPr>
        <w:t xml:space="preserve"> of 12m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smallCaps w:val="0"/>
          <w:sz w:val="22"/>
          <w:szCs w:val="22"/>
        </w:rPr>
      </w:pPr>
      <w:r w:rsidDel="00000000" w:rsidR="00000000" w:rsidRPr="00000000">
        <w:rPr>
          <w:rFonts w:ascii="Calibri" w:cs="Calibri" w:eastAsia="Calibri" w:hAnsi="Calibri"/>
          <w:i w:val="1"/>
          <w:smallCaps w:val="0"/>
          <w:sz w:val="22"/>
          <w:szCs w:val="22"/>
          <w:rtl w:val="0"/>
        </w:rPr>
        <w:t xml:space="preserve">Primary and secondary Boundary</w:t>
      </w:r>
      <w:r w:rsidDel="00000000" w:rsidR="00000000" w:rsidRPr="00000000">
        <w:rPr>
          <w:rFonts w:ascii="Calibri" w:cs="Calibri" w:eastAsia="Calibri" w:hAnsi="Calibri"/>
          <w:smallCaps w:val="0"/>
          <w:sz w:val="22"/>
          <w:szCs w:val="22"/>
          <w:rtl w:val="0"/>
        </w:rPr>
        <w:t xml:space="preserve">:  Two ballo-on</w:t>
      </w:r>
      <w:r w:rsidDel="00000000" w:rsidR="00000000" w:rsidRPr="00000000">
        <w:rPr>
          <w:rFonts w:ascii="Calibri" w:cs="Calibri" w:eastAsia="Calibri" w:hAnsi="Calibri"/>
          <w:sz w:val="22"/>
          <w:szCs w:val="22"/>
          <w:rtl w:val="0"/>
        </w:rPr>
        <w:t xml:space="preserve">'s </w:t>
      </w:r>
      <w:r w:rsidDel="00000000" w:rsidR="00000000" w:rsidRPr="00000000">
        <w:rPr>
          <w:rFonts w:ascii="Calibri" w:cs="Calibri" w:eastAsia="Calibri" w:hAnsi="Calibri"/>
          <w:smallCaps w:val="0"/>
          <w:sz w:val="22"/>
          <w:szCs w:val="22"/>
          <w:rtl w:val="0"/>
        </w:rPr>
        <w:t xml:space="preserve"> of 2 m diameter with a flying </w:t>
      </w:r>
      <w:r w:rsidDel="00000000" w:rsidR="00000000" w:rsidRPr="00000000">
        <w:rPr>
          <w:rFonts w:ascii="Calibri" w:cs="Calibri" w:eastAsia="Calibri" w:hAnsi="Calibri"/>
          <w:sz w:val="22"/>
          <w:szCs w:val="22"/>
          <w:rtl w:val="0"/>
        </w:rPr>
        <w:t xml:space="preserve">altitude</w:t>
      </w:r>
      <w:r w:rsidDel="00000000" w:rsidR="00000000" w:rsidRPr="00000000">
        <w:rPr>
          <w:rFonts w:ascii="Calibri" w:cs="Calibri" w:eastAsia="Calibri" w:hAnsi="Calibri"/>
          <w:smallCaps w:val="0"/>
          <w:sz w:val="22"/>
          <w:szCs w:val="22"/>
          <w:rtl w:val="0"/>
        </w:rPr>
        <w:t xml:space="preserve"> of no more than 12m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smallCaps w:val="0"/>
          <w:sz w:val="22"/>
          <w:szCs w:val="22"/>
        </w:rPr>
      </w:pPr>
      <w:r w:rsidDel="00000000" w:rsidR="00000000" w:rsidRPr="00000000">
        <w:rPr>
          <w:rFonts w:ascii="Calibri" w:cs="Calibri" w:eastAsia="Calibri" w:hAnsi="Calibri"/>
          <w:i w:val="1"/>
          <w:smallCaps w:val="0"/>
          <w:sz w:val="22"/>
          <w:szCs w:val="22"/>
          <w:rtl w:val="0"/>
        </w:rPr>
        <w:t xml:space="preserve">Secondary Boundary:  </w:t>
      </w:r>
      <w:r w:rsidDel="00000000" w:rsidR="00000000" w:rsidRPr="00000000">
        <w:rPr>
          <w:rFonts w:ascii="Calibri" w:cs="Calibri" w:eastAsia="Calibri" w:hAnsi="Calibri"/>
          <w:smallCaps w:val="0"/>
          <w:sz w:val="22"/>
          <w:szCs w:val="22"/>
          <w:rtl w:val="0"/>
        </w:rPr>
        <w:t xml:space="preserve">Seven ballo-on</w:t>
      </w:r>
      <w:r w:rsidDel="00000000" w:rsidR="00000000" w:rsidRPr="00000000">
        <w:rPr>
          <w:rFonts w:ascii="Calibri" w:cs="Calibri" w:eastAsia="Calibri" w:hAnsi="Calibri"/>
          <w:sz w:val="22"/>
          <w:szCs w:val="22"/>
          <w:rtl w:val="0"/>
        </w:rPr>
        <w:t xml:space="preserve">'s </w:t>
      </w:r>
      <w:r w:rsidDel="00000000" w:rsidR="00000000" w:rsidRPr="00000000">
        <w:rPr>
          <w:rFonts w:ascii="Calibri" w:cs="Calibri" w:eastAsia="Calibri" w:hAnsi="Calibri"/>
          <w:smallCaps w:val="0"/>
          <w:sz w:val="22"/>
          <w:szCs w:val="22"/>
          <w:rtl w:val="0"/>
        </w:rPr>
        <w:t xml:space="preserve"> of 1 m diameter with a flying </w:t>
      </w:r>
      <w:r w:rsidDel="00000000" w:rsidR="00000000" w:rsidRPr="00000000">
        <w:rPr>
          <w:rFonts w:ascii="Calibri" w:cs="Calibri" w:eastAsia="Calibri" w:hAnsi="Calibri"/>
          <w:sz w:val="22"/>
          <w:szCs w:val="22"/>
          <w:rtl w:val="0"/>
        </w:rPr>
        <w:t xml:space="preserve">altitude</w:t>
      </w:r>
      <w:r w:rsidDel="00000000" w:rsidR="00000000" w:rsidRPr="00000000">
        <w:rPr>
          <w:rFonts w:ascii="Calibri" w:cs="Calibri" w:eastAsia="Calibri" w:hAnsi="Calibri"/>
          <w:smallCaps w:val="0"/>
          <w:sz w:val="22"/>
          <w:szCs w:val="22"/>
          <w:rtl w:val="0"/>
        </w:rPr>
        <w:t xml:space="preserve"> of no more than 12m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mallCaps w:val="0"/>
          <w:sz w:val="22"/>
          <w:szCs w:val="22"/>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i w:val="1"/>
          <w:smallCaps w:val="0"/>
          <w:sz w:val="22"/>
          <w:szCs w:val="22"/>
        </w:rPr>
      </w:pPr>
      <w:r w:rsidDel="00000000" w:rsidR="00000000" w:rsidRPr="00000000">
        <w:rPr>
          <w:rFonts w:ascii="Calibri" w:cs="Calibri" w:eastAsia="Calibri" w:hAnsi="Calibri"/>
          <w:b w:val="1"/>
          <w:i w:val="1"/>
          <w:smallCaps w:val="0"/>
          <w:sz w:val="22"/>
          <w:szCs w:val="22"/>
          <w:rtl w:val="0"/>
        </w:rPr>
        <w:t xml:space="preserve">Materials</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mallCaps w:val="0"/>
          <w:color w:val="000000"/>
          <w:sz w:val="22"/>
          <w:szCs w:val="22"/>
        </w:rPr>
      </w:pPr>
      <w:r w:rsidDel="00000000" w:rsidR="00000000" w:rsidRPr="00000000">
        <w:rPr>
          <w:rFonts w:ascii="Calibri" w:cs="Calibri" w:eastAsia="Calibri" w:hAnsi="Calibri"/>
          <w:smallCaps w:val="0"/>
          <w:color w:val="000000"/>
          <w:sz w:val="22"/>
          <w:szCs w:val="22"/>
          <w:rtl w:val="0"/>
        </w:rPr>
        <w:t xml:space="preserve">1. </w:t>
      </w:r>
      <w:r w:rsidDel="00000000" w:rsidR="00000000" w:rsidRPr="00000000">
        <w:rPr>
          <w:rFonts w:ascii="Calibri" w:cs="Calibri" w:eastAsia="Calibri" w:hAnsi="Calibri"/>
          <w:i w:val="1"/>
          <w:smallCaps w:val="0"/>
          <w:color w:val="000000"/>
          <w:sz w:val="22"/>
          <w:szCs w:val="22"/>
          <w:rtl w:val="0"/>
        </w:rPr>
        <w:t xml:space="preserve">Envelope  Fabric:    </w:t>
      </w:r>
      <w:r w:rsidDel="00000000" w:rsidR="00000000" w:rsidRPr="00000000">
        <w:rPr>
          <w:rFonts w:ascii="Calibri" w:cs="Calibri" w:eastAsia="Calibri" w:hAnsi="Calibri"/>
          <w:smallCaps w:val="0"/>
          <w:color w:val="000000"/>
          <w:sz w:val="22"/>
          <w:szCs w:val="22"/>
          <w:rtl w:val="0"/>
        </w:rPr>
        <w:t xml:space="preserve">Translucent polyvinyl fluoride (PVF) bonded with copolyester thermoplastic elastomer.</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mallCaps w:val="0"/>
          <w:color w:val="000000"/>
          <w:sz w:val="22"/>
          <w:szCs w:val="22"/>
        </w:rPr>
      </w:pPr>
      <w:r w:rsidDel="00000000" w:rsidR="00000000" w:rsidRPr="00000000">
        <w:rPr>
          <w:rFonts w:ascii="Calibri" w:cs="Calibri" w:eastAsia="Calibri" w:hAnsi="Calibri"/>
          <w:smallCaps w:val="0"/>
          <w:color w:val="000000"/>
          <w:sz w:val="22"/>
          <w:szCs w:val="22"/>
          <w:rtl w:val="0"/>
        </w:rPr>
        <w:t xml:space="preserve">1.1. </w:t>
      </w:r>
      <w:r w:rsidDel="00000000" w:rsidR="00000000" w:rsidRPr="00000000">
        <w:rPr>
          <w:rFonts w:ascii="Calibri" w:cs="Calibri" w:eastAsia="Calibri" w:hAnsi="Calibri"/>
          <w:i w:val="1"/>
          <w:smallCaps w:val="0"/>
          <w:color w:val="000000"/>
          <w:sz w:val="22"/>
          <w:szCs w:val="22"/>
          <w:rtl w:val="0"/>
        </w:rPr>
        <w:t xml:space="preserve">Sales fabric</w:t>
      </w:r>
      <w:r w:rsidDel="00000000" w:rsidR="00000000" w:rsidRPr="00000000">
        <w:rPr>
          <w:rFonts w:ascii="Calibri" w:cs="Calibri" w:eastAsia="Calibri" w:hAnsi="Calibri"/>
          <w:smallCaps w:val="0"/>
          <w:color w:val="000000"/>
          <w:sz w:val="22"/>
          <w:szCs w:val="22"/>
          <w:rtl w:val="0"/>
        </w:rPr>
        <w:t xml:space="preserve">:   Lacquered gold finnish polyvinyl fluoride (PVF) bonded with copolyester thermoplastic elastomer.</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mallCaps w:val="0"/>
          <w:color w:val="000000"/>
          <w:sz w:val="22"/>
          <w:szCs w:val="22"/>
        </w:rPr>
      </w:pPr>
      <w:r w:rsidDel="00000000" w:rsidR="00000000" w:rsidRPr="00000000">
        <w:rPr>
          <w:rFonts w:ascii="Calibri" w:cs="Calibri" w:eastAsia="Calibri" w:hAnsi="Calibri"/>
          <w:smallCaps w:val="0"/>
          <w:color w:val="000000"/>
          <w:sz w:val="22"/>
          <w:szCs w:val="22"/>
          <w:rtl w:val="0"/>
        </w:rPr>
        <w:t xml:space="preserve">2. </w:t>
      </w:r>
      <w:r w:rsidDel="00000000" w:rsidR="00000000" w:rsidRPr="00000000">
        <w:rPr>
          <w:rFonts w:ascii="Calibri" w:cs="Calibri" w:eastAsia="Calibri" w:hAnsi="Calibri"/>
          <w:i w:val="1"/>
          <w:smallCaps w:val="0"/>
          <w:color w:val="000000"/>
          <w:sz w:val="22"/>
          <w:szCs w:val="22"/>
          <w:rtl w:val="0"/>
        </w:rPr>
        <w:t xml:space="preserve">Solar cell Fabric </w:t>
      </w:r>
      <w:r w:rsidDel="00000000" w:rsidR="00000000" w:rsidRPr="00000000">
        <w:rPr>
          <w:rFonts w:ascii="Calibri" w:cs="Calibri" w:eastAsia="Calibri" w:hAnsi="Calibri"/>
          <w:smallCaps w:val="0"/>
          <w:color w:val="000000"/>
          <w:sz w:val="22"/>
          <w:szCs w:val="22"/>
          <w:rtl w:val="0"/>
        </w:rPr>
        <w:t xml:space="preserve">:   organic photovoltaic cell (OPVC).</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mallCaps w:val="0"/>
          <w:color w:val="000000"/>
          <w:sz w:val="22"/>
          <w:szCs w:val="22"/>
        </w:rPr>
      </w:pPr>
      <w:r w:rsidDel="00000000" w:rsidR="00000000" w:rsidRPr="00000000">
        <w:rPr>
          <w:rFonts w:ascii="Calibri" w:cs="Calibri" w:eastAsia="Calibri" w:hAnsi="Calibri"/>
          <w:smallCaps w:val="0"/>
          <w:color w:val="000000"/>
          <w:sz w:val="22"/>
          <w:szCs w:val="22"/>
          <w:rtl w:val="0"/>
        </w:rPr>
        <w:t xml:space="preserve">2.1. </w:t>
      </w:r>
      <w:r w:rsidDel="00000000" w:rsidR="00000000" w:rsidRPr="00000000">
        <w:rPr>
          <w:rFonts w:ascii="Calibri" w:cs="Calibri" w:eastAsia="Calibri" w:hAnsi="Calibri"/>
          <w:i w:val="1"/>
          <w:smallCaps w:val="0"/>
          <w:color w:val="000000"/>
          <w:sz w:val="22"/>
          <w:szCs w:val="22"/>
          <w:rtl w:val="0"/>
        </w:rPr>
        <w:t xml:space="preserve">Solar cell Fabric  protection: </w:t>
      </w:r>
      <w:r w:rsidDel="00000000" w:rsidR="00000000" w:rsidRPr="00000000">
        <w:rPr>
          <w:rFonts w:ascii="Calibri" w:cs="Calibri" w:eastAsia="Calibri" w:hAnsi="Calibri"/>
          <w:smallCaps w:val="0"/>
          <w:color w:val="000000"/>
          <w:sz w:val="22"/>
          <w:szCs w:val="22"/>
          <w:rtl w:val="0"/>
        </w:rPr>
        <w:t xml:space="preserve">PVF based backsheets films</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mallCaps w:val="0"/>
          <w:sz w:val="22"/>
          <w:szCs w:val="22"/>
        </w:rPr>
      </w:pPr>
      <w:r w:rsidDel="00000000" w:rsidR="00000000" w:rsidRPr="00000000">
        <w:rPr>
          <w:rFonts w:ascii="Calibri" w:cs="Calibri" w:eastAsia="Calibri" w:hAnsi="Calibri"/>
          <w:smallCaps w:val="0"/>
          <w:sz w:val="22"/>
          <w:szCs w:val="22"/>
          <w:rtl w:val="0"/>
        </w:rPr>
        <w:t xml:space="preserve">3. </w:t>
      </w:r>
      <w:r w:rsidDel="00000000" w:rsidR="00000000" w:rsidRPr="00000000">
        <w:rPr>
          <w:rFonts w:ascii="Calibri" w:cs="Calibri" w:eastAsia="Calibri" w:hAnsi="Calibri"/>
          <w:i w:val="1"/>
          <w:smallCaps w:val="0"/>
          <w:sz w:val="22"/>
          <w:szCs w:val="22"/>
          <w:rtl w:val="0"/>
        </w:rPr>
        <w:t xml:space="preserve">Bladder</w:t>
      </w:r>
      <w:r w:rsidDel="00000000" w:rsidR="00000000" w:rsidRPr="00000000">
        <w:rPr>
          <w:rFonts w:ascii="Calibri" w:cs="Calibri" w:eastAsia="Calibri" w:hAnsi="Calibri"/>
          <w:smallCaps w:val="0"/>
          <w:sz w:val="22"/>
          <w:szCs w:val="22"/>
          <w:rtl w:val="0"/>
        </w:rPr>
        <w:t xml:space="preserve">:  thin leak-resistant polyurethane plastic film</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mallCaps w:val="0"/>
          <w:sz w:val="22"/>
          <w:szCs w:val="22"/>
        </w:rPr>
      </w:pPr>
      <w:r w:rsidDel="00000000" w:rsidR="00000000" w:rsidRPr="00000000">
        <w:rPr>
          <w:rFonts w:ascii="Calibri" w:cs="Calibri" w:eastAsia="Calibri" w:hAnsi="Calibri"/>
          <w:smallCaps w:val="0"/>
          <w:sz w:val="22"/>
          <w:szCs w:val="22"/>
          <w:rtl w:val="0"/>
        </w:rPr>
        <w:t xml:space="preserve">4. </w:t>
      </w:r>
      <w:r w:rsidDel="00000000" w:rsidR="00000000" w:rsidRPr="00000000">
        <w:rPr>
          <w:rFonts w:ascii="Calibri" w:cs="Calibri" w:eastAsia="Calibri" w:hAnsi="Calibri"/>
          <w:i w:val="1"/>
          <w:smallCaps w:val="0"/>
          <w:sz w:val="22"/>
          <w:szCs w:val="22"/>
          <w:rtl w:val="0"/>
        </w:rPr>
        <w:t xml:space="preserve">Axle</w:t>
      </w:r>
      <w:r w:rsidDel="00000000" w:rsidR="00000000" w:rsidRPr="00000000">
        <w:rPr>
          <w:rFonts w:ascii="Calibri" w:cs="Calibri" w:eastAsia="Calibri" w:hAnsi="Calibri"/>
          <w:smallCaps w:val="0"/>
          <w:sz w:val="22"/>
          <w:szCs w:val="22"/>
          <w:rtl w:val="0"/>
        </w:rPr>
        <w:t xml:space="preserve">: Horizontal-axis wind turbine with asynchronous generators</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mallCaps w:val="0"/>
          <w:sz w:val="22"/>
          <w:szCs w:val="22"/>
        </w:rPr>
      </w:pPr>
      <w:r w:rsidDel="00000000" w:rsidR="00000000" w:rsidRPr="00000000">
        <w:rPr>
          <w:rFonts w:ascii="Calibri" w:cs="Calibri" w:eastAsia="Calibri" w:hAnsi="Calibri"/>
          <w:smallCaps w:val="0"/>
          <w:sz w:val="22"/>
          <w:szCs w:val="22"/>
          <w:rtl w:val="0"/>
        </w:rPr>
        <w:t xml:space="preserve">5. </w:t>
      </w:r>
      <w:r w:rsidDel="00000000" w:rsidR="00000000" w:rsidRPr="00000000">
        <w:rPr>
          <w:rFonts w:ascii="Calibri" w:cs="Calibri" w:eastAsia="Calibri" w:hAnsi="Calibri"/>
          <w:i w:val="1"/>
          <w:smallCaps w:val="0"/>
          <w:sz w:val="22"/>
          <w:szCs w:val="22"/>
          <w:rtl w:val="0"/>
        </w:rPr>
        <w:t xml:space="preserve">Cable</w:t>
      </w:r>
      <w:r w:rsidDel="00000000" w:rsidR="00000000" w:rsidRPr="00000000">
        <w:rPr>
          <w:rFonts w:ascii="Calibri" w:cs="Calibri" w:eastAsia="Calibri" w:hAnsi="Calibri"/>
          <w:smallCaps w:val="0"/>
          <w:sz w:val="22"/>
          <w:szCs w:val="22"/>
          <w:rtl w:val="0"/>
        </w:rPr>
        <w:t xml:space="preserve">: Conductive wire tether</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mallCaps w:val="0"/>
          <w:sz w:val="22"/>
          <w:szCs w:val="22"/>
        </w:rPr>
      </w:pPr>
      <w:r w:rsidDel="00000000" w:rsidR="00000000" w:rsidRPr="00000000">
        <w:rPr>
          <w:rFonts w:ascii="Calibri" w:cs="Calibri" w:eastAsia="Calibri" w:hAnsi="Calibri"/>
          <w:smallCaps w:val="0"/>
          <w:sz w:val="22"/>
          <w:szCs w:val="22"/>
          <w:rtl w:val="0"/>
        </w:rPr>
        <w:t xml:space="preserve">6. </w:t>
      </w:r>
      <w:r w:rsidDel="00000000" w:rsidR="00000000" w:rsidRPr="00000000">
        <w:rPr>
          <w:rFonts w:ascii="Calibri" w:cs="Calibri" w:eastAsia="Calibri" w:hAnsi="Calibri"/>
          <w:i w:val="1"/>
          <w:smallCaps w:val="0"/>
          <w:sz w:val="22"/>
          <w:szCs w:val="22"/>
          <w:rtl w:val="0"/>
        </w:rPr>
        <w:t xml:space="preserve">Winch</w:t>
      </w:r>
      <w:r w:rsidDel="00000000" w:rsidR="00000000" w:rsidRPr="00000000">
        <w:rPr>
          <w:rFonts w:ascii="Calibri" w:cs="Calibri" w:eastAsia="Calibri" w:hAnsi="Calibri"/>
          <w:smallCaps w:val="0"/>
          <w:sz w:val="22"/>
          <w:szCs w:val="22"/>
          <w:rtl w:val="0"/>
        </w:rPr>
        <w:t xml:space="preserve">:  mechanical device that is used to pull in (wind up) or let out (wind out) or otherwise adjust the "tension" of a rope or wire rope (also called "cable" or "wire cable")</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smallCaps w:val="0"/>
          <w:sz w:val="22"/>
          <w:szCs w:val="22"/>
        </w:rPr>
      </w:pPr>
      <w:r w:rsidDel="00000000" w:rsidR="00000000" w:rsidRPr="00000000">
        <w:rPr>
          <w:rFonts w:ascii="Calibri" w:cs="Calibri" w:eastAsia="Calibri" w:hAnsi="Calibri"/>
          <w:b w:val="1"/>
          <w:smallCaps w:val="0"/>
          <w:sz w:val="22"/>
          <w:szCs w:val="22"/>
          <w:rtl w:val="0"/>
        </w:rPr>
        <w:t xml:space="preserve">Energy Estimation</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i w:val="1"/>
          <w:smallCaps w:val="0"/>
          <w:sz w:val="22"/>
          <w:szCs w:val="22"/>
        </w:rPr>
      </w:pPr>
      <w:r w:rsidDel="00000000" w:rsidR="00000000" w:rsidRPr="00000000">
        <w:rPr>
          <w:rFonts w:ascii="Calibri" w:cs="Calibri" w:eastAsia="Calibri" w:hAnsi="Calibri"/>
          <w:b w:val="1"/>
          <w:i w:val="1"/>
          <w:smallCaps w:val="0"/>
          <w:sz w:val="22"/>
          <w:szCs w:val="22"/>
          <w:rtl w:val="0"/>
        </w:rPr>
        <w:t xml:space="preserve">Wind energy</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mallCaps w:val="0"/>
          <w:sz w:val="22"/>
          <w:szCs w:val="22"/>
        </w:rPr>
      </w:pPr>
      <w:r w:rsidDel="00000000" w:rsidR="00000000" w:rsidRPr="00000000">
        <w:rPr>
          <w:rFonts w:ascii="Calibri" w:cs="Calibri" w:eastAsia="Calibri" w:hAnsi="Calibri"/>
          <w:smallCaps w:val="0"/>
          <w:sz w:val="22"/>
          <w:szCs w:val="22"/>
          <w:rtl w:val="0"/>
        </w:rPr>
        <w:t xml:space="preserve">Calculating on line concepts </w:t>
      </w:r>
      <w:r w:rsidDel="00000000" w:rsidR="00000000" w:rsidRPr="00000000">
        <w:rPr>
          <w:rFonts w:ascii="Calibri" w:cs="Calibri" w:eastAsia="Calibri" w:hAnsi="Calibri"/>
          <w:smallCaps w:val="0"/>
          <w:sz w:val="22"/>
          <w:szCs w:val="22"/>
          <w:vertAlign w:val="superscript"/>
          <w:rtl w:val="0"/>
        </w:rPr>
        <w:t xml:space="preserve">7 </w:t>
      </w:r>
      <w:r w:rsidDel="00000000" w:rsidR="00000000" w:rsidRPr="00000000">
        <w:rPr>
          <w:rFonts w:ascii="Calibri" w:cs="Calibri" w:eastAsia="Calibri" w:hAnsi="Calibri"/>
          <w:smallCaps w:val="0"/>
          <w:sz w:val="22"/>
          <w:szCs w:val="22"/>
          <w:rtl w:val="0"/>
        </w:rPr>
        <w:t xml:space="preserve"> of Wind data (wind speed, height above ground) Parameter (Roughness length, shape parameter) and Rotor area exposed to the wind, we obtained  the following results depending on the type of balloon (diagram 2):</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Pr>
        <w:drawing>
          <wp:inline distB="114300" distT="114300" distL="114300" distR="114300">
            <wp:extent cx="5486400" cy="2590800"/>
            <wp:effectExtent b="0" l="0" r="0" t="0"/>
            <wp:docPr id="2" name="image5.jpg"/>
            <a:graphic>
              <a:graphicData uri="http://schemas.openxmlformats.org/drawingml/2006/picture">
                <pic:pic>
                  <pic:nvPicPr>
                    <pic:cNvPr id="0" name="image5.jpg"/>
                    <pic:cNvPicPr preferRelativeResize="0"/>
                  </pic:nvPicPr>
                  <pic:blipFill>
                    <a:blip r:embed="rId7"/>
                    <a:srcRect b="0" l="0" r="0" t="0"/>
                    <a:stretch>
                      <a:fillRect/>
                    </a:stretch>
                  </pic:blipFill>
                  <pic:spPr>
                    <a:xfrm>
                      <a:off x="0" y="0"/>
                      <a:ext cx="5486400" cy="2590800"/>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200" w:lineRule="auto"/>
        <w:contextualSpacing w:val="0"/>
        <w:rPr>
          <w:rFonts w:ascii="Calibri" w:cs="Calibri" w:eastAsia="Calibri" w:hAnsi="Calibri"/>
          <w:smallCaps w:val="0"/>
          <w:sz w:val="22"/>
          <w:szCs w:val="22"/>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sz w:val="20"/>
          <w:szCs w:val="20"/>
        </w:rPr>
      </w:pPr>
      <w:r w:rsidDel="00000000" w:rsidR="00000000" w:rsidRPr="00000000">
        <w:rPr>
          <w:rFonts w:ascii="Calibri" w:cs="Calibri" w:eastAsia="Calibri" w:hAnsi="Calibri"/>
          <w:b w:val="1"/>
          <w:smallCaps w:val="0"/>
          <w:sz w:val="20"/>
          <w:szCs w:val="20"/>
          <w:rtl w:val="0"/>
        </w:rPr>
        <w:t xml:space="preserve">Diagram 2</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88" w:lineRule="auto"/>
        <w:contextualSpacing w:val="0"/>
        <w:rPr>
          <w:rFonts w:ascii="Calibri" w:cs="Calibri" w:eastAsia="Calibri" w:hAnsi="Calibri"/>
          <w:smallCaps w:val="0"/>
          <w:sz w:val="20"/>
          <w:szCs w:val="20"/>
        </w:rPr>
      </w:pPr>
      <w:r w:rsidDel="00000000" w:rsidR="00000000" w:rsidRPr="00000000">
        <w:rPr>
          <w:rFonts w:ascii="Calibri" w:cs="Calibri" w:eastAsia="Calibri" w:hAnsi="Calibri"/>
          <w:smallCaps w:val="0"/>
          <w:color w:val="000000"/>
          <w:sz w:val="20"/>
          <w:szCs w:val="20"/>
          <w:rtl w:val="0"/>
        </w:rPr>
        <w:t xml:space="preserve">(source: authors; diagram based on </w:t>
      </w:r>
      <w:r w:rsidDel="00000000" w:rsidR="00000000" w:rsidRPr="00000000">
        <w:rPr>
          <w:rFonts w:ascii="Calibri" w:cs="Calibri" w:eastAsia="Calibri" w:hAnsi="Calibri"/>
          <w:smallCaps w:val="0"/>
          <w:sz w:val="20"/>
          <w:szCs w:val="20"/>
          <w:rtl w:val="0"/>
        </w:rPr>
        <w:t xml:space="preserve">renewable-energy-concepts.com)</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mallCaps w:val="0"/>
          <w:sz w:val="20"/>
          <w:szCs w:val="2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i w:val="1"/>
          <w:smallCaps w:val="0"/>
          <w:sz w:val="22"/>
          <w:szCs w:val="22"/>
        </w:rPr>
      </w:pPr>
      <w:r w:rsidDel="00000000" w:rsidR="00000000" w:rsidRPr="00000000">
        <w:rPr>
          <w:rFonts w:ascii="Calibri" w:cs="Calibri" w:eastAsia="Calibri" w:hAnsi="Calibri"/>
          <w:b w:val="1"/>
          <w:i w:val="1"/>
          <w:smallCaps w:val="0"/>
          <w:sz w:val="22"/>
          <w:szCs w:val="22"/>
          <w:rtl w:val="0"/>
        </w:rPr>
        <w:t xml:space="preserve">Solar energy</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mallCaps w:val="0"/>
          <w:sz w:val="22"/>
          <w:szCs w:val="22"/>
        </w:rPr>
      </w:pPr>
      <w:r w:rsidDel="00000000" w:rsidR="00000000" w:rsidRPr="00000000">
        <w:rPr>
          <w:rFonts w:ascii="Calibri" w:cs="Calibri" w:eastAsia="Calibri" w:hAnsi="Calibri"/>
          <w:smallCaps w:val="0"/>
          <w:sz w:val="22"/>
          <w:szCs w:val="22"/>
          <w:rtl w:val="0"/>
        </w:rPr>
        <w:t xml:space="preserve">Based on traditional solar energy calculation </w:t>
      </w:r>
      <w:r w:rsidDel="00000000" w:rsidR="00000000" w:rsidRPr="00000000">
        <w:rPr>
          <w:rFonts w:ascii="Calibri" w:cs="Calibri" w:eastAsia="Calibri" w:hAnsi="Calibri"/>
          <w:smallCaps w:val="0"/>
          <w:sz w:val="22"/>
          <w:szCs w:val="22"/>
          <w:vertAlign w:val="superscript"/>
          <w:rtl w:val="0"/>
        </w:rPr>
        <w:t xml:space="preserve">8 </w:t>
      </w:r>
      <w:r w:rsidDel="00000000" w:rsidR="00000000" w:rsidRPr="00000000">
        <w:rPr>
          <w:rFonts w:ascii="Calibri" w:cs="Calibri" w:eastAsia="Calibri" w:hAnsi="Calibri"/>
          <w:smallCaps w:val="0"/>
          <w:sz w:val="22"/>
          <w:szCs w:val="22"/>
          <w:rtl w:val="0"/>
        </w:rPr>
        <w:t xml:space="preserve"> to get a rough estimate. Power is proportional to the area of the scales  multiplied by reference parameter [kW] and multiplied by the annual average sun hours, we obtain the following results:</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mallCaps w:val="0"/>
          <w:sz w:val="22"/>
          <w:szCs w:val="22"/>
        </w:rPr>
      </w:pPr>
      <w:r w:rsidDel="00000000" w:rsidR="00000000" w:rsidRPr="00000000">
        <w:rPr>
          <w:rFonts w:ascii="Calibri" w:cs="Calibri" w:eastAsia="Calibri" w:hAnsi="Calibri"/>
          <w:sz w:val="22"/>
          <w:szCs w:val="22"/>
          <w:rtl w:val="0"/>
        </w:rPr>
        <w:tab/>
      </w:r>
      <w:r w:rsidDel="00000000" w:rsidR="00000000" w:rsidRPr="00000000">
        <w:rPr>
          <w:rFonts w:ascii="Calibri" w:cs="Calibri" w:eastAsia="Calibri" w:hAnsi="Calibri"/>
          <w:sz w:val="22"/>
          <w:szCs w:val="22"/>
        </w:rPr>
        <w:drawing>
          <wp:inline distB="114300" distT="114300" distL="114300" distR="114300">
            <wp:extent cx="5486400" cy="2590800"/>
            <wp:effectExtent b="0" l="0" r="0" t="0"/>
            <wp:docPr id="3" name="image6.jpg"/>
            <a:graphic>
              <a:graphicData uri="http://schemas.openxmlformats.org/drawingml/2006/picture">
                <pic:pic>
                  <pic:nvPicPr>
                    <pic:cNvPr id="0" name="image6.jpg"/>
                    <pic:cNvPicPr preferRelativeResize="0"/>
                  </pic:nvPicPr>
                  <pic:blipFill>
                    <a:blip r:embed="rId8"/>
                    <a:srcRect b="0" l="0" r="0" t="0"/>
                    <a:stretch>
                      <a:fillRect/>
                    </a:stretch>
                  </pic:blipFill>
                  <pic:spPr>
                    <a:xfrm>
                      <a:off x="0" y="0"/>
                      <a:ext cx="5486400" cy="2590800"/>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mallCaps w:val="0"/>
          <w:sz w:val="22"/>
          <w:szCs w:val="22"/>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sz w:val="20"/>
          <w:szCs w:val="20"/>
        </w:rPr>
      </w:pPr>
      <w:r w:rsidDel="00000000" w:rsidR="00000000" w:rsidRPr="00000000">
        <w:rPr>
          <w:rFonts w:ascii="Calibri" w:cs="Calibri" w:eastAsia="Calibri" w:hAnsi="Calibri"/>
          <w:b w:val="1"/>
          <w:smallCaps w:val="0"/>
          <w:sz w:val="20"/>
          <w:szCs w:val="20"/>
          <w:rtl w:val="0"/>
        </w:rPr>
        <w:t xml:space="preserve">Diagram 3</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88" w:lineRule="auto"/>
        <w:contextualSpacing w:val="0"/>
        <w:rPr>
          <w:rFonts w:ascii="Calibri" w:cs="Calibri" w:eastAsia="Calibri" w:hAnsi="Calibri"/>
          <w:smallCaps w:val="0"/>
          <w:sz w:val="20"/>
          <w:szCs w:val="20"/>
        </w:rPr>
      </w:pPr>
      <w:r w:rsidDel="00000000" w:rsidR="00000000" w:rsidRPr="00000000">
        <w:rPr>
          <w:rFonts w:ascii="Calibri" w:cs="Calibri" w:eastAsia="Calibri" w:hAnsi="Calibri"/>
          <w:smallCaps w:val="0"/>
          <w:color w:val="000000"/>
          <w:sz w:val="20"/>
          <w:szCs w:val="20"/>
          <w:rtl w:val="0"/>
        </w:rPr>
        <w:t xml:space="preserve">(source: author; diagram based on </w:t>
      </w:r>
      <w:r w:rsidDel="00000000" w:rsidR="00000000" w:rsidRPr="00000000">
        <w:rPr>
          <w:rFonts w:ascii="Calibri" w:cs="Calibri" w:eastAsia="Calibri" w:hAnsi="Calibri"/>
          <w:smallCaps w:val="0"/>
          <w:sz w:val="20"/>
          <w:szCs w:val="20"/>
          <w:rtl w:val="0"/>
        </w:rPr>
        <w:t xml:space="preserve">solarpowerrocks.com )</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Adding up the wind energy sub-total plus the solar energy sub-total estimation, the grand total of the whole scheme of ballo-on's results in an annual average energy production of : 44 849 [kW].</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mallCaps w:val="0"/>
          <w:sz w:val="20"/>
          <w:szCs w:val="2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smallCaps w:val="0"/>
          <w:sz w:val="22"/>
          <w:szCs w:val="22"/>
        </w:rPr>
      </w:pPr>
      <w:r w:rsidDel="00000000" w:rsidR="00000000" w:rsidRPr="00000000">
        <w:rPr>
          <w:rFonts w:ascii="Calibri" w:cs="Calibri" w:eastAsia="Calibri" w:hAnsi="Calibri"/>
          <w:b w:val="1"/>
          <w:smallCaps w:val="0"/>
          <w:sz w:val="22"/>
          <w:szCs w:val="22"/>
          <w:rtl w:val="0"/>
        </w:rPr>
        <w:t xml:space="preserve">Environmental impact</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mallCaps w:val="0"/>
          <w:sz w:val="22"/>
          <w:szCs w:val="22"/>
          <w:vertAlign w:val="superscript"/>
        </w:rPr>
      </w:pPr>
      <w:r w:rsidDel="00000000" w:rsidR="00000000" w:rsidRPr="00000000">
        <w:rPr>
          <w:rFonts w:ascii="Calibri" w:cs="Calibri" w:eastAsia="Calibri" w:hAnsi="Calibri"/>
          <w:smallCaps w:val="0"/>
          <w:sz w:val="22"/>
          <w:szCs w:val="22"/>
          <w:rtl w:val="0"/>
        </w:rPr>
        <w:t xml:space="preserve">Port phillip bay is not only home to is home to shorebirds such as: curlew sandpiper, sharp-tailed sandpiper but also part of a  group of sites that has been identified as an Important Bird Area (IBA) by BirdLife International because it supports significant numbers of critically endangered orange-bellied parrots and vulnerable fairy terns, and over 1% of the world populations of blue-billed ducks, chestnut teals, Australian white and straw-necked ibises, red-necked stints and silver gulls.  Taking this into account , the </w:t>
      </w:r>
      <w:r w:rsidDel="00000000" w:rsidR="00000000" w:rsidRPr="00000000">
        <w:rPr>
          <w:rFonts w:ascii="Calibri" w:cs="Calibri" w:eastAsia="Calibri" w:hAnsi="Calibri"/>
          <w:sz w:val="22"/>
          <w:szCs w:val="22"/>
          <w:rtl w:val="0"/>
        </w:rPr>
        <w:t xml:space="preserve">brightly</w:t>
      </w:r>
      <w:r w:rsidDel="00000000" w:rsidR="00000000" w:rsidRPr="00000000">
        <w:rPr>
          <w:rFonts w:ascii="Calibri" w:cs="Calibri" w:eastAsia="Calibri" w:hAnsi="Calibri"/>
          <w:smallCaps w:val="0"/>
          <w:sz w:val="22"/>
          <w:szCs w:val="22"/>
          <w:rtl w:val="0"/>
        </w:rPr>
        <w:t xml:space="preserve"> and soft lacquered golden fabric (a kind of flash tape) of the ballo-on</w:t>
      </w:r>
      <w:r w:rsidDel="00000000" w:rsidR="00000000" w:rsidRPr="00000000">
        <w:rPr>
          <w:rFonts w:ascii="Calibri" w:cs="Calibri" w:eastAsia="Calibri" w:hAnsi="Calibri"/>
          <w:sz w:val="22"/>
          <w:szCs w:val="22"/>
          <w:rtl w:val="0"/>
        </w:rPr>
        <w:t xml:space="preserve">'s </w:t>
      </w:r>
      <w:r w:rsidDel="00000000" w:rsidR="00000000" w:rsidRPr="00000000">
        <w:rPr>
          <w:rFonts w:ascii="Calibri" w:cs="Calibri" w:eastAsia="Calibri" w:hAnsi="Calibri"/>
          <w:smallCaps w:val="0"/>
          <w:sz w:val="22"/>
          <w:szCs w:val="22"/>
          <w:rtl w:val="0"/>
        </w:rPr>
        <w:t xml:space="preserve"> will serve as a deterrent of the birds. </w:t>
      </w:r>
      <w:r w:rsidDel="00000000" w:rsidR="00000000" w:rsidRPr="00000000">
        <w:rPr>
          <w:rFonts w:ascii="Calibri" w:cs="Calibri" w:eastAsia="Calibri" w:hAnsi="Calibri"/>
          <w:smallCaps w:val="0"/>
          <w:sz w:val="22"/>
          <w:szCs w:val="22"/>
          <w:vertAlign w:val="superscript"/>
          <w:rtl w:val="0"/>
        </w:rPr>
        <w:t xml:space="preserve">9</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i w:val="1"/>
          <w:smallCaps w:val="0"/>
          <w:sz w:val="22"/>
          <w:szCs w:val="22"/>
        </w:rPr>
      </w:pPr>
      <w:r w:rsidDel="00000000" w:rsidR="00000000" w:rsidRPr="00000000">
        <w:rPr>
          <w:rFonts w:ascii="Calibri" w:cs="Calibri" w:eastAsia="Calibri" w:hAnsi="Calibri"/>
          <w:b w:val="1"/>
          <w:i w:val="1"/>
          <w:smallCaps w:val="0"/>
          <w:sz w:val="22"/>
          <w:szCs w:val="22"/>
          <w:rtl w:val="0"/>
        </w:rPr>
        <w:t xml:space="preserve">Helium</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mallCaps w:val="0"/>
          <w:sz w:val="22"/>
          <w:szCs w:val="22"/>
          <w:vertAlign w:val="superscript"/>
        </w:rPr>
      </w:pPr>
      <w:r w:rsidDel="00000000" w:rsidR="00000000" w:rsidRPr="00000000">
        <w:rPr>
          <w:rFonts w:ascii="Calibri" w:cs="Calibri" w:eastAsia="Calibri" w:hAnsi="Calibri"/>
          <w:smallCaps w:val="0"/>
          <w:sz w:val="22"/>
          <w:szCs w:val="22"/>
          <w:rtl w:val="0"/>
        </w:rPr>
        <w:t xml:space="preserve">Helium is the second most abundant element in the known universe, after hydrogen. Its low molecular weight allows it to escape to space at the same rate of its formation. </w:t>
      </w:r>
      <w:r w:rsidDel="00000000" w:rsidR="00000000" w:rsidRPr="00000000">
        <w:rPr>
          <w:rFonts w:ascii="Calibri" w:cs="Calibri" w:eastAsia="Calibri" w:hAnsi="Calibri"/>
          <w:smallCaps w:val="0"/>
          <w:sz w:val="22"/>
          <w:szCs w:val="22"/>
          <w:vertAlign w:val="superscript"/>
          <w:rtl w:val="0"/>
        </w:rPr>
        <w:t xml:space="preserve">9</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i w:val="1"/>
          <w:smallCaps w:val="0"/>
          <w:sz w:val="22"/>
          <w:szCs w:val="22"/>
        </w:rPr>
      </w:pPr>
      <w:r w:rsidDel="00000000" w:rsidR="00000000" w:rsidRPr="00000000">
        <w:rPr>
          <w:rFonts w:ascii="Calibri" w:cs="Calibri" w:eastAsia="Calibri" w:hAnsi="Calibri"/>
          <w:b w:val="1"/>
          <w:i w:val="1"/>
          <w:smallCaps w:val="0"/>
          <w:sz w:val="22"/>
          <w:szCs w:val="22"/>
          <w:rtl w:val="0"/>
        </w:rPr>
        <w:t xml:space="preserve">Solar cell</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mallCaps w:val="0"/>
          <w:sz w:val="22"/>
          <w:szCs w:val="22"/>
        </w:rPr>
      </w:pPr>
      <w:r w:rsidDel="00000000" w:rsidR="00000000" w:rsidRPr="00000000">
        <w:rPr>
          <w:rFonts w:ascii="Calibri" w:cs="Calibri" w:eastAsia="Calibri" w:hAnsi="Calibri"/>
          <w:smallCaps w:val="0"/>
          <w:sz w:val="22"/>
          <w:szCs w:val="22"/>
          <w:rtl w:val="0"/>
        </w:rPr>
        <w:t xml:space="preserve">A study</w:t>
      </w:r>
      <w:r w:rsidDel="00000000" w:rsidR="00000000" w:rsidRPr="00000000">
        <w:rPr>
          <w:rFonts w:ascii="Calibri" w:cs="Calibri" w:eastAsia="Calibri" w:hAnsi="Calibri"/>
          <w:smallCaps w:val="0"/>
          <w:sz w:val="22"/>
          <w:szCs w:val="22"/>
          <w:vertAlign w:val="superscript"/>
          <w:rtl w:val="0"/>
        </w:rPr>
        <w:t xml:space="preserve"> 7</w:t>
      </w:r>
      <w:r w:rsidDel="00000000" w:rsidR="00000000" w:rsidRPr="00000000">
        <w:rPr>
          <w:rFonts w:ascii="Calibri" w:cs="Calibri" w:eastAsia="Calibri" w:hAnsi="Calibri"/>
          <w:smallCaps w:val="0"/>
          <w:sz w:val="22"/>
          <w:szCs w:val="22"/>
          <w:rtl w:val="0"/>
        </w:rPr>
        <w:t xml:space="preserve"> conducted by Synapse Energy Economics, Inc. shows that solar is the energy source with the lowest negative impact on the environment.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mallCaps w:val="0"/>
          <w:sz w:val="22"/>
          <w:szCs w:val="22"/>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mallCaps w:val="0"/>
          <w:sz w:val="22"/>
          <w:szCs w:val="22"/>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mallCaps w:val="0"/>
          <w:sz w:val="22"/>
          <w:szCs w:val="22"/>
          <w:rtl w:val="0"/>
        </w:rPr>
        <w:t xml:space="preserve">01.</w:t>
        <w:tab/>
        <w:t xml:space="preserve"> Bill Hillier. (2007). Space is the machine. United Kingdom : Press Syndicate of the </w:t>
        <w:tab/>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University of Cambridge.</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mallCaps w:val="0"/>
          <w:sz w:val="22"/>
          <w:szCs w:val="22"/>
          <w:rtl w:val="0"/>
        </w:rPr>
        <w:t xml:space="preserve">02.</w:t>
        <w:tab/>
        <w:t xml:space="preserve"> C. Norberg </w:t>
      </w:r>
      <w:r w:rsidDel="00000000" w:rsidR="00000000" w:rsidRPr="00000000">
        <w:rPr>
          <w:rFonts w:ascii="Calibri" w:cs="Calibri" w:eastAsia="Calibri" w:hAnsi="Calibri"/>
          <w:sz w:val="22"/>
          <w:szCs w:val="22"/>
          <w:rtl w:val="0"/>
        </w:rPr>
        <w:t xml:space="preserve">Schulz</w:t>
      </w:r>
      <w:r w:rsidDel="00000000" w:rsidR="00000000" w:rsidRPr="00000000">
        <w:rPr>
          <w:rFonts w:ascii="Calibri" w:cs="Calibri" w:eastAsia="Calibri" w:hAnsi="Calibri"/>
          <w:smallCaps w:val="0"/>
          <w:sz w:val="22"/>
          <w:szCs w:val="22"/>
          <w:rtl w:val="0"/>
        </w:rPr>
        <w:t xml:space="preserve">. (1991). Genius Loci - Towards a phenomenology in Architecture. </w:t>
        <w:tab/>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p.18.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mallCaps w:val="0"/>
          <w:sz w:val="22"/>
          <w:szCs w:val="22"/>
          <w:rtl w:val="0"/>
        </w:rPr>
        <w:t xml:space="preserve">02.</w:t>
        <w:tab/>
        <w:t xml:space="preserve">UNESCO. (2008). QUÉBEC DECLARATION ON THE PRESERVATION OF THE SPIRIT OF </w:t>
        <w:tab/>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PLACE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mallCaps w:val="0"/>
          <w:sz w:val="22"/>
          <w:szCs w:val="22"/>
          <w:rtl w:val="0"/>
        </w:rPr>
        <w:t xml:space="preserve">03.</w:t>
        <w:tab/>
        <w:t xml:space="preserve">Bill Hillier. (2007). Space is the machine. United Kingdom : Press Syndicate of the </w:t>
        <w:tab/>
        <w:t xml:space="preserve">  </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University of Cambridge.</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mallCaps w:val="0"/>
          <w:sz w:val="22"/>
          <w:szCs w:val="22"/>
          <w:rtl w:val="0"/>
        </w:rPr>
        <w:t xml:space="preserve">04.</w:t>
        <w:tab/>
        <w:t xml:space="preserve"> C. Norberg </w:t>
      </w:r>
      <w:r w:rsidDel="00000000" w:rsidR="00000000" w:rsidRPr="00000000">
        <w:rPr>
          <w:rFonts w:ascii="Calibri" w:cs="Calibri" w:eastAsia="Calibri" w:hAnsi="Calibri"/>
          <w:sz w:val="22"/>
          <w:szCs w:val="22"/>
          <w:rtl w:val="0"/>
        </w:rPr>
        <w:t xml:space="preserve">Schulz</w:t>
      </w:r>
      <w:r w:rsidDel="00000000" w:rsidR="00000000" w:rsidRPr="00000000">
        <w:rPr>
          <w:rFonts w:ascii="Calibri" w:cs="Calibri" w:eastAsia="Calibri" w:hAnsi="Calibri"/>
          <w:smallCaps w:val="0"/>
          <w:sz w:val="22"/>
          <w:szCs w:val="22"/>
          <w:rtl w:val="0"/>
        </w:rPr>
        <w:t xml:space="preserve">. (1991). Genius Loci - Towards a phenomenology in Architecture. </w:t>
        <w:tab/>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p.5. </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i w:val="1"/>
          <w:smallCaps w:val="0"/>
          <w:sz w:val="22"/>
          <w:szCs w:val="22"/>
        </w:rPr>
      </w:pPr>
      <w:r w:rsidDel="00000000" w:rsidR="00000000" w:rsidRPr="00000000">
        <w:rPr>
          <w:rFonts w:ascii="Calibri" w:cs="Calibri" w:eastAsia="Calibri" w:hAnsi="Calibri"/>
          <w:smallCaps w:val="0"/>
          <w:sz w:val="22"/>
          <w:szCs w:val="22"/>
          <w:rtl w:val="0"/>
        </w:rPr>
        <w:t xml:space="preserve">05. </w:t>
        <w:tab/>
      </w:r>
      <w:r w:rsidDel="00000000" w:rsidR="00000000" w:rsidRPr="00000000">
        <w:rPr>
          <w:rFonts w:ascii="Calibri" w:cs="Calibri" w:eastAsia="Calibri" w:hAnsi="Calibri"/>
          <w:i w:val="1"/>
          <w:smallCaps w:val="0"/>
          <w:sz w:val="22"/>
          <w:szCs w:val="22"/>
          <w:rtl w:val="0"/>
        </w:rPr>
        <w:t xml:space="preserve">Ibíd.</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mallCaps w:val="0"/>
          <w:sz w:val="22"/>
          <w:szCs w:val="22"/>
          <w:rtl w:val="0"/>
        </w:rPr>
        <w:t xml:space="preserve">06. </w:t>
        <w:tab/>
        <w:t xml:space="preserve">Vermillion C, Glass B, Goessling A. Systems and methods for attitude control of </w:t>
        <w:tab/>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tethered aerostats. PCT Patent Application WO2013043586; 2013.</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smallCaps w:val="0"/>
          <w:sz w:val="22"/>
          <w:szCs w:val="22"/>
        </w:rPr>
      </w:pPr>
      <w:r w:rsidDel="00000000" w:rsidR="00000000" w:rsidRPr="00000000">
        <w:rPr>
          <w:rFonts w:ascii="Calibri" w:cs="Calibri" w:eastAsia="Calibri" w:hAnsi="Calibri"/>
          <w:smallCaps w:val="0"/>
          <w:sz w:val="22"/>
          <w:szCs w:val="22"/>
          <w:rtl w:val="0"/>
        </w:rPr>
        <w:t xml:space="preserve">07.</w:t>
        <w:tab/>
        <w:t xml:space="preserve">Renewable energy concepts. (2018). How to calculate your wind power. 06.05.2018, </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smallCaps w:val="0"/>
          <w:sz w:val="22"/>
          <w:szCs w:val="22"/>
        </w:rPr>
      </w:pPr>
      <w:r w:rsidDel="00000000" w:rsidR="00000000" w:rsidRPr="00000000">
        <w:rPr>
          <w:rFonts w:ascii="Calibri" w:cs="Calibri" w:eastAsia="Calibri" w:hAnsi="Calibri"/>
          <w:smallCaps w:val="0"/>
          <w:sz w:val="22"/>
          <w:szCs w:val="22"/>
          <w:rtl w:val="0"/>
        </w:rPr>
        <w:tab/>
        <w:t xml:space="preserve">de Renewable energy concepts Sitio web: </w:t>
      </w:r>
      <w:hyperlink r:id="rId9">
        <w:r w:rsidDel="00000000" w:rsidR="00000000" w:rsidRPr="00000000">
          <w:rPr>
            <w:rFonts w:ascii="Calibri" w:cs="Calibri" w:eastAsia="Calibri" w:hAnsi="Calibri"/>
            <w:smallCaps w:val="0"/>
            <w:sz w:val="22"/>
            <w:szCs w:val="22"/>
            <w:rtl w:val="0"/>
          </w:rPr>
          <w:t xml:space="preserve">http://www.renewable-energy</w:t>
        </w:r>
      </w:hyperlink>
      <w:r w:rsidDel="00000000" w:rsidR="00000000" w:rsidRPr="00000000">
        <w:rPr>
          <w:rFonts w:ascii="Calibri" w:cs="Calibri" w:eastAsia="Calibri" w:hAnsi="Calibri"/>
          <w:smallCaps w:val="0"/>
          <w:sz w:val="22"/>
          <w:szCs w:val="22"/>
          <w:rtl w:val="0"/>
        </w:rPr>
        <w:t xml:space="preserve">-</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smallCaps w:val="0"/>
          <w:sz w:val="22"/>
          <w:szCs w:val="22"/>
        </w:rPr>
      </w:pPr>
      <w:r w:rsidDel="00000000" w:rsidR="00000000" w:rsidRPr="00000000">
        <w:rPr>
          <w:rFonts w:ascii="Calibri" w:cs="Calibri" w:eastAsia="Calibri" w:hAnsi="Calibri"/>
          <w:smallCaps w:val="0"/>
          <w:sz w:val="22"/>
          <w:szCs w:val="22"/>
          <w:rtl w:val="0"/>
        </w:rPr>
        <w:tab/>
      </w:r>
      <w:r w:rsidDel="00000000" w:rsidR="00000000" w:rsidRPr="00000000">
        <w:rPr>
          <w:rFonts w:ascii="Calibri" w:cs="Calibri" w:eastAsia="Calibri" w:hAnsi="Calibri"/>
          <w:smallCaps w:val="0"/>
          <w:sz w:val="22"/>
          <w:szCs w:val="22"/>
          <w:rtl w:val="0"/>
        </w:rPr>
        <w:t xml:space="preserve">concepts.com/wind-energy/wind-basics/calculate-windpower.html</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contextualSpacing w:val="0"/>
        <w:rPr>
          <w:rFonts w:ascii="Calibri" w:cs="Calibri" w:eastAsia="Calibri" w:hAnsi="Calibri"/>
          <w:smallCaps w:val="0"/>
          <w:sz w:val="22"/>
          <w:szCs w:val="22"/>
        </w:rPr>
      </w:pPr>
      <w:r w:rsidDel="00000000" w:rsidR="00000000" w:rsidRPr="00000000">
        <w:rPr>
          <w:rFonts w:ascii="Calibri" w:cs="Calibri" w:eastAsia="Calibri" w:hAnsi="Calibri"/>
          <w:smallCaps w:val="0"/>
          <w:color w:val="000000"/>
          <w:sz w:val="22"/>
          <w:szCs w:val="22"/>
          <w:rtl w:val="0"/>
        </w:rPr>
        <w:t xml:space="preserve">08.</w:t>
        <w:tab/>
      </w:r>
      <w:r w:rsidDel="00000000" w:rsidR="00000000" w:rsidRPr="00000000">
        <w:rPr>
          <w:rFonts w:ascii="Calibri" w:cs="Calibri" w:eastAsia="Calibri" w:hAnsi="Calibri"/>
          <w:smallCaps w:val="0"/>
          <w:sz w:val="22"/>
          <w:szCs w:val="22"/>
          <w:rtl w:val="0"/>
        </w:rPr>
        <w:t xml:space="preserve">Ben Zientara. (2013). How much electricity does a solar panel produce. 2018, de Solar </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smallCaps w:val="0"/>
          <w:sz w:val="22"/>
          <w:szCs w:val="22"/>
        </w:rPr>
      </w:pPr>
      <w:r w:rsidDel="00000000" w:rsidR="00000000" w:rsidRPr="00000000">
        <w:rPr>
          <w:rFonts w:ascii="Calibri" w:cs="Calibri" w:eastAsia="Calibri" w:hAnsi="Calibri"/>
          <w:smallCaps w:val="0"/>
          <w:color w:val="0000ff"/>
          <w:sz w:val="22"/>
          <w:szCs w:val="22"/>
          <w:rtl w:val="0"/>
        </w:rPr>
        <w:tab/>
      </w:r>
      <w:r w:rsidDel="00000000" w:rsidR="00000000" w:rsidRPr="00000000">
        <w:rPr>
          <w:rFonts w:ascii="Calibri" w:cs="Calibri" w:eastAsia="Calibri" w:hAnsi="Calibri"/>
          <w:smallCaps w:val="0"/>
          <w:sz w:val="22"/>
          <w:szCs w:val="22"/>
          <w:rtl w:val="0"/>
        </w:rPr>
        <w:t xml:space="preserve">Power Rocks.com Sitio web: </w:t>
      </w:r>
      <w:hyperlink r:id="rId10">
        <w:r w:rsidDel="00000000" w:rsidR="00000000" w:rsidRPr="00000000">
          <w:rPr>
            <w:rFonts w:ascii="Calibri" w:cs="Calibri" w:eastAsia="Calibri" w:hAnsi="Calibri"/>
            <w:smallCaps w:val="0"/>
            <w:sz w:val="22"/>
            <w:szCs w:val="22"/>
            <w:rtl w:val="0"/>
          </w:rPr>
          <w:t xml:space="preserve">https://solarpowerrocks.com/solar-basics/how-much</w:t>
        </w:r>
      </w:hyperlink>
      <w:r w:rsidDel="00000000" w:rsidR="00000000" w:rsidRPr="00000000">
        <w:rPr>
          <w:rFonts w:ascii="Calibri" w:cs="Calibri" w:eastAsia="Calibri" w:hAnsi="Calibri"/>
          <w:smallCaps w:val="0"/>
          <w:sz w:val="22"/>
          <w:szCs w:val="22"/>
          <w:rtl w:val="0"/>
        </w:rPr>
        <w:t xml:space="preserve">-</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smallCaps w:val="0"/>
          <w:sz w:val="22"/>
          <w:szCs w:val="22"/>
        </w:rPr>
      </w:pPr>
      <w:r w:rsidDel="00000000" w:rsidR="00000000" w:rsidRPr="00000000">
        <w:rPr>
          <w:rFonts w:ascii="Calibri" w:cs="Calibri" w:eastAsia="Calibri" w:hAnsi="Calibri"/>
          <w:smallCaps w:val="0"/>
          <w:sz w:val="22"/>
          <w:szCs w:val="22"/>
          <w:rtl w:val="0"/>
        </w:rPr>
        <w:tab/>
      </w:r>
      <w:r w:rsidDel="00000000" w:rsidR="00000000" w:rsidRPr="00000000">
        <w:rPr>
          <w:rFonts w:ascii="Calibri" w:cs="Calibri" w:eastAsia="Calibri" w:hAnsi="Calibri"/>
          <w:smallCaps w:val="0"/>
          <w:sz w:val="22"/>
          <w:szCs w:val="22"/>
          <w:rtl w:val="0"/>
        </w:rPr>
        <w:t xml:space="preserve">electricity-does-a-solar-panel-produce/</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mallCaps w:val="0"/>
          <w:sz w:val="22"/>
          <w:szCs w:val="22"/>
          <w:rtl w:val="0"/>
        </w:rPr>
        <w:t xml:space="preserve">09.</w:t>
        <w:tab/>
        <w:t xml:space="preserve">J. Bishop, H. McKay, D. Parrott and J. Allan. (2003). Review of international research </w:t>
        <w:tab/>
        <w:t xml:space="preserve">   </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literature regarding the effectiveness of auditory bird scaring techniques and </w:t>
        <w:tab/>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potential alternatives.. 06.05.2018, de Department for Environment Food &amp; Rural </w:t>
        <w:tab/>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Affairs Sitio web: </w:t>
      </w:r>
      <w:hyperlink r:id="rId11">
        <w:r w:rsidDel="00000000" w:rsidR="00000000" w:rsidRPr="00000000">
          <w:rPr>
            <w:rFonts w:ascii="Calibri" w:cs="Calibri" w:eastAsia="Calibri" w:hAnsi="Calibri"/>
            <w:sz w:val="22"/>
            <w:szCs w:val="22"/>
            <w:rtl w:val="0"/>
          </w:rPr>
          <w:t xml:space="preserve">https://naturalresources.wales/media/675823/deterring-birds-fact</w:t>
        </w:r>
      </w:hyperlink>
      <w:r w:rsidDel="00000000" w:rsidR="00000000" w:rsidRPr="00000000">
        <w:rPr>
          <w:rFonts w:ascii="Calibri" w:cs="Calibri" w:eastAsia="Calibri" w:hAnsi="Calibri"/>
          <w:sz w:val="22"/>
          <w:szCs w:val="22"/>
          <w:rtl w:val="0"/>
        </w:rPr>
        <w:t xml:space="preserve">-</w:t>
        <w:tab/>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sheet.pdf</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mallCaps w:val="0"/>
          <w:sz w:val="22"/>
          <w:szCs w:val="22"/>
          <w:rtl w:val="0"/>
        </w:rPr>
        <w:t xml:space="preserve">10.</w:t>
        <w:tab/>
        <w:t xml:space="preserve">Lenntech. (1998). Chemical properties of helium - Health effects of helium Read </w:t>
        <w:tab/>
        <w:t xml:space="preserve">more: </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ab/>
      </w:r>
      <w:hyperlink r:id="rId12">
        <w:r w:rsidDel="00000000" w:rsidR="00000000" w:rsidRPr="00000000">
          <w:rPr>
            <w:rFonts w:ascii="Calibri" w:cs="Calibri" w:eastAsia="Calibri" w:hAnsi="Calibri"/>
            <w:sz w:val="22"/>
            <w:szCs w:val="22"/>
            <w:rtl w:val="0"/>
          </w:rPr>
          <w:t xml:space="preserve">https://www.lenntech.com/periodic/elements/he.htm#ixzz5EicgEdOe</w:t>
        </w:r>
      </w:hyperlink>
      <w:r w:rsidDel="00000000" w:rsidR="00000000" w:rsidRPr="00000000">
        <w:rPr>
          <w:rFonts w:ascii="Calibri" w:cs="Calibri" w:eastAsia="Calibri" w:hAnsi="Calibri"/>
          <w:sz w:val="22"/>
          <w:szCs w:val="22"/>
          <w:rtl w:val="0"/>
        </w:rPr>
        <w:t xml:space="preserve">. </w:t>
        <w:tab/>
        <w:t xml:space="preserve">06.05.2018, de </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Lenntech Sitio web: </w:t>
        <w:tab/>
      </w:r>
      <w:hyperlink r:id="rId13">
        <w:r w:rsidDel="00000000" w:rsidR="00000000" w:rsidRPr="00000000">
          <w:rPr>
            <w:rFonts w:ascii="Calibri" w:cs="Calibri" w:eastAsia="Calibri" w:hAnsi="Calibri"/>
            <w:sz w:val="22"/>
            <w:szCs w:val="22"/>
            <w:rtl w:val="0"/>
          </w:rPr>
          <w:t xml:space="preserve">https://www.lenntech.com/periodic/elements/o.htm</w:t>
        </w:r>
      </w:hyperlink>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mallCaps w:val="0"/>
          <w:sz w:val="22"/>
          <w:szCs w:val="22"/>
          <w:rtl w:val="0"/>
        </w:rPr>
        <w:t xml:space="preserve">11. </w:t>
        <w:tab/>
        <w:t xml:space="preserve">Geoff Keith, Sarah Jackson, Alice Napoleon, Tyler Comings, and Jean Ann Ramey . </w:t>
        <w:tab/>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(2012). The Hidden Costs of Electricity: Comparing the Hidden Costs of Power </w:t>
        <w:tab/>
        <w:tab/>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Generation Fuels. 06.05.2018, de Synapse energy economics,Inc. Sitio web: </w:t>
        <w:tab/>
        <w:tab/>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ab/>
      </w:r>
      <w:hyperlink r:id="rId14">
        <w:r w:rsidDel="00000000" w:rsidR="00000000" w:rsidRPr="00000000">
          <w:rPr>
            <w:rFonts w:ascii="Calibri" w:cs="Calibri" w:eastAsia="Calibri" w:hAnsi="Calibri"/>
            <w:sz w:val="22"/>
            <w:szCs w:val="22"/>
            <w:rtl w:val="0"/>
          </w:rPr>
          <w:t xml:space="preserve">http://www.civilsocietyinstitute.org/media/pdfs/091912%20Hidden%20Costs%20of%</w:t>
        </w:r>
      </w:hyperlink>
      <w:r w:rsidDel="00000000" w:rsidR="00000000" w:rsidRPr="00000000">
        <w:rPr>
          <w:rFonts w:ascii="Calibri" w:cs="Calibri" w:eastAsia="Calibri" w:hAnsi="Calibri"/>
          <w:sz w:val="22"/>
          <w:szCs w:val="22"/>
          <w:rtl w:val="0"/>
        </w:rPr>
        <w:tab/>
        <w:tab/>
        <w:t xml:space="preserve">20Electricity%20report%20FINAL2.pdf</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smallCaps w:val="0"/>
          <w:sz w:val="22"/>
          <w:szCs w:val="22"/>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smallCaps w:val="0"/>
          <w:sz w:val="22"/>
          <w:szCs w:val="22"/>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smallCaps w:val="0"/>
          <w:sz w:val="22"/>
          <w:szCs w:val="22"/>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mallCaps w:val="0"/>
          <w:sz w:val="22"/>
          <w:szCs w:val="22"/>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mallCaps w:val="0"/>
          <w:sz w:val="22"/>
          <w:szCs w:val="22"/>
        </w:rPr>
      </w:pPr>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4"/>
        <w:szCs w:val="24"/>
      </w:rPr>
    </w:rPrDefault>
    <w:pPrDefault>
      <w:pPr>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1" Type="http://schemas.openxmlformats.org/officeDocument/2006/relationships/hyperlink" Target="https://naturalresources.wales/media/675823/deterring-birds-fact" TargetMode="External"/><Relationship Id="rId10" Type="http://schemas.openxmlformats.org/officeDocument/2006/relationships/hyperlink" Target="https://solarpowerrocks.com/solar-basics/how-much" TargetMode="External"/><Relationship Id="rId13" Type="http://schemas.openxmlformats.org/officeDocument/2006/relationships/hyperlink" Target="https://www.lenntech.com/periodic/elements/o.htm" TargetMode="External"/><Relationship Id="rId12" Type="http://schemas.openxmlformats.org/officeDocument/2006/relationships/hyperlink" Target="https://www.lenntech.com/periodic/elements/he.htm#ixzz5EicgEdO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renewable-energy" TargetMode="External"/><Relationship Id="rId14"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5.jpg"/><Relationship Id="rId8"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