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F025" w14:textId="77777777" w:rsidR="003E1A42" w:rsidRPr="003E1A42" w:rsidRDefault="003E1A42" w:rsidP="003E1A42">
      <w:pPr>
        <w:rPr>
          <w:rFonts w:ascii="Arial" w:hAnsi="Arial" w:cs="Arial"/>
          <w:color w:val="000000"/>
        </w:rPr>
      </w:pPr>
      <w:r w:rsidRPr="003E1A42">
        <w:rPr>
          <w:rFonts w:ascii="Arial" w:hAnsi="Arial" w:cs="Arial"/>
          <w:color w:val="000000"/>
        </w:rPr>
        <w:t>St. Kilda Cascade</w:t>
      </w:r>
    </w:p>
    <w:p w14:paraId="6C73B44C" w14:textId="77777777" w:rsidR="003E1A42" w:rsidRDefault="003E1A42" w:rsidP="003E1A42">
      <w:r>
        <w:t xml:space="preserve">When I was in middle school my teacher asked the class, “Students, do you know where the water in your water bottle came from?” He then told the story of recycled rainwater and fifteen years later the memory continues to stand out. What if there was a place where the parents of St. Kilda could take their family and friends to learn about water conservation? What if that place was not only a learning center but also a place that celebrates water in a phenomenal way?  </w:t>
      </w:r>
    </w:p>
    <w:p w14:paraId="2DD8C75D" w14:textId="77777777" w:rsidR="003E1A42" w:rsidRDefault="00514230" w:rsidP="003E1A42">
      <w:r>
        <w:t xml:space="preserve">During the millennium drought that struck Australia in the 2000s the residents of Victoria made a substantial impact by doing their part to conserve water as individuals. Without the help of those individuals it is very likely that Melbourne could have run out of water. </w:t>
      </w:r>
    </w:p>
    <w:p w14:paraId="70650915" w14:textId="77777777" w:rsidR="00186CE8" w:rsidRDefault="00186CE8" w:rsidP="003E1A42"/>
    <w:p w14:paraId="6F1A63B6" w14:textId="77777777" w:rsidR="00186CE8" w:rsidRDefault="00D358BD" w:rsidP="003E1A42">
      <w:r>
        <w:t xml:space="preserve">My proposal is an </w:t>
      </w:r>
      <w:proofErr w:type="spellStart"/>
      <w:r>
        <w:t>electrodialysis</w:t>
      </w:r>
      <w:proofErr w:type="spellEnd"/>
      <w:r>
        <w:t xml:space="preserve"> </w:t>
      </w:r>
      <w:r w:rsidR="00186CE8">
        <w:t>desalination plant and educational center where residents of St. Kilda and visitors from all over the world can come and experience a beautiful cascading waterfall at the slopes while dining with friends, viewing art, or learning about how individuals can make an impact on our future.</w:t>
      </w:r>
    </w:p>
    <w:p w14:paraId="01895916" w14:textId="77777777" w:rsidR="00266687" w:rsidRDefault="00266687" w:rsidP="003E1A42"/>
    <w:p w14:paraId="7658EF25" w14:textId="124642BF" w:rsidR="00B546FF" w:rsidRDefault="00266687" w:rsidP="003E1A42">
      <w:proofErr w:type="spellStart"/>
      <w:r>
        <w:t>Electrodialysis</w:t>
      </w:r>
      <w:proofErr w:type="spellEnd"/>
      <w:r>
        <w:t xml:space="preserve"> is the process of des</w:t>
      </w:r>
      <w:r w:rsidR="00B546FF">
        <w:t>alinating water via shockwave. It reduces the chance of degradation from the osmosis process and requires minimal energy and infrastructure. Electro-</w:t>
      </w:r>
      <w:proofErr w:type="spellStart"/>
      <w:r w:rsidR="00B546FF">
        <w:t>deionisation</w:t>
      </w:r>
      <w:proofErr w:type="spellEnd"/>
      <w:r w:rsidR="00B546FF">
        <w:t xml:space="preserve"> as it is also referred, uses an electric field to pull dissolved salts from water. In addition to the </w:t>
      </w:r>
      <w:proofErr w:type="spellStart"/>
      <w:r w:rsidR="00B546FF">
        <w:t>electrodialysis</w:t>
      </w:r>
      <w:proofErr w:type="spellEnd"/>
      <w:r w:rsidR="00B546FF">
        <w:t xml:space="preserve"> technology the design of this plant incorporates transparent solar cells that will be used to gather energy to operate the plant.</w:t>
      </w:r>
    </w:p>
    <w:p w14:paraId="62702B56" w14:textId="77777777" w:rsidR="00186CE8" w:rsidRDefault="00186CE8" w:rsidP="003E1A42"/>
    <w:p w14:paraId="043B6394" w14:textId="390E9CA7" w:rsidR="00D358BD" w:rsidRDefault="00186CE8" w:rsidP="003E1A42">
      <w:r>
        <w:t xml:space="preserve">The learning circuit of the site begins at the first intervention, the seawater collection tank. Water is brought to the site from St. Kilda bay through pipes underground where it is collected in a holding tank above the parking. This can be experienced from parking level, where visitors can </w:t>
      </w:r>
      <w:r w:rsidR="00D358BD">
        <w:t>experience the phenomenal</w:t>
      </w:r>
      <w:r>
        <w:t xml:space="preserve"> celebration of water</w:t>
      </w:r>
      <w:r w:rsidR="00D358BD">
        <w:t xml:space="preserve"> and light as the ho</w:t>
      </w:r>
      <w:r w:rsidR="00EC6703">
        <w:t>lding tank is seen from below; a</w:t>
      </w:r>
      <w:r w:rsidR="00D358BD">
        <w:t xml:space="preserve">s well as an experience at ground level, where a skylight is placed above the tank and visitors can walk above the tank, feeling as if they are walking on water. </w:t>
      </w:r>
    </w:p>
    <w:p w14:paraId="7567D65D" w14:textId="77777777" w:rsidR="00D358BD" w:rsidRDefault="00D358BD" w:rsidP="003E1A42"/>
    <w:p w14:paraId="2B97B76E" w14:textId="77777777" w:rsidR="003E1A42" w:rsidRDefault="00D358BD" w:rsidP="003E1A42">
      <w:r>
        <w:t xml:space="preserve">The learning circuit continues as visitors make their way inside, where art galleries, workshops and tours of the desalination plant take place. The tour takes you through the desalination equipment and visitors can understand the process of creating drinking water for all of St. Kilda that started in our very own bay. The tour ends at the final and greatest moment of the learning circuit, the St. Kilda Cascade. The Cascade is a series of tanks in the visitor center where the seawater is brought to the top of the slopes and </w:t>
      </w:r>
      <w:r w:rsidR="009449FC">
        <w:t>cascaded down through an aquarium-like g</w:t>
      </w:r>
      <w:r w:rsidR="00352CF5">
        <w:t xml:space="preserve">lass tank. This moment creates a reflection and refraction effect where light is dispersed all across the lobby of the learning center. </w:t>
      </w:r>
    </w:p>
    <w:p w14:paraId="12CDEF9E" w14:textId="1F629CD3" w:rsidR="003E1A42" w:rsidRPr="008676A5" w:rsidRDefault="00352CF5" w:rsidP="008676A5">
      <w:pPr>
        <w:rPr>
          <w:rFonts w:ascii="Cambria" w:hAnsi="Cambria"/>
        </w:rPr>
      </w:pPr>
      <w:r w:rsidRPr="008676A5">
        <w:rPr>
          <w:rFonts w:ascii="Cambria" w:hAnsi="Cambria"/>
        </w:rPr>
        <w:t xml:space="preserve">Lastly, the learning circuit leads to classrooms and workshops where </w:t>
      </w:r>
      <w:r w:rsidR="008676A5">
        <w:rPr>
          <w:rFonts w:ascii="Cambria" w:hAnsi="Cambria"/>
        </w:rPr>
        <w:t>there are rainwater</w:t>
      </w:r>
      <w:r w:rsidR="003E1A42" w:rsidRPr="008676A5">
        <w:rPr>
          <w:rFonts w:ascii="Cambria" w:hAnsi="Cambria"/>
        </w:rPr>
        <w:t xml:space="preserve"> harvesting classes, composting classes</w:t>
      </w:r>
      <w:r w:rsidR="00514230" w:rsidRPr="008676A5">
        <w:rPr>
          <w:rFonts w:ascii="Cambria" w:hAnsi="Cambria"/>
        </w:rPr>
        <w:t xml:space="preserve">, and even an </w:t>
      </w:r>
      <w:proofErr w:type="spellStart"/>
      <w:r w:rsidR="00514230" w:rsidRPr="008676A5">
        <w:rPr>
          <w:rFonts w:ascii="Cambria" w:hAnsi="Cambria"/>
        </w:rPr>
        <w:t>electrodialysis</w:t>
      </w:r>
      <w:proofErr w:type="spellEnd"/>
      <w:r w:rsidR="00514230" w:rsidRPr="008676A5">
        <w:rPr>
          <w:rFonts w:ascii="Cambria" w:hAnsi="Cambria"/>
        </w:rPr>
        <w:t xml:space="preserve"> workshop. </w:t>
      </w:r>
    </w:p>
    <w:p w14:paraId="7654F682" w14:textId="77777777" w:rsidR="008676A5" w:rsidRDefault="008676A5" w:rsidP="003E1A42"/>
    <w:p w14:paraId="7824888D" w14:textId="6314513E" w:rsidR="00EA4F08" w:rsidRDefault="007C3CEA" w:rsidP="00EA4F08">
      <w:r>
        <w:lastRenderedPageBreak/>
        <w:t xml:space="preserve">The </w:t>
      </w:r>
      <w:r w:rsidR="00974B21">
        <w:t xml:space="preserve">initial holding </w:t>
      </w:r>
      <w:r>
        <w:t xml:space="preserve">tank collects </w:t>
      </w:r>
      <w:r w:rsidR="00EC6703">
        <w:t>738,155 liters (</w:t>
      </w:r>
      <w:r>
        <w:t>195,000 gallons</w:t>
      </w:r>
      <w:r w:rsidR="00EC6703">
        <w:t>)</w:t>
      </w:r>
      <w:r>
        <w:t xml:space="preserve"> per day. </w:t>
      </w:r>
      <w:r w:rsidR="00C03A69">
        <w:t>The p</w:t>
      </w:r>
      <w:r w:rsidR="00214949">
        <w:t xml:space="preserve">lant is capable of </w:t>
      </w:r>
      <w:r w:rsidR="00EC6703">
        <w:t>generating 46,000 kWh</w:t>
      </w:r>
      <w:r>
        <w:t xml:space="preserve">, </w:t>
      </w:r>
      <w:r w:rsidR="00214949">
        <w:t xml:space="preserve">producing </w:t>
      </w:r>
      <w:r w:rsidR="00EC6703">
        <w:t>265 million liters</w:t>
      </w:r>
      <w:r w:rsidR="00C03A69">
        <w:t xml:space="preserve"> </w:t>
      </w:r>
      <w:r w:rsidR="00EC6703">
        <w:t>(</w:t>
      </w:r>
      <w:bookmarkStart w:id="0" w:name="_GoBack"/>
      <w:bookmarkEnd w:id="0"/>
      <w:r w:rsidR="00EC6703">
        <w:t>70 million gallons</w:t>
      </w:r>
      <w:r w:rsidR="00EC6703">
        <w:t xml:space="preserve">) </w:t>
      </w:r>
      <w:r>
        <w:t>of water per year</w:t>
      </w:r>
      <w:r w:rsidR="00886E02">
        <w:t>.</w:t>
      </w:r>
      <w:r w:rsidR="00FF23EF">
        <w:t xml:space="preserve"> While Desalination can help water scarcity there are a few environmental impacts that are important to address.</w:t>
      </w:r>
      <w:r w:rsidR="00EA4F08" w:rsidRPr="00EA4F08">
        <w:t xml:space="preserve"> </w:t>
      </w:r>
      <w:r w:rsidR="00EA4F08">
        <w:t>The energy consumption for extracting seawater is around 0.032 kwh/</w:t>
      </w:r>
      <w:proofErr w:type="spellStart"/>
      <w:r w:rsidR="00EA4F08">
        <w:t>kL</w:t>
      </w:r>
      <w:proofErr w:type="spellEnd"/>
      <w:r w:rsidR="00EA4F08">
        <w:t xml:space="preserve"> while the energy consumption of treated water delivery is 0.318 kWh/</w:t>
      </w:r>
      <w:proofErr w:type="spellStart"/>
      <w:r w:rsidR="00EA4F08">
        <w:t>kL</w:t>
      </w:r>
      <w:proofErr w:type="spellEnd"/>
      <w:r w:rsidR="00EA4F08">
        <w:t xml:space="preserve"> bringing us to a total of 0.35 kWh/</w:t>
      </w:r>
      <w:proofErr w:type="spellStart"/>
      <w:r w:rsidR="00EA4F08">
        <w:t>kL</w:t>
      </w:r>
      <w:proofErr w:type="spellEnd"/>
      <w:r w:rsidR="00EA4F08">
        <w:t xml:space="preserve">.  </w:t>
      </w:r>
    </w:p>
    <w:p w14:paraId="5635503D" w14:textId="654A6FF4" w:rsidR="00FF23EF" w:rsidRDefault="00EA4F08" w:rsidP="003E1A42">
      <w:r>
        <w:t xml:space="preserve">Because of this, </w:t>
      </w:r>
      <w:proofErr w:type="spellStart"/>
      <w:r>
        <w:t>electrodialysis</w:t>
      </w:r>
      <w:proofErr w:type="spellEnd"/>
      <w:r>
        <w:t xml:space="preserve"> plants release a considerable amount of</w:t>
      </w:r>
      <w:r w:rsidR="00FF23EF">
        <w:t xml:space="preserve"> greenhouse </w:t>
      </w:r>
      <w:r>
        <w:t xml:space="preserve">gas </w:t>
      </w:r>
      <w:r w:rsidR="00FF23EF">
        <w:t xml:space="preserve">emissions. </w:t>
      </w:r>
      <w:r>
        <w:t xml:space="preserve">Our mitigation strategy is to reduce GHG emissions that are mostly caused by the burning of </w:t>
      </w:r>
      <w:r w:rsidR="005A31BD">
        <w:t xml:space="preserve">natural gas or coal during this process by using renewable energy. By using transparent solar cells to operate the plant we will be able to cut back on the GHG emission greatly. By using 100% renewable energy we can cut back on as much as 85% of our carbon footprint. </w:t>
      </w:r>
    </w:p>
    <w:p w14:paraId="71135771" w14:textId="77777777" w:rsidR="00B546FF" w:rsidRDefault="00B546FF" w:rsidP="003E1A42"/>
    <w:p w14:paraId="5D3CC3FB" w14:textId="0917E2D4" w:rsidR="00B546FF" w:rsidRDefault="005A31BD" w:rsidP="003E1A42">
      <w:r>
        <w:t xml:space="preserve">The building materials consist mainly of recycled metal sourced locally from Melbourne. This accounts for about 80% of the materials used on this project. </w:t>
      </w:r>
      <w:r w:rsidR="00155B8F">
        <w:t>The</w:t>
      </w:r>
      <w:r>
        <w:t xml:space="preserve"> 4 skylights will con</w:t>
      </w:r>
      <w:r w:rsidR="00155B8F">
        <w:t>sist of transparent solar cells, with the three s</w:t>
      </w:r>
      <w:r w:rsidR="00B97DE8">
        <w:t>kylights above the lobby (</w:t>
      </w:r>
      <w:r w:rsidR="00EC6703">
        <w:t>10.37m x 10.37m</w:t>
      </w:r>
      <w:r w:rsidR="00B97DE8">
        <w:t xml:space="preserve"> </w:t>
      </w:r>
      <w:r w:rsidR="00155B8F">
        <w:t xml:space="preserve">each) and the larger one above </w:t>
      </w:r>
      <w:r w:rsidR="00EC6703">
        <w:t>the seawater collection tank (19.8m x 19.8m</w:t>
      </w:r>
      <w:r w:rsidR="00155B8F">
        <w:t>). The three aquarium tanks in the lobby are a thick glass cylinder mater</w:t>
      </w:r>
      <w:r w:rsidR="00EC6703">
        <w:t>ial with a surface area of 2115.93m</w:t>
      </w:r>
      <w:r w:rsidR="00155B8F">
        <w:t xml:space="preserve"> each.</w:t>
      </w:r>
      <w:r>
        <w:t xml:space="preserve"> </w:t>
      </w:r>
      <w:r w:rsidR="00155B8F">
        <w:t xml:space="preserve">Furthermore, the </w:t>
      </w:r>
      <w:proofErr w:type="spellStart"/>
      <w:r w:rsidR="00155B8F">
        <w:t>electrodialysis</w:t>
      </w:r>
      <w:proofErr w:type="spellEnd"/>
      <w:r>
        <w:t xml:space="preserve"> desalination equipment consists of</w:t>
      </w:r>
      <w:r w:rsidR="00155B8F">
        <w:t xml:space="preserve"> intake screens, a filtration member and the </w:t>
      </w:r>
      <w:proofErr w:type="spellStart"/>
      <w:r w:rsidR="00155B8F">
        <w:t>electrodiaylis</w:t>
      </w:r>
      <w:proofErr w:type="spellEnd"/>
      <w:r w:rsidR="00155B8F">
        <w:t xml:space="preserve"> tanks themselves</w:t>
      </w:r>
      <w:r>
        <w:t xml:space="preserve">. </w:t>
      </w:r>
    </w:p>
    <w:p w14:paraId="77340BCA" w14:textId="77777777" w:rsidR="008676A5" w:rsidRDefault="008676A5" w:rsidP="003E1A42"/>
    <w:p w14:paraId="016E2CFC" w14:textId="77777777" w:rsidR="00D77E56" w:rsidRDefault="00D77E56"/>
    <w:p w14:paraId="7AC075F1" w14:textId="77777777" w:rsidR="003E1A42" w:rsidRDefault="003E1A42"/>
    <w:sectPr w:rsidR="003E1A42" w:rsidSect="00180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155B8F"/>
    <w:rsid w:val="00180390"/>
    <w:rsid w:val="00186CE8"/>
    <w:rsid w:val="001B39B1"/>
    <w:rsid w:val="00214949"/>
    <w:rsid w:val="00266687"/>
    <w:rsid w:val="00352CF5"/>
    <w:rsid w:val="003E1A42"/>
    <w:rsid w:val="00514230"/>
    <w:rsid w:val="005718DD"/>
    <w:rsid w:val="005A31BD"/>
    <w:rsid w:val="00614545"/>
    <w:rsid w:val="00665186"/>
    <w:rsid w:val="007C3CEA"/>
    <w:rsid w:val="008676A5"/>
    <w:rsid w:val="00886E02"/>
    <w:rsid w:val="009449FC"/>
    <w:rsid w:val="00974B21"/>
    <w:rsid w:val="00AE46B0"/>
    <w:rsid w:val="00B546FF"/>
    <w:rsid w:val="00B97DE8"/>
    <w:rsid w:val="00C03A69"/>
    <w:rsid w:val="00D358BD"/>
    <w:rsid w:val="00D77E56"/>
    <w:rsid w:val="00DB53BC"/>
    <w:rsid w:val="00DD51AD"/>
    <w:rsid w:val="00EA4187"/>
    <w:rsid w:val="00EA4F08"/>
    <w:rsid w:val="00EC6703"/>
    <w:rsid w:val="00FA04ED"/>
    <w:rsid w:val="00FF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E7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5948">
      <w:bodyDiv w:val="1"/>
      <w:marLeft w:val="0"/>
      <w:marRight w:val="0"/>
      <w:marTop w:val="0"/>
      <w:marBottom w:val="0"/>
      <w:divBdr>
        <w:top w:val="none" w:sz="0" w:space="0" w:color="auto"/>
        <w:left w:val="none" w:sz="0" w:space="0" w:color="auto"/>
        <w:bottom w:val="none" w:sz="0" w:space="0" w:color="auto"/>
        <w:right w:val="none" w:sz="0" w:space="0" w:color="auto"/>
      </w:divBdr>
      <w:divsChild>
        <w:div w:id="66340284">
          <w:marLeft w:val="0"/>
          <w:marRight w:val="0"/>
          <w:marTop w:val="0"/>
          <w:marBottom w:val="0"/>
          <w:divBdr>
            <w:top w:val="none" w:sz="0" w:space="0" w:color="auto"/>
            <w:left w:val="none" w:sz="0" w:space="0" w:color="auto"/>
            <w:bottom w:val="none" w:sz="0" w:space="0" w:color="auto"/>
            <w:right w:val="none" w:sz="0" w:space="0" w:color="auto"/>
          </w:divBdr>
        </w:div>
        <w:div w:id="1647933704">
          <w:marLeft w:val="0"/>
          <w:marRight w:val="0"/>
          <w:marTop w:val="0"/>
          <w:marBottom w:val="0"/>
          <w:divBdr>
            <w:top w:val="none" w:sz="0" w:space="0" w:color="auto"/>
            <w:left w:val="none" w:sz="0" w:space="0" w:color="auto"/>
            <w:bottom w:val="none" w:sz="0" w:space="0" w:color="auto"/>
            <w:right w:val="none" w:sz="0" w:space="0" w:color="auto"/>
          </w:divBdr>
        </w:div>
        <w:div w:id="1586574192">
          <w:marLeft w:val="0"/>
          <w:marRight w:val="0"/>
          <w:marTop w:val="0"/>
          <w:marBottom w:val="0"/>
          <w:divBdr>
            <w:top w:val="none" w:sz="0" w:space="0" w:color="auto"/>
            <w:left w:val="none" w:sz="0" w:space="0" w:color="auto"/>
            <w:bottom w:val="none" w:sz="0" w:space="0" w:color="auto"/>
            <w:right w:val="none" w:sz="0" w:space="0" w:color="auto"/>
          </w:divBdr>
        </w:div>
        <w:div w:id="1482967698">
          <w:marLeft w:val="720"/>
          <w:marRight w:val="0"/>
          <w:marTop w:val="0"/>
          <w:marBottom w:val="0"/>
          <w:divBdr>
            <w:top w:val="none" w:sz="0" w:space="0" w:color="auto"/>
            <w:left w:val="none" w:sz="0" w:space="0" w:color="auto"/>
            <w:bottom w:val="none" w:sz="0" w:space="0" w:color="auto"/>
            <w:right w:val="none" w:sz="0" w:space="0" w:color="auto"/>
          </w:divBdr>
        </w:div>
        <w:div w:id="1465806602">
          <w:marLeft w:val="720"/>
          <w:marRight w:val="0"/>
          <w:marTop w:val="0"/>
          <w:marBottom w:val="0"/>
          <w:divBdr>
            <w:top w:val="none" w:sz="0" w:space="0" w:color="auto"/>
            <w:left w:val="none" w:sz="0" w:space="0" w:color="auto"/>
            <w:bottom w:val="none" w:sz="0" w:space="0" w:color="auto"/>
            <w:right w:val="none" w:sz="0" w:space="0" w:color="auto"/>
          </w:divBdr>
        </w:div>
        <w:div w:id="1909874960">
          <w:marLeft w:val="720"/>
          <w:marRight w:val="0"/>
          <w:marTop w:val="0"/>
          <w:marBottom w:val="0"/>
          <w:divBdr>
            <w:top w:val="none" w:sz="0" w:space="0" w:color="auto"/>
            <w:left w:val="none" w:sz="0" w:space="0" w:color="auto"/>
            <w:bottom w:val="none" w:sz="0" w:space="0" w:color="auto"/>
            <w:right w:val="none" w:sz="0" w:space="0" w:color="auto"/>
          </w:divBdr>
        </w:div>
        <w:div w:id="1351950183">
          <w:marLeft w:val="720"/>
          <w:marRight w:val="0"/>
          <w:marTop w:val="0"/>
          <w:marBottom w:val="0"/>
          <w:divBdr>
            <w:top w:val="none" w:sz="0" w:space="0" w:color="auto"/>
            <w:left w:val="none" w:sz="0" w:space="0" w:color="auto"/>
            <w:bottom w:val="none" w:sz="0" w:space="0" w:color="auto"/>
            <w:right w:val="none" w:sz="0" w:space="0" w:color="auto"/>
          </w:divBdr>
        </w:div>
        <w:div w:id="1424258740">
          <w:marLeft w:val="720"/>
          <w:marRight w:val="0"/>
          <w:marTop w:val="0"/>
          <w:marBottom w:val="0"/>
          <w:divBdr>
            <w:top w:val="none" w:sz="0" w:space="0" w:color="auto"/>
            <w:left w:val="none" w:sz="0" w:space="0" w:color="auto"/>
            <w:bottom w:val="none" w:sz="0" w:space="0" w:color="auto"/>
            <w:right w:val="none" w:sz="0" w:space="0" w:color="auto"/>
          </w:divBdr>
        </w:div>
        <w:div w:id="1891067959">
          <w:marLeft w:val="720"/>
          <w:marRight w:val="0"/>
          <w:marTop w:val="0"/>
          <w:marBottom w:val="0"/>
          <w:divBdr>
            <w:top w:val="none" w:sz="0" w:space="0" w:color="auto"/>
            <w:left w:val="none" w:sz="0" w:space="0" w:color="auto"/>
            <w:bottom w:val="none" w:sz="0" w:space="0" w:color="auto"/>
            <w:right w:val="none" w:sz="0" w:space="0" w:color="auto"/>
          </w:divBdr>
        </w:div>
        <w:div w:id="1077170516">
          <w:marLeft w:val="720"/>
          <w:marRight w:val="0"/>
          <w:marTop w:val="0"/>
          <w:marBottom w:val="0"/>
          <w:divBdr>
            <w:top w:val="none" w:sz="0" w:space="0" w:color="auto"/>
            <w:left w:val="none" w:sz="0" w:space="0" w:color="auto"/>
            <w:bottom w:val="none" w:sz="0" w:space="0" w:color="auto"/>
            <w:right w:val="none" w:sz="0" w:space="0" w:color="auto"/>
          </w:divBdr>
        </w:div>
        <w:div w:id="331492178">
          <w:marLeft w:val="720"/>
          <w:marRight w:val="0"/>
          <w:marTop w:val="0"/>
          <w:marBottom w:val="0"/>
          <w:divBdr>
            <w:top w:val="none" w:sz="0" w:space="0" w:color="auto"/>
            <w:left w:val="none" w:sz="0" w:space="0" w:color="auto"/>
            <w:bottom w:val="none" w:sz="0" w:space="0" w:color="auto"/>
            <w:right w:val="none" w:sz="0" w:space="0" w:color="auto"/>
          </w:divBdr>
        </w:div>
        <w:div w:id="1997151703">
          <w:marLeft w:val="720"/>
          <w:marRight w:val="0"/>
          <w:marTop w:val="0"/>
          <w:marBottom w:val="0"/>
          <w:divBdr>
            <w:top w:val="none" w:sz="0" w:space="0" w:color="auto"/>
            <w:left w:val="none" w:sz="0" w:space="0" w:color="auto"/>
            <w:bottom w:val="none" w:sz="0" w:space="0" w:color="auto"/>
            <w:right w:val="none" w:sz="0" w:space="0" w:color="auto"/>
          </w:divBdr>
        </w:div>
        <w:div w:id="1194221990">
          <w:marLeft w:val="0"/>
          <w:marRight w:val="0"/>
          <w:marTop w:val="0"/>
          <w:marBottom w:val="0"/>
          <w:divBdr>
            <w:top w:val="none" w:sz="0" w:space="0" w:color="auto"/>
            <w:left w:val="none" w:sz="0" w:space="0" w:color="auto"/>
            <w:bottom w:val="none" w:sz="0" w:space="0" w:color="auto"/>
            <w:right w:val="none" w:sz="0" w:space="0" w:color="auto"/>
          </w:divBdr>
        </w:div>
        <w:div w:id="1381782361">
          <w:marLeft w:val="0"/>
          <w:marRight w:val="0"/>
          <w:marTop w:val="0"/>
          <w:marBottom w:val="0"/>
          <w:divBdr>
            <w:top w:val="none" w:sz="0" w:space="0" w:color="auto"/>
            <w:left w:val="none" w:sz="0" w:space="0" w:color="auto"/>
            <w:bottom w:val="none" w:sz="0" w:space="0" w:color="auto"/>
            <w:right w:val="none" w:sz="0" w:space="0" w:color="auto"/>
          </w:divBdr>
        </w:div>
        <w:div w:id="571890224">
          <w:marLeft w:val="0"/>
          <w:marRight w:val="0"/>
          <w:marTop w:val="0"/>
          <w:marBottom w:val="0"/>
          <w:divBdr>
            <w:top w:val="none" w:sz="0" w:space="0" w:color="auto"/>
            <w:left w:val="none" w:sz="0" w:space="0" w:color="auto"/>
            <w:bottom w:val="none" w:sz="0" w:space="0" w:color="auto"/>
            <w:right w:val="none" w:sz="0" w:space="0" w:color="auto"/>
          </w:divBdr>
        </w:div>
        <w:div w:id="44917058">
          <w:marLeft w:val="0"/>
          <w:marRight w:val="0"/>
          <w:marTop w:val="0"/>
          <w:marBottom w:val="0"/>
          <w:divBdr>
            <w:top w:val="none" w:sz="0" w:space="0" w:color="auto"/>
            <w:left w:val="none" w:sz="0" w:space="0" w:color="auto"/>
            <w:bottom w:val="none" w:sz="0" w:space="0" w:color="auto"/>
            <w:right w:val="none" w:sz="0" w:space="0" w:color="auto"/>
          </w:divBdr>
        </w:div>
        <w:div w:id="1447851723">
          <w:marLeft w:val="0"/>
          <w:marRight w:val="0"/>
          <w:marTop w:val="0"/>
          <w:marBottom w:val="0"/>
          <w:divBdr>
            <w:top w:val="none" w:sz="0" w:space="0" w:color="auto"/>
            <w:left w:val="none" w:sz="0" w:space="0" w:color="auto"/>
            <w:bottom w:val="none" w:sz="0" w:space="0" w:color="auto"/>
            <w:right w:val="none" w:sz="0" w:space="0" w:color="auto"/>
          </w:divBdr>
        </w:div>
        <w:div w:id="1863979593">
          <w:marLeft w:val="0"/>
          <w:marRight w:val="0"/>
          <w:marTop w:val="0"/>
          <w:marBottom w:val="0"/>
          <w:divBdr>
            <w:top w:val="none" w:sz="0" w:space="0" w:color="auto"/>
            <w:left w:val="none" w:sz="0" w:space="0" w:color="auto"/>
            <w:bottom w:val="none" w:sz="0" w:space="0" w:color="auto"/>
            <w:right w:val="none" w:sz="0" w:space="0" w:color="auto"/>
          </w:divBdr>
        </w:div>
        <w:div w:id="353727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674</Words>
  <Characters>3844</Characters>
  <Application>Microsoft Macintosh Word</Application>
  <DocSecurity>0</DocSecurity>
  <Lines>32</Lines>
  <Paragraphs>9</Paragraphs>
  <ScaleCrop>false</ScaleCrop>
  <Company>Emily</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8</cp:revision>
  <dcterms:created xsi:type="dcterms:W3CDTF">2018-05-05T13:02:00Z</dcterms:created>
  <dcterms:modified xsi:type="dcterms:W3CDTF">2018-05-05T16:37:00Z</dcterms:modified>
</cp:coreProperties>
</file>