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86D" w:rsidRPr="00391D4B" w:rsidRDefault="0003086D" w:rsidP="008A5AAD">
      <w:pPr>
        <w:spacing w:line="240" w:lineRule="auto"/>
        <w:rPr>
          <w:rFonts w:cstheme="minorHAnsi"/>
          <w:b/>
          <w:color w:val="222222"/>
          <w:sz w:val="26"/>
          <w:szCs w:val="26"/>
          <w:shd w:val="clear" w:color="auto" w:fill="FFFFFF"/>
          <w:lang w:val="en-US"/>
        </w:rPr>
      </w:pPr>
      <w:r w:rsidRPr="00391D4B">
        <w:rPr>
          <w:rFonts w:cstheme="minorHAnsi"/>
          <w:b/>
          <w:color w:val="222222"/>
          <w:sz w:val="26"/>
          <w:szCs w:val="26"/>
          <w:shd w:val="clear" w:color="auto" w:fill="FFFFFF"/>
          <w:lang w:val="en-US"/>
        </w:rPr>
        <w:t xml:space="preserve">CONSTELLATION </w:t>
      </w:r>
    </w:p>
    <w:p w:rsidR="0003086D" w:rsidRDefault="0003086D" w:rsidP="008A5AAD">
      <w:pPr>
        <w:spacing w:line="240" w:lineRule="auto"/>
        <w:rPr>
          <w:rFonts w:cstheme="minorHAnsi"/>
          <w:b/>
          <w:color w:val="222222"/>
          <w:sz w:val="21"/>
          <w:szCs w:val="21"/>
          <w:shd w:val="clear" w:color="auto" w:fill="FFFFFF"/>
          <w:lang w:val="en-US"/>
        </w:rPr>
      </w:pPr>
    </w:p>
    <w:p w:rsidR="008A5AAD" w:rsidRPr="00AE1ABE" w:rsidRDefault="008A5AAD" w:rsidP="008A5AAD">
      <w:pPr>
        <w:spacing w:line="240" w:lineRule="auto"/>
        <w:rPr>
          <w:rFonts w:cstheme="minorHAnsi"/>
          <w:b/>
          <w:sz w:val="21"/>
          <w:szCs w:val="21"/>
          <w:shd w:val="clear" w:color="auto" w:fill="FFFFFF"/>
          <w:lang w:val="en-US"/>
        </w:rPr>
      </w:pPr>
      <w:r w:rsidRPr="0003086D">
        <w:rPr>
          <w:rFonts w:cstheme="minorHAnsi"/>
          <w:b/>
          <w:color w:val="222222"/>
          <w:sz w:val="21"/>
          <w:szCs w:val="21"/>
          <w:shd w:val="clear" w:color="auto" w:fill="FFFFFF"/>
          <w:lang w:val="en-US"/>
        </w:rPr>
        <w:t>Design Str</w:t>
      </w:r>
      <w:r w:rsidRPr="00AE1ABE">
        <w:rPr>
          <w:rFonts w:cstheme="minorHAnsi"/>
          <w:b/>
          <w:sz w:val="21"/>
          <w:szCs w:val="21"/>
          <w:shd w:val="clear" w:color="auto" w:fill="FFFFFF"/>
          <w:lang w:val="en-US"/>
        </w:rPr>
        <w:t>ategies</w:t>
      </w:r>
    </w:p>
    <w:p w:rsidR="00F41529" w:rsidRPr="00AE1ABE" w:rsidRDefault="00F41529" w:rsidP="00F41529">
      <w:pPr>
        <w:spacing w:line="240" w:lineRule="auto"/>
        <w:jc w:val="both"/>
        <w:rPr>
          <w:rFonts w:cstheme="minorHAnsi"/>
          <w:shd w:val="clear" w:color="auto" w:fill="FFFFFF"/>
          <w:lang w:val="en-US"/>
        </w:rPr>
      </w:pPr>
      <w:r w:rsidRPr="00AE1ABE">
        <w:rPr>
          <w:rFonts w:cstheme="minorHAnsi"/>
          <w:i/>
          <w:shd w:val="clear" w:color="auto" w:fill="FFFFFF"/>
          <w:lang w:val="en-US"/>
        </w:rPr>
        <w:t>Constellation</w:t>
      </w:r>
      <w:r w:rsidRPr="00AE1ABE">
        <w:rPr>
          <w:rFonts w:cstheme="minorHAnsi"/>
          <w:shd w:val="clear" w:color="auto" w:fill="FFFFFF"/>
          <w:lang w:val="en-US"/>
        </w:rPr>
        <w:t xml:space="preserve"> proposes a dial</w:t>
      </w:r>
      <w:r w:rsidR="005441DB" w:rsidRPr="00AE1ABE">
        <w:rPr>
          <w:rFonts w:cstheme="minorHAnsi"/>
          <w:shd w:val="clear" w:color="auto" w:fill="FFFFFF"/>
          <w:lang w:val="en-US"/>
        </w:rPr>
        <w:t xml:space="preserve">ogue between interrelated </w:t>
      </w:r>
      <w:r w:rsidR="00AE1ABE" w:rsidRPr="00AE1ABE">
        <w:rPr>
          <w:rFonts w:cstheme="minorHAnsi"/>
          <w:shd w:val="clear" w:color="auto" w:fill="FFFFFF"/>
          <w:lang w:val="en-US"/>
        </w:rPr>
        <w:t xml:space="preserve">design </w:t>
      </w:r>
      <w:r w:rsidRPr="00AE1ABE">
        <w:rPr>
          <w:rFonts w:cstheme="minorHAnsi"/>
          <w:shd w:val="clear" w:color="auto" w:fill="FFFFFF"/>
          <w:lang w:val="en-US"/>
        </w:rPr>
        <w:t>elements – both existing and new - to form a new urban composition. The freedom of the wav</w:t>
      </w:r>
      <w:r w:rsidR="005441DB" w:rsidRPr="00AE1ABE">
        <w:rPr>
          <w:rFonts w:cstheme="minorHAnsi"/>
          <w:shd w:val="clear" w:color="auto" w:fill="FFFFFF"/>
          <w:lang w:val="en-US"/>
        </w:rPr>
        <w:t>y meadow, the energy producing D</w:t>
      </w:r>
      <w:r w:rsidRPr="00AE1ABE">
        <w:rPr>
          <w:rFonts w:cstheme="minorHAnsi"/>
          <w:shd w:val="clear" w:color="auto" w:fill="FFFFFF"/>
          <w:lang w:val="en-US"/>
        </w:rPr>
        <w:t xml:space="preserve">unes, the Promenade, the preserved Slopes, the backdrop of trees and the prominent </w:t>
      </w:r>
      <w:proofErr w:type="spellStart"/>
      <w:r w:rsidRPr="00AE1ABE">
        <w:rPr>
          <w:rFonts w:cstheme="minorHAnsi"/>
          <w:shd w:val="clear" w:color="auto" w:fill="FFFFFF"/>
          <w:lang w:val="en-US"/>
        </w:rPr>
        <w:t>Palais</w:t>
      </w:r>
      <w:proofErr w:type="spellEnd"/>
      <w:r w:rsidRPr="00AE1ABE">
        <w:rPr>
          <w:rFonts w:cstheme="minorHAnsi"/>
          <w:shd w:val="clear" w:color="auto" w:fill="FFFFFF"/>
          <w:lang w:val="en-US"/>
        </w:rPr>
        <w:t xml:space="preserve"> Theatre, all are bound to create a large-scale, clear and singular scenery. Simultaneously, there is an intention to reconnect the site with its pre-existing condition by introducing a new abstracted, organic-inspired </w:t>
      </w:r>
      <w:r w:rsidR="00AE1ABE" w:rsidRPr="00AE1ABE">
        <w:rPr>
          <w:rFonts w:cstheme="minorHAnsi"/>
          <w:shd w:val="clear" w:color="auto" w:fill="FFFFFF"/>
          <w:lang w:val="en-US"/>
        </w:rPr>
        <w:t xml:space="preserve">landscape </w:t>
      </w:r>
      <w:r w:rsidRPr="00AE1ABE">
        <w:rPr>
          <w:rFonts w:cstheme="minorHAnsi"/>
          <w:shd w:val="clear" w:color="auto" w:fill="FFFFFF"/>
          <w:lang w:val="en-US"/>
        </w:rPr>
        <w:t>that underlays St Kilda´s coastal character. The concept outlines a pattern of shapes emerging from a vast background, like a constellation of stars in the night sky.</w:t>
      </w:r>
    </w:p>
    <w:p w:rsidR="008A5AAD" w:rsidRPr="00AE1ABE" w:rsidRDefault="008A5AAD" w:rsidP="00BF3746">
      <w:pPr>
        <w:spacing w:line="240" w:lineRule="auto"/>
        <w:jc w:val="both"/>
        <w:rPr>
          <w:rFonts w:cstheme="minorHAnsi"/>
          <w:shd w:val="clear" w:color="auto" w:fill="FFFFFF"/>
          <w:lang w:val="en-US"/>
        </w:rPr>
      </w:pPr>
      <w:r w:rsidRPr="00AE1ABE">
        <w:rPr>
          <w:rFonts w:cstheme="minorHAnsi"/>
          <w:shd w:val="clear" w:color="auto" w:fill="FFFFFF"/>
          <w:lang w:val="en-US"/>
        </w:rPr>
        <w:t>Perhaps the most prevalent element of the d</w:t>
      </w:r>
      <w:bookmarkStart w:id="0" w:name="_GoBack"/>
      <w:bookmarkEnd w:id="0"/>
      <w:r w:rsidRPr="00AE1ABE">
        <w:rPr>
          <w:rFonts w:cstheme="minorHAnsi"/>
          <w:shd w:val="clear" w:color="auto" w:fill="FFFFFF"/>
          <w:lang w:val="en-US"/>
        </w:rPr>
        <w:t xml:space="preserve">esign is the </w:t>
      </w:r>
      <w:r w:rsidR="004A6483" w:rsidRPr="00AE1ABE">
        <w:rPr>
          <w:rFonts w:cstheme="minorHAnsi"/>
          <w:i/>
          <w:shd w:val="clear" w:color="auto" w:fill="FFFFFF"/>
          <w:lang w:val="en-US"/>
        </w:rPr>
        <w:t>D</w:t>
      </w:r>
      <w:r w:rsidRPr="00AE1ABE">
        <w:rPr>
          <w:rFonts w:cstheme="minorHAnsi"/>
          <w:i/>
          <w:shd w:val="clear" w:color="auto" w:fill="FFFFFF"/>
          <w:lang w:val="en-US"/>
        </w:rPr>
        <w:t xml:space="preserve">une </w:t>
      </w:r>
      <w:r w:rsidR="004A6483" w:rsidRPr="00AE1ABE">
        <w:rPr>
          <w:rFonts w:cstheme="minorHAnsi"/>
          <w:i/>
          <w:shd w:val="clear" w:color="auto" w:fill="FFFFFF"/>
          <w:lang w:val="en-US"/>
        </w:rPr>
        <w:t>F</w:t>
      </w:r>
      <w:r w:rsidRPr="00AE1ABE">
        <w:rPr>
          <w:rFonts w:cstheme="minorHAnsi"/>
          <w:i/>
          <w:shd w:val="clear" w:color="auto" w:fill="FFFFFF"/>
          <w:lang w:val="en-US"/>
        </w:rPr>
        <w:t>ield</w:t>
      </w:r>
      <w:r w:rsidRPr="00AE1ABE">
        <w:rPr>
          <w:rFonts w:cstheme="minorHAnsi"/>
          <w:shd w:val="clear" w:color="auto" w:fill="FFFFFF"/>
          <w:lang w:val="en-US"/>
        </w:rPr>
        <w:t xml:space="preserve"> at </w:t>
      </w:r>
      <w:r w:rsidR="00A45B30" w:rsidRPr="00AE1ABE">
        <w:rPr>
          <w:rFonts w:cstheme="minorHAnsi"/>
          <w:shd w:val="clear" w:color="auto" w:fill="FFFFFF"/>
          <w:lang w:val="en-US"/>
        </w:rPr>
        <w:t>its</w:t>
      </w:r>
      <w:r w:rsidRPr="00AE1ABE">
        <w:rPr>
          <w:rFonts w:cstheme="minorHAnsi"/>
          <w:shd w:val="clear" w:color="auto" w:fill="FFFFFF"/>
          <w:lang w:val="en-US"/>
        </w:rPr>
        <w:t xml:space="preserve"> core.</w:t>
      </w:r>
      <w:r w:rsidR="00FF49A6" w:rsidRPr="00AE1ABE">
        <w:rPr>
          <w:rFonts w:cstheme="minorHAnsi"/>
          <w:shd w:val="clear" w:color="auto" w:fill="FFFFFF"/>
          <w:lang w:val="en-US"/>
        </w:rPr>
        <w:t xml:space="preserve"> The open lawn terrain and wind </w:t>
      </w:r>
      <w:r w:rsidRPr="00AE1ABE">
        <w:rPr>
          <w:rFonts w:cstheme="minorHAnsi"/>
          <w:shd w:val="clear" w:color="auto" w:fill="FFFFFF"/>
          <w:lang w:val="en-US"/>
        </w:rPr>
        <w:t xml:space="preserve">harvesting </w:t>
      </w:r>
      <w:r w:rsidRPr="00AE1ABE">
        <w:rPr>
          <w:rFonts w:cstheme="minorHAnsi"/>
          <w:i/>
          <w:shd w:val="clear" w:color="auto" w:fill="FFFFFF"/>
          <w:lang w:val="en-US"/>
        </w:rPr>
        <w:t xml:space="preserve">dunes </w:t>
      </w:r>
      <w:r w:rsidRPr="00AE1ABE">
        <w:rPr>
          <w:rFonts w:cstheme="minorHAnsi"/>
          <w:shd w:val="clear" w:color="auto" w:fill="FFFFFF"/>
          <w:lang w:val="en-US"/>
        </w:rPr>
        <w:t xml:space="preserve">are materially unified, like the tactile system of braille. The raised geometric forms become recognizable from a distance, graphic imprints juxtaposed to the coastal landscape. </w:t>
      </w:r>
      <w:r w:rsidR="003F065B" w:rsidRPr="00AE1ABE">
        <w:rPr>
          <w:rFonts w:cstheme="minorHAnsi"/>
          <w:shd w:val="clear" w:color="auto" w:fill="FFFFFF"/>
          <w:lang w:val="en-US"/>
        </w:rPr>
        <w:t xml:space="preserve">Together, they unfold a strong </w:t>
      </w:r>
      <w:r w:rsidRPr="00AE1ABE">
        <w:rPr>
          <w:rFonts w:cstheme="minorHAnsi"/>
          <w:shd w:val="clear" w:color="auto" w:fill="FFFFFF"/>
          <w:lang w:val="en-US"/>
        </w:rPr>
        <w:t>visual effect, a three-dimensional field of dynamic light and shadow patterns.</w:t>
      </w:r>
    </w:p>
    <w:p w:rsidR="008A5AAD" w:rsidRPr="00AE1ABE" w:rsidRDefault="008A5AAD" w:rsidP="00BF3746">
      <w:pPr>
        <w:spacing w:line="240" w:lineRule="auto"/>
        <w:jc w:val="both"/>
        <w:rPr>
          <w:rFonts w:cstheme="minorHAnsi"/>
          <w:shd w:val="clear" w:color="auto" w:fill="FFFFFF"/>
          <w:lang w:val="en-US"/>
        </w:rPr>
      </w:pPr>
      <w:r w:rsidRPr="00AE1ABE">
        <w:rPr>
          <w:rFonts w:cstheme="minorHAnsi"/>
          <w:shd w:val="clear" w:color="auto" w:fill="FFFFFF"/>
          <w:lang w:val="en-US"/>
        </w:rPr>
        <w:t xml:space="preserve">The new topography of the </w:t>
      </w:r>
      <w:r w:rsidR="004A6483" w:rsidRPr="00AE1ABE">
        <w:rPr>
          <w:rFonts w:cstheme="minorHAnsi"/>
          <w:i/>
          <w:shd w:val="clear" w:color="auto" w:fill="FFFFFF"/>
          <w:lang w:val="en-US"/>
        </w:rPr>
        <w:t>Dune F</w:t>
      </w:r>
      <w:r w:rsidRPr="00AE1ABE">
        <w:rPr>
          <w:rFonts w:cstheme="minorHAnsi"/>
          <w:i/>
          <w:shd w:val="clear" w:color="auto" w:fill="FFFFFF"/>
          <w:lang w:val="en-US"/>
        </w:rPr>
        <w:t>ield</w:t>
      </w:r>
      <w:r w:rsidRPr="00AE1ABE">
        <w:rPr>
          <w:rFonts w:cstheme="minorHAnsi"/>
          <w:shd w:val="clear" w:color="auto" w:fill="FFFFFF"/>
          <w:lang w:val="en-US"/>
        </w:rPr>
        <w:t xml:space="preserve"> is a single waving cloth with subtle changes and smooth transitions, connecting all urban spaces around it. In this process, the main topographical features of the site are preserved. On one hand, this strategy</w:t>
      </w:r>
      <w:r w:rsidR="00655B42" w:rsidRPr="00AE1ABE">
        <w:rPr>
          <w:rFonts w:cstheme="minorHAnsi"/>
          <w:shd w:val="clear" w:color="auto" w:fill="FFFFFF"/>
          <w:lang w:val="en-US"/>
        </w:rPr>
        <w:t xml:space="preserve"> is intended</w:t>
      </w:r>
      <w:r w:rsidRPr="00AE1ABE">
        <w:rPr>
          <w:rFonts w:cstheme="minorHAnsi"/>
          <w:shd w:val="clear" w:color="auto" w:fill="FFFFFF"/>
          <w:lang w:val="en-US"/>
        </w:rPr>
        <w:t xml:space="preserve"> to optimize the relation with the surrounding urban fabric. </w:t>
      </w:r>
      <w:r w:rsidR="00EE4B3A" w:rsidRPr="00AE1ABE">
        <w:rPr>
          <w:rFonts w:cstheme="minorHAnsi"/>
          <w:shd w:val="clear" w:color="auto" w:fill="FFFFFF"/>
          <w:lang w:val="en-US"/>
        </w:rPr>
        <w:t>O</w:t>
      </w:r>
      <w:r w:rsidRPr="00AE1ABE">
        <w:rPr>
          <w:rFonts w:cstheme="minorHAnsi"/>
          <w:shd w:val="clear" w:color="auto" w:fill="FFFFFF"/>
          <w:lang w:val="en-US"/>
        </w:rPr>
        <w:t xml:space="preserve">n the other </w:t>
      </w:r>
      <w:r w:rsidR="00EE4B3A" w:rsidRPr="00AE1ABE">
        <w:rPr>
          <w:rFonts w:cstheme="minorHAnsi"/>
          <w:shd w:val="clear" w:color="auto" w:fill="FFFFFF"/>
          <w:lang w:val="en-US"/>
        </w:rPr>
        <w:t>hand, there is</w:t>
      </w:r>
      <w:r w:rsidRPr="00AE1ABE">
        <w:rPr>
          <w:rFonts w:cstheme="minorHAnsi"/>
          <w:shd w:val="clear" w:color="auto" w:fill="FFFFFF"/>
          <w:lang w:val="en-US"/>
        </w:rPr>
        <w:t xml:space="preserve"> an intention to avoid </w:t>
      </w:r>
      <w:r w:rsidR="00A45B30" w:rsidRPr="00AE1ABE">
        <w:rPr>
          <w:rFonts w:cstheme="minorHAnsi"/>
          <w:shd w:val="clear" w:color="auto" w:fill="FFFFFF"/>
          <w:lang w:val="en-US"/>
        </w:rPr>
        <w:t>massive</w:t>
      </w:r>
      <w:r w:rsidR="00202B80" w:rsidRPr="00AE1ABE">
        <w:rPr>
          <w:rFonts w:cstheme="minorHAnsi"/>
          <w:shd w:val="clear" w:color="auto" w:fill="FFFFFF"/>
          <w:lang w:val="en-US"/>
        </w:rPr>
        <w:t xml:space="preserve"> </w:t>
      </w:r>
      <w:r w:rsidRPr="00AE1ABE">
        <w:rPr>
          <w:rFonts w:cstheme="minorHAnsi"/>
          <w:shd w:val="clear" w:color="auto" w:fill="FFFFFF"/>
          <w:lang w:val="en-US"/>
        </w:rPr>
        <w:t>excavations and landfills that demand the waste of valuable resources</w:t>
      </w:r>
      <w:r w:rsidR="00A45B30" w:rsidRPr="00AE1ABE">
        <w:rPr>
          <w:rFonts w:cstheme="minorHAnsi"/>
          <w:shd w:val="clear" w:color="auto" w:fill="FFFFFF"/>
          <w:lang w:val="en-US"/>
        </w:rPr>
        <w:t>.</w:t>
      </w:r>
    </w:p>
    <w:p w:rsidR="008A5AAD" w:rsidRPr="00AE1ABE" w:rsidRDefault="008A5AAD" w:rsidP="00BF3746">
      <w:pPr>
        <w:spacing w:line="240" w:lineRule="auto"/>
        <w:jc w:val="both"/>
        <w:rPr>
          <w:rFonts w:cstheme="minorHAnsi"/>
          <w:shd w:val="clear" w:color="auto" w:fill="FFFFFF"/>
          <w:lang w:val="en-US"/>
        </w:rPr>
      </w:pPr>
      <w:r w:rsidRPr="00AE1ABE">
        <w:rPr>
          <w:rFonts w:cstheme="minorHAnsi"/>
          <w:shd w:val="clear" w:color="auto" w:fill="FFFFFF"/>
          <w:lang w:val="en-US"/>
        </w:rPr>
        <w:t xml:space="preserve">The project tries to remind us of the history of the site, linking the past with the present. There was a decision to </w:t>
      </w:r>
      <w:r w:rsidR="00997B35" w:rsidRPr="00AE1ABE">
        <w:rPr>
          <w:rFonts w:cstheme="minorHAnsi"/>
          <w:shd w:val="clear" w:color="auto" w:fill="FFFFFF"/>
          <w:lang w:val="en-US"/>
        </w:rPr>
        <w:t xml:space="preserve">preserve the </w:t>
      </w:r>
      <w:r w:rsidRPr="00AE1ABE">
        <w:rPr>
          <w:rFonts w:cstheme="minorHAnsi"/>
          <w:shd w:val="clear" w:color="auto" w:fill="FFFFFF"/>
          <w:lang w:val="en-US"/>
        </w:rPr>
        <w:t>recognizable physiognomy of The Slopes, still relevant as both a</w:t>
      </w:r>
      <w:r w:rsidR="00A238D4" w:rsidRPr="00AE1ABE">
        <w:rPr>
          <w:rFonts w:cstheme="minorHAnsi"/>
          <w:shd w:val="clear" w:color="auto" w:fill="FFFFFF"/>
          <w:lang w:val="en-US"/>
        </w:rPr>
        <w:t xml:space="preserve"> diverse historic landscape </w:t>
      </w:r>
      <w:r w:rsidRPr="00AE1ABE">
        <w:rPr>
          <w:rFonts w:cstheme="minorHAnsi"/>
          <w:shd w:val="clear" w:color="auto" w:fill="FFFFFF"/>
          <w:lang w:val="en-US"/>
        </w:rPr>
        <w:t xml:space="preserve">as well as a natural </w:t>
      </w:r>
      <w:r w:rsidR="00A238D4" w:rsidRPr="00AE1ABE">
        <w:rPr>
          <w:rFonts w:cstheme="minorHAnsi"/>
          <w:shd w:val="clear" w:color="auto" w:fill="FFFFFF"/>
          <w:lang w:val="en-US"/>
        </w:rPr>
        <w:t>amphitheater</w:t>
      </w:r>
      <w:r w:rsidRPr="00AE1ABE">
        <w:rPr>
          <w:rFonts w:cstheme="minorHAnsi"/>
          <w:shd w:val="clear" w:color="auto" w:fill="FFFFFF"/>
          <w:lang w:val="en-US"/>
        </w:rPr>
        <w:t xml:space="preserve"> with clear panoramic views of the shore. Nevertheless, efforts should be made to reconfig</w:t>
      </w:r>
      <w:r w:rsidR="00583292" w:rsidRPr="00AE1ABE">
        <w:rPr>
          <w:rFonts w:cstheme="minorHAnsi"/>
          <w:shd w:val="clear" w:color="auto" w:fill="FFFFFF"/>
          <w:lang w:val="en-US"/>
        </w:rPr>
        <w:t>ure the northern balcony along T</w:t>
      </w:r>
      <w:r w:rsidRPr="00AE1ABE">
        <w:rPr>
          <w:rFonts w:cstheme="minorHAnsi"/>
          <w:shd w:val="clear" w:color="auto" w:fill="FFFFFF"/>
          <w:lang w:val="en-US"/>
        </w:rPr>
        <w:t>he Esplanade in favor of an improved and open border.</w:t>
      </w:r>
    </w:p>
    <w:p w:rsidR="008A5AAD" w:rsidRPr="0003086D" w:rsidRDefault="008A5AAD" w:rsidP="00BF3746">
      <w:pPr>
        <w:spacing w:line="240" w:lineRule="auto"/>
        <w:jc w:val="both"/>
        <w:rPr>
          <w:rFonts w:cstheme="minorHAnsi"/>
          <w:shd w:val="clear" w:color="auto" w:fill="FFFFFF"/>
          <w:lang w:val="en-US"/>
        </w:rPr>
      </w:pPr>
      <w:r w:rsidRPr="00AE1ABE">
        <w:rPr>
          <w:rFonts w:cstheme="minorHAnsi"/>
          <w:shd w:val="clear" w:color="auto" w:fill="FFFFFF"/>
          <w:lang w:val="en-US"/>
        </w:rPr>
        <w:t>Two organic slopes emerge from the central grass</w:t>
      </w:r>
      <w:r w:rsidR="00AE449D" w:rsidRPr="00AE1ABE">
        <w:rPr>
          <w:rFonts w:cstheme="minorHAnsi"/>
          <w:shd w:val="clear" w:color="auto" w:fill="FFFFFF"/>
          <w:lang w:val="en-US"/>
        </w:rPr>
        <w:t>y</w:t>
      </w:r>
      <w:r w:rsidRPr="00AE1ABE">
        <w:rPr>
          <w:rFonts w:cstheme="minorHAnsi"/>
          <w:shd w:val="clear" w:color="auto" w:fill="FFFFFF"/>
          <w:lang w:val="en-US"/>
        </w:rPr>
        <w:t xml:space="preserve"> </w:t>
      </w:r>
      <w:r w:rsidR="005D33EC" w:rsidRPr="00AE1ABE">
        <w:rPr>
          <w:rFonts w:cstheme="minorHAnsi"/>
          <w:shd w:val="clear" w:color="auto" w:fill="FFFFFF"/>
          <w:lang w:val="en-US"/>
        </w:rPr>
        <w:t>plateau</w:t>
      </w:r>
      <w:r w:rsidRPr="00AE1ABE">
        <w:rPr>
          <w:rFonts w:cstheme="minorHAnsi"/>
          <w:shd w:val="clear" w:color="auto" w:fill="FFFFFF"/>
          <w:lang w:val="en-US"/>
        </w:rPr>
        <w:t xml:space="preserve"> to create n</w:t>
      </w:r>
      <w:r w:rsidR="004D0503" w:rsidRPr="00AE1ABE">
        <w:rPr>
          <w:rFonts w:cstheme="minorHAnsi"/>
          <w:shd w:val="clear" w:color="auto" w:fill="FFFFFF"/>
          <w:lang w:val="en-US"/>
        </w:rPr>
        <w:t xml:space="preserve">ew </w:t>
      </w:r>
      <w:proofErr w:type="spellStart"/>
      <w:r w:rsidR="00E04AE6" w:rsidRPr="00AE1ABE">
        <w:rPr>
          <w:rFonts w:cstheme="minorHAnsi"/>
          <w:shd w:val="clear" w:color="auto" w:fill="FFFFFF"/>
          <w:lang w:val="en-US"/>
        </w:rPr>
        <w:t>volumetric</w:t>
      </w:r>
      <w:r w:rsidR="00AE449D" w:rsidRPr="00AE1ABE">
        <w:rPr>
          <w:rFonts w:cstheme="minorHAnsi"/>
          <w:shd w:val="clear" w:color="auto" w:fill="FFFFFF"/>
          <w:lang w:val="en-US"/>
        </w:rPr>
        <w:t>al</w:t>
      </w:r>
      <w:proofErr w:type="spellEnd"/>
      <w:r w:rsidR="00E04AE6" w:rsidRPr="00AE1ABE">
        <w:rPr>
          <w:rFonts w:cstheme="minorHAnsi"/>
          <w:shd w:val="clear" w:color="auto" w:fill="FFFFFF"/>
          <w:lang w:val="en-US"/>
        </w:rPr>
        <w:t xml:space="preserve"> accents</w:t>
      </w:r>
      <w:r w:rsidR="004D0503" w:rsidRPr="00AE1ABE">
        <w:rPr>
          <w:rFonts w:cstheme="minorHAnsi"/>
          <w:shd w:val="clear" w:color="auto" w:fill="FFFFFF"/>
          <w:lang w:val="en-US"/>
        </w:rPr>
        <w:t xml:space="preserve">. The </w:t>
      </w:r>
      <w:r w:rsidRPr="00AE1ABE">
        <w:rPr>
          <w:rFonts w:cstheme="minorHAnsi"/>
          <w:i/>
          <w:shd w:val="clear" w:color="auto" w:fill="FFFFFF"/>
          <w:lang w:val="en-US"/>
        </w:rPr>
        <w:t>New Arch</w:t>
      </w:r>
      <w:r w:rsidRPr="00AE1ABE">
        <w:rPr>
          <w:rFonts w:cstheme="minorHAnsi"/>
          <w:shd w:val="clear" w:color="auto" w:fill="FFFFFF"/>
          <w:lang w:val="en-US"/>
        </w:rPr>
        <w:t xml:space="preserve"> is a gently raised </w:t>
      </w:r>
      <w:r w:rsidR="00C04777" w:rsidRPr="00AE1ABE">
        <w:rPr>
          <w:rFonts w:cstheme="minorHAnsi"/>
          <w:shd w:val="clear" w:color="auto" w:fill="FFFFFF"/>
          <w:lang w:val="en-US"/>
        </w:rPr>
        <w:t>landscape bridge</w:t>
      </w:r>
      <w:r w:rsidRPr="00AE1ABE">
        <w:rPr>
          <w:rFonts w:cstheme="minorHAnsi"/>
          <w:shd w:val="clear" w:color="auto" w:fill="FFFFFF"/>
          <w:lang w:val="en-US"/>
        </w:rPr>
        <w:t xml:space="preserve"> on the northwest corner of the public space connecting to the foreshore. It creates an imprint archit</w:t>
      </w:r>
      <w:r w:rsidR="004A6483" w:rsidRPr="00AE1ABE">
        <w:rPr>
          <w:rFonts w:cstheme="minorHAnsi"/>
          <w:shd w:val="clear" w:color="auto" w:fill="FFFFFF"/>
          <w:lang w:val="en-US"/>
        </w:rPr>
        <w:t xml:space="preserve">ectural element evocative of </w:t>
      </w:r>
      <w:r w:rsidRPr="00AE1ABE">
        <w:rPr>
          <w:rFonts w:cstheme="minorHAnsi"/>
          <w:shd w:val="clear" w:color="auto" w:fill="FFFFFF"/>
          <w:lang w:val="en-US"/>
        </w:rPr>
        <w:t xml:space="preserve">Catani´s arch. </w:t>
      </w:r>
      <w:r w:rsidR="005441DB" w:rsidRPr="00AE1ABE">
        <w:rPr>
          <w:rFonts w:cstheme="minorHAnsi"/>
          <w:shd w:val="clear" w:color="auto" w:fill="FFFFFF"/>
          <w:lang w:val="en-US"/>
        </w:rPr>
        <w:t>Bel</w:t>
      </w:r>
      <w:r w:rsidR="006B2CE7" w:rsidRPr="00AE1ABE">
        <w:rPr>
          <w:rFonts w:cstheme="minorHAnsi"/>
          <w:shd w:val="clear" w:color="auto" w:fill="FFFFFF"/>
          <w:lang w:val="en-US"/>
        </w:rPr>
        <w:t xml:space="preserve">ow the </w:t>
      </w:r>
      <w:r w:rsidR="00873CFB" w:rsidRPr="00AE1ABE">
        <w:rPr>
          <w:rFonts w:cstheme="minorHAnsi"/>
          <w:shd w:val="clear" w:color="auto" w:fill="FFFFFF"/>
          <w:lang w:val="en-US"/>
        </w:rPr>
        <w:t>bridge</w:t>
      </w:r>
      <w:r w:rsidR="005441DB" w:rsidRPr="00AE1ABE">
        <w:rPr>
          <w:rFonts w:cstheme="minorHAnsi"/>
          <w:shd w:val="clear" w:color="auto" w:fill="FFFFFF"/>
          <w:lang w:val="en-US"/>
        </w:rPr>
        <w:t xml:space="preserve">, new indoor spaces </w:t>
      </w:r>
      <w:r w:rsidRPr="00AE1ABE">
        <w:rPr>
          <w:rFonts w:cstheme="minorHAnsi"/>
          <w:shd w:val="clear" w:color="auto" w:fill="FFFFFF"/>
          <w:lang w:val="en-US"/>
        </w:rPr>
        <w:t>provide</w:t>
      </w:r>
      <w:r w:rsidR="00C04777" w:rsidRPr="00AE1ABE">
        <w:rPr>
          <w:rFonts w:cstheme="minorHAnsi"/>
          <w:shd w:val="clear" w:color="auto" w:fill="FFFFFF"/>
          <w:lang w:val="en-US"/>
        </w:rPr>
        <w:t xml:space="preserve"> niches </w:t>
      </w:r>
      <w:r w:rsidR="00C04777" w:rsidRPr="0003086D">
        <w:rPr>
          <w:rFonts w:cstheme="minorHAnsi"/>
          <w:shd w:val="clear" w:color="auto" w:fill="FFFFFF"/>
          <w:lang w:val="en-US"/>
        </w:rPr>
        <w:t>for economic activities</w:t>
      </w:r>
      <w:r w:rsidRPr="0003086D">
        <w:rPr>
          <w:rFonts w:cstheme="minorHAnsi"/>
          <w:shd w:val="clear" w:color="auto" w:fill="FFFFFF"/>
          <w:lang w:val="en-US"/>
        </w:rPr>
        <w:t xml:space="preserve">, a </w:t>
      </w:r>
      <w:r w:rsidR="00061ABC" w:rsidRPr="0003086D">
        <w:rPr>
          <w:rFonts w:cstheme="minorHAnsi"/>
          <w:shd w:val="clear" w:color="auto" w:fill="FFFFFF"/>
          <w:lang w:val="en-US"/>
        </w:rPr>
        <w:t xml:space="preserve">multipurpose </w:t>
      </w:r>
      <w:r w:rsidRPr="0003086D">
        <w:rPr>
          <w:rFonts w:cstheme="minorHAnsi"/>
          <w:shd w:val="clear" w:color="auto" w:fill="FFFFFF"/>
          <w:lang w:val="en-US"/>
        </w:rPr>
        <w:t>pavilion</w:t>
      </w:r>
      <w:r w:rsidR="00AE1ABE">
        <w:rPr>
          <w:rFonts w:cstheme="minorHAnsi"/>
          <w:shd w:val="clear" w:color="auto" w:fill="FFFFFF"/>
          <w:lang w:val="en-US"/>
        </w:rPr>
        <w:t>,</w:t>
      </w:r>
      <w:r w:rsidRPr="0003086D">
        <w:rPr>
          <w:rFonts w:cstheme="minorHAnsi"/>
          <w:shd w:val="clear" w:color="auto" w:fill="FFFFFF"/>
          <w:lang w:val="en-US"/>
        </w:rPr>
        <w:t xml:space="preserve"> access to the car park and technical </w:t>
      </w:r>
      <w:r w:rsidR="00202B80" w:rsidRPr="0003086D">
        <w:rPr>
          <w:rFonts w:cstheme="minorHAnsi"/>
          <w:shd w:val="clear" w:color="auto" w:fill="FFFFFF"/>
          <w:lang w:val="en-US"/>
        </w:rPr>
        <w:t>areas</w:t>
      </w:r>
      <w:r w:rsidRPr="0003086D">
        <w:rPr>
          <w:rFonts w:cstheme="minorHAnsi"/>
          <w:shd w:val="clear" w:color="auto" w:fill="FFFFFF"/>
          <w:lang w:val="en-US"/>
        </w:rPr>
        <w:t xml:space="preserve"> underground. On the northeast corner of the </w:t>
      </w:r>
      <w:r w:rsidRPr="00AE1ABE">
        <w:rPr>
          <w:rFonts w:cstheme="minorHAnsi"/>
          <w:shd w:val="clear" w:color="auto" w:fill="FFFFFF"/>
          <w:lang w:val="en-US"/>
        </w:rPr>
        <w:t xml:space="preserve">site, a similar structure establishes a visual and functional connection with the </w:t>
      </w:r>
      <w:proofErr w:type="spellStart"/>
      <w:r w:rsidRPr="00AE1ABE">
        <w:rPr>
          <w:rFonts w:cstheme="minorHAnsi"/>
          <w:shd w:val="clear" w:color="auto" w:fill="FFFFFF"/>
          <w:lang w:val="en-US"/>
        </w:rPr>
        <w:t>Palais</w:t>
      </w:r>
      <w:proofErr w:type="spellEnd"/>
      <w:r w:rsidRPr="00AE1ABE">
        <w:rPr>
          <w:rFonts w:cstheme="minorHAnsi"/>
          <w:shd w:val="clear" w:color="auto" w:fill="FFFFFF"/>
          <w:lang w:val="en-US"/>
        </w:rPr>
        <w:t xml:space="preserve"> and its forecourt. The two</w:t>
      </w:r>
      <w:r w:rsidR="005441DB" w:rsidRPr="00AE1ABE">
        <w:rPr>
          <w:rFonts w:cstheme="minorHAnsi"/>
          <w:shd w:val="clear" w:color="auto" w:fill="FFFFFF"/>
          <w:lang w:val="en-US"/>
        </w:rPr>
        <w:t xml:space="preserve"> undulating structures would</w:t>
      </w:r>
      <w:r w:rsidRPr="00AE1ABE">
        <w:rPr>
          <w:rFonts w:cstheme="minorHAnsi"/>
          <w:shd w:val="clear" w:color="auto" w:fill="FFFFFF"/>
          <w:lang w:val="en-US"/>
        </w:rPr>
        <w:t xml:space="preserve"> be able to operate as informal outdoor </w:t>
      </w:r>
      <w:r w:rsidR="00A238D4" w:rsidRPr="00AE1ABE">
        <w:rPr>
          <w:rFonts w:cstheme="minorHAnsi"/>
          <w:shd w:val="clear" w:color="auto" w:fill="FFFFFF"/>
          <w:lang w:val="en-US"/>
        </w:rPr>
        <w:t>amphitheater</w:t>
      </w:r>
      <w:r w:rsidR="008316B7" w:rsidRPr="00AE1ABE">
        <w:rPr>
          <w:rFonts w:cstheme="minorHAnsi"/>
          <w:shd w:val="clear" w:color="auto" w:fill="FFFFFF"/>
          <w:lang w:val="en-US"/>
        </w:rPr>
        <w:t>s</w:t>
      </w:r>
      <w:r w:rsidRPr="0003086D">
        <w:rPr>
          <w:rFonts w:cstheme="minorHAnsi"/>
          <w:shd w:val="clear" w:color="auto" w:fill="FFFFFF"/>
          <w:lang w:val="en-US"/>
        </w:rPr>
        <w:t>.</w:t>
      </w:r>
    </w:p>
    <w:p w:rsidR="0003086D" w:rsidRDefault="0003086D" w:rsidP="00BF3746">
      <w:pPr>
        <w:spacing w:line="240" w:lineRule="auto"/>
        <w:jc w:val="both"/>
        <w:rPr>
          <w:rFonts w:cstheme="minorHAnsi"/>
          <w:b/>
          <w:shd w:val="clear" w:color="auto" w:fill="FFFFFF"/>
          <w:lang w:val="en-US"/>
        </w:rPr>
      </w:pPr>
    </w:p>
    <w:p w:rsidR="008A5AAD" w:rsidRPr="0003086D" w:rsidRDefault="008A5AAD" w:rsidP="00BF3746">
      <w:pPr>
        <w:spacing w:line="240" w:lineRule="auto"/>
        <w:jc w:val="both"/>
        <w:rPr>
          <w:rFonts w:cstheme="minorHAnsi"/>
          <w:shd w:val="clear" w:color="auto" w:fill="FFFFFF"/>
          <w:lang w:val="en-US"/>
        </w:rPr>
      </w:pPr>
      <w:r w:rsidRPr="0003086D">
        <w:rPr>
          <w:rFonts w:cstheme="minorHAnsi"/>
          <w:b/>
          <w:shd w:val="clear" w:color="auto" w:fill="FFFFFF"/>
          <w:lang w:val="en-US"/>
        </w:rPr>
        <w:t xml:space="preserve">The </w:t>
      </w:r>
      <w:r w:rsidR="00F2037F" w:rsidRPr="0003086D">
        <w:rPr>
          <w:rFonts w:cstheme="minorHAnsi"/>
          <w:b/>
          <w:i/>
          <w:shd w:val="clear" w:color="auto" w:fill="FFFFFF"/>
          <w:lang w:val="en-US"/>
        </w:rPr>
        <w:t>D</w:t>
      </w:r>
      <w:r w:rsidRPr="0003086D">
        <w:rPr>
          <w:rFonts w:cstheme="minorHAnsi"/>
          <w:b/>
          <w:i/>
          <w:shd w:val="clear" w:color="auto" w:fill="FFFFFF"/>
          <w:lang w:val="en-US"/>
        </w:rPr>
        <w:t xml:space="preserve">une </w:t>
      </w:r>
      <w:r w:rsidR="00F2037F" w:rsidRPr="0003086D">
        <w:rPr>
          <w:rFonts w:cstheme="minorHAnsi"/>
          <w:b/>
          <w:i/>
          <w:shd w:val="clear" w:color="auto" w:fill="FFFFFF"/>
          <w:lang w:val="en-US"/>
        </w:rPr>
        <w:t>F</w:t>
      </w:r>
      <w:r w:rsidRPr="0003086D">
        <w:rPr>
          <w:rFonts w:cstheme="minorHAnsi"/>
          <w:b/>
          <w:i/>
          <w:shd w:val="clear" w:color="auto" w:fill="FFFFFF"/>
          <w:lang w:val="en-US"/>
        </w:rPr>
        <w:t xml:space="preserve">ield </w:t>
      </w:r>
      <w:r w:rsidRPr="0003086D">
        <w:rPr>
          <w:rFonts w:cstheme="minorHAnsi"/>
          <w:b/>
          <w:shd w:val="clear" w:color="auto" w:fill="FFFFFF"/>
          <w:lang w:val="en-US"/>
        </w:rPr>
        <w:t>– energy producing landscape</w:t>
      </w:r>
      <w:r w:rsidRPr="0003086D">
        <w:rPr>
          <w:rFonts w:cstheme="minorHAnsi"/>
          <w:shd w:val="clear" w:color="auto" w:fill="FFFFFF"/>
          <w:lang w:val="en-US"/>
        </w:rPr>
        <w:t xml:space="preserve"> </w:t>
      </w:r>
    </w:p>
    <w:p w:rsidR="00A812C0" w:rsidRPr="0003086D" w:rsidRDefault="008A5AAD" w:rsidP="00BF3746">
      <w:pPr>
        <w:spacing w:line="240" w:lineRule="auto"/>
        <w:jc w:val="both"/>
        <w:rPr>
          <w:rFonts w:cstheme="minorHAnsi"/>
          <w:shd w:val="clear" w:color="auto" w:fill="FFFFFF"/>
          <w:lang w:val="en-US"/>
        </w:rPr>
      </w:pPr>
      <w:r w:rsidRPr="0003086D">
        <w:rPr>
          <w:rFonts w:cstheme="minorHAnsi"/>
          <w:i/>
          <w:shd w:val="clear" w:color="auto" w:fill="FFFFFF"/>
          <w:lang w:val="en-US"/>
        </w:rPr>
        <w:t>Constellation</w:t>
      </w:r>
      <w:r w:rsidRPr="0003086D">
        <w:rPr>
          <w:rFonts w:cstheme="minorHAnsi"/>
          <w:shd w:val="clear" w:color="auto" w:fill="FFFFFF"/>
          <w:lang w:val="en-US"/>
        </w:rPr>
        <w:t xml:space="preserve"> is a reflection on how to inte</w:t>
      </w:r>
      <w:r w:rsidR="00C04777" w:rsidRPr="0003086D">
        <w:rPr>
          <w:rFonts w:cstheme="minorHAnsi"/>
          <w:shd w:val="clear" w:color="auto" w:fill="FFFFFF"/>
          <w:lang w:val="en-US"/>
        </w:rPr>
        <w:t xml:space="preserve">grate energy producing </w:t>
      </w:r>
      <w:r w:rsidR="00532866" w:rsidRPr="0003086D">
        <w:rPr>
          <w:rFonts w:cstheme="minorHAnsi"/>
          <w:shd w:val="clear" w:color="auto" w:fill="FFFFFF"/>
          <w:lang w:val="en-US"/>
        </w:rPr>
        <w:t>system</w:t>
      </w:r>
      <w:r w:rsidR="00C04777" w:rsidRPr="0003086D">
        <w:rPr>
          <w:rFonts w:cstheme="minorHAnsi"/>
          <w:shd w:val="clear" w:color="auto" w:fill="FFFFFF"/>
          <w:lang w:val="en-US"/>
        </w:rPr>
        <w:t xml:space="preserve">s </w:t>
      </w:r>
      <w:r w:rsidR="00A238D4" w:rsidRPr="0003086D">
        <w:rPr>
          <w:rFonts w:cstheme="minorHAnsi"/>
          <w:shd w:val="clear" w:color="auto" w:fill="FFFFFF"/>
          <w:lang w:val="en-US"/>
        </w:rPr>
        <w:t>i</w:t>
      </w:r>
      <w:r w:rsidRPr="0003086D">
        <w:rPr>
          <w:rFonts w:cstheme="minorHAnsi"/>
          <w:shd w:val="clear" w:color="auto" w:fill="FFFFFF"/>
          <w:lang w:val="en-US"/>
        </w:rPr>
        <w:t>n a public</w:t>
      </w:r>
      <w:r w:rsidR="00E54D71" w:rsidRPr="0003086D">
        <w:rPr>
          <w:rFonts w:cstheme="minorHAnsi"/>
          <w:shd w:val="clear" w:color="auto" w:fill="FFFFFF"/>
          <w:lang w:val="en-US"/>
        </w:rPr>
        <w:t xml:space="preserve"> urban </w:t>
      </w:r>
      <w:r w:rsidRPr="0003086D">
        <w:rPr>
          <w:rFonts w:cstheme="minorHAnsi"/>
          <w:shd w:val="clear" w:color="auto" w:fill="FFFFFF"/>
          <w:lang w:val="en-US"/>
        </w:rPr>
        <w:t xml:space="preserve">environment, scaling the systems to the human proportions and making them compatible with the activities </w:t>
      </w:r>
      <w:r w:rsidR="00E54D71" w:rsidRPr="0003086D">
        <w:rPr>
          <w:rFonts w:cstheme="minorHAnsi"/>
          <w:shd w:val="clear" w:color="auto" w:fill="FFFFFF"/>
          <w:lang w:val="en-US"/>
        </w:rPr>
        <w:t>that</w:t>
      </w:r>
      <w:r w:rsidR="007A3FAA" w:rsidRPr="0003086D">
        <w:rPr>
          <w:rFonts w:cstheme="minorHAnsi"/>
          <w:shd w:val="clear" w:color="auto" w:fill="FFFFFF"/>
          <w:lang w:val="en-US"/>
        </w:rPr>
        <w:t xml:space="preserve"> </w:t>
      </w:r>
      <w:r w:rsidR="00E54D71" w:rsidRPr="0003086D">
        <w:rPr>
          <w:rFonts w:cstheme="minorHAnsi"/>
          <w:shd w:val="clear" w:color="auto" w:fill="FFFFFF"/>
          <w:lang w:val="en-US"/>
        </w:rPr>
        <w:t xml:space="preserve">take place </w:t>
      </w:r>
      <w:r w:rsidRPr="0003086D">
        <w:rPr>
          <w:rFonts w:cstheme="minorHAnsi"/>
          <w:shd w:val="clear" w:color="auto" w:fill="FFFFFF"/>
          <w:lang w:val="en-US"/>
        </w:rPr>
        <w:t xml:space="preserve">on </w:t>
      </w:r>
      <w:r w:rsidR="007A3FAA" w:rsidRPr="0003086D">
        <w:rPr>
          <w:rFonts w:cstheme="minorHAnsi"/>
          <w:shd w:val="clear" w:color="auto" w:fill="FFFFFF"/>
          <w:lang w:val="en-US"/>
        </w:rPr>
        <w:t>the street level</w:t>
      </w:r>
      <w:r w:rsidRPr="0003086D">
        <w:rPr>
          <w:rFonts w:cstheme="minorHAnsi"/>
          <w:shd w:val="clear" w:color="auto" w:fill="FFFFFF"/>
          <w:lang w:val="en-US"/>
        </w:rPr>
        <w:t>.</w:t>
      </w:r>
      <w:r w:rsidR="00A812C0" w:rsidRPr="0003086D">
        <w:rPr>
          <w:rFonts w:cstheme="minorHAnsi"/>
          <w:shd w:val="clear" w:color="auto" w:fill="FFFFFF"/>
          <w:lang w:val="en-US"/>
        </w:rPr>
        <w:t xml:space="preserve"> </w:t>
      </w:r>
    </w:p>
    <w:p w:rsidR="008A5AAD" w:rsidRPr="0003086D" w:rsidRDefault="008A5AAD" w:rsidP="00BF3746">
      <w:pPr>
        <w:spacing w:line="240" w:lineRule="auto"/>
        <w:jc w:val="both"/>
        <w:rPr>
          <w:rFonts w:cstheme="minorHAnsi"/>
          <w:shd w:val="clear" w:color="auto" w:fill="FFFFFF"/>
          <w:lang w:val="en-US"/>
        </w:rPr>
      </w:pPr>
      <w:r w:rsidRPr="0003086D">
        <w:rPr>
          <w:rFonts w:cstheme="minorHAnsi"/>
          <w:shd w:val="clear" w:color="auto" w:fill="FFFFFF"/>
          <w:lang w:val="en-US"/>
        </w:rPr>
        <w:t xml:space="preserve">534 </w:t>
      </w:r>
      <w:r w:rsidR="002E7B66">
        <w:rPr>
          <w:rFonts w:cstheme="minorHAnsi"/>
          <w:shd w:val="clear" w:color="auto" w:fill="FFFFFF"/>
          <w:lang w:val="en-US"/>
        </w:rPr>
        <w:t xml:space="preserve">geometric </w:t>
      </w:r>
      <w:r w:rsidRPr="0003086D">
        <w:rPr>
          <w:rFonts w:cstheme="minorHAnsi"/>
          <w:i/>
          <w:shd w:val="clear" w:color="auto" w:fill="FFFFFF"/>
          <w:lang w:val="en-US"/>
        </w:rPr>
        <w:t>dunes</w:t>
      </w:r>
      <w:r w:rsidRPr="0003086D">
        <w:rPr>
          <w:rFonts w:cstheme="minorHAnsi"/>
          <w:shd w:val="clear" w:color="auto" w:fill="FFFFFF"/>
          <w:lang w:val="en-US"/>
        </w:rPr>
        <w:t xml:space="preserve"> </w:t>
      </w:r>
      <w:r w:rsidR="002E7B66">
        <w:rPr>
          <w:rFonts w:cstheme="minorHAnsi"/>
          <w:shd w:val="clear" w:color="auto" w:fill="FFFFFF"/>
          <w:lang w:val="en-US"/>
        </w:rPr>
        <w:t xml:space="preserve">colonize both </w:t>
      </w:r>
      <w:r w:rsidRPr="0003086D">
        <w:rPr>
          <w:rFonts w:cstheme="minorHAnsi"/>
          <w:shd w:val="clear" w:color="auto" w:fill="FFFFFF"/>
          <w:lang w:val="en-US"/>
        </w:rPr>
        <w:t xml:space="preserve">the primary and secondary sites. Each </w:t>
      </w:r>
      <w:r w:rsidRPr="0003086D">
        <w:rPr>
          <w:rFonts w:cstheme="minorHAnsi"/>
          <w:i/>
          <w:shd w:val="clear" w:color="auto" w:fill="FFFFFF"/>
          <w:lang w:val="en-US"/>
        </w:rPr>
        <w:t xml:space="preserve">dune </w:t>
      </w:r>
      <w:r w:rsidRPr="0003086D">
        <w:rPr>
          <w:rFonts w:cstheme="minorHAnsi"/>
          <w:shd w:val="clear" w:color="auto" w:fill="FFFFFF"/>
          <w:lang w:val="en-US"/>
        </w:rPr>
        <w:t>is an individual wi</w:t>
      </w:r>
      <w:r w:rsidR="00FF49A6" w:rsidRPr="0003086D">
        <w:rPr>
          <w:rFonts w:cstheme="minorHAnsi"/>
          <w:shd w:val="clear" w:color="auto" w:fill="FFFFFF"/>
          <w:lang w:val="en-US"/>
        </w:rPr>
        <w:t xml:space="preserve">nd </w:t>
      </w:r>
      <w:r w:rsidRPr="0003086D">
        <w:rPr>
          <w:rFonts w:cstheme="minorHAnsi"/>
          <w:shd w:val="clear" w:color="auto" w:fill="FFFFFF"/>
          <w:lang w:val="en-US"/>
        </w:rPr>
        <w:t>harvesting machine equipped wi</w:t>
      </w:r>
      <w:r w:rsidR="00A432FF" w:rsidRPr="0003086D">
        <w:rPr>
          <w:rFonts w:cstheme="minorHAnsi"/>
          <w:shd w:val="clear" w:color="auto" w:fill="FFFFFF"/>
          <w:lang w:val="en-US"/>
        </w:rPr>
        <w:t>th a set of micro wind turbines</w:t>
      </w:r>
      <w:r w:rsidRPr="0003086D">
        <w:rPr>
          <w:rFonts w:cstheme="minorHAnsi"/>
          <w:shd w:val="clear" w:color="auto" w:fill="FFFFFF"/>
          <w:lang w:val="en-US"/>
        </w:rPr>
        <w:t>. The turbines harvest energy directly from the prevailing winds</w:t>
      </w:r>
      <w:r w:rsidR="00AE449D" w:rsidRPr="0003086D">
        <w:rPr>
          <w:rFonts w:cstheme="minorHAnsi"/>
          <w:shd w:val="clear" w:color="auto" w:fill="FFFFFF"/>
          <w:lang w:val="en-US"/>
        </w:rPr>
        <w:t xml:space="preserve"> and</w:t>
      </w:r>
      <w:r w:rsidRPr="0003086D">
        <w:rPr>
          <w:rFonts w:cstheme="minorHAnsi"/>
          <w:shd w:val="clear" w:color="auto" w:fill="FFFFFF"/>
          <w:lang w:val="en-US"/>
        </w:rPr>
        <w:t xml:space="preserve"> also by funneling the </w:t>
      </w:r>
      <w:r w:rsidR="00C27AD7" w:rsidRPr="0003086D">
        <w:rPr>
          <w:rFonts w:cstheme="minorHAnsi"/>
          <w:shd w:val="clear" w:color="auto" w:fill="FFFFFF"/>
          <w:lang w:val="en-US"/>
        </w:rPr>
        <w:t>draft</w:t>
      </w:r>
      <w:r w:rsidRPr="0003086D">
        <w:rPr>
          <w:rFonts w:cstheme="minorHAnsi"/>
          <w:shd w:val="clear" w:color="auto" w:fill="FFFFFF"/>
          <w:lang w:val="en-US"/>
        </w:rPr>
        <w:t xml:space="preserve"> dow</w:t>
      </w:r>
      <w:r w:rsidR="00A432FF" w:rsidRPr="0003086D">
        <w:rPr>
          <w:rFonts w:cstheme="minorHAnsi"/>
          <w:shd w:val="clear" w:color="auto" w:fill="FFFFFF"/>
          <w:lang w:val="en-US"/>
        </w:rPr>
        <w:t>nwards to the underground level</w:t>
      </w:r>
      <w:r w:rsidRPr="0003086D">
        <w:rPr>
          <w:rFonts w:cstheme="minorHAnsi"/>
          <w:shd w:val="clear" w:color="auto" w:fill="FFFFFF"/>
          <w:lang w:val="en-US"/>
        </w:rPr>
        <w:t>. This means that the system has the potential to remain active even</w:t>
      </w:r>
      <w:r w:rsidR="005F1B4E" w:rsidRPr="0003086D">
        <w:rPr>
          <w:rFonts w:cstheme="minorHAnsi"/>
          <w:shd w:val="clear" w:color="auto" w:fill="FFFFFF"/>
          <w:lang w:val="en-US"/>
        </w:rPr>
        <w:t xml:space="preserve"> </w:t>
      </w:r>
      <w:r w:rsidR="00A238D4" w:rsidRPr="0003086D">
        <w:rPr>
          <w:rFonts w:cstheme="minorHAnsi"/>
          <w:shd w:val="clear" w:color="auto" w:fill="FFFFFF"/>
          <w:lang w:val="en-US"/>
        </w:rPr>
        <w:t>with</w:t>
      </w:r>
      <w:r w:rsidRPr="0003086D">
        <w:rPr>
          <w:rFonts w:cstheme="minorHAnsi"/>
          <w:shd w:val="clear" w:color="auto" w:fill="FFFFFF"/>
          <w:lang w:val="en-US"/>
        </w:rPr>
        <w:t xml:space="preserve"> a small breeze. It also means t</w:t>
      </w:r>
      <w:r w:rsidR="00842D21">
        <w:rPr>
          <w:rFonts w:cstheme="minorHAnsi"/>
          <w:shd w:val="clear" w:color="auto" w:fill="FFFFFF"/>
          <w:lang w:val="en-US"/>
        </w:rPr>
        <w:t>hat possible</w:t>
      </w:r>
      <w:r w:rsidR="004A6483" w:rsidRPr="0003086D">
        <w:rPr>
          <w:rFonts w:cstheme="minorHAnsi"/>
          <w:shd w:val="clear" w:color="auto" w:fill="FFFFFF"/>
          <w:lang w:val="en-US"/>
        </w:rPr>
        <w:t xml:space="preserve"> variations in </w:t>
      </w:r>
      <w:r w:rsidRPr="0003086D">
        <w:rPr>
          <w:rFonts w:cstheme="minorHAnsi"/>
          <w:shd w:val="clear" w:color="auto" w:fill="FFFFFF"/>
          <w:lang w:val="en-US"/>
        </w:rPr>
        <w:t xml:space="preserve">temperature </w:t>
      </w:r>
      <w:r w:rsidR="00381380" w:rsidRPr="0003086D">
        <w:rPr>
          <w:rFonts w:cstheme="minorHAnsi"/>
          <w:shd w:val="clear" w:color="auto" w:fill="FFFFFF"/>
          <w:lang w:val="en-US"/>
        </w:rPr>
        <w:t>or</w:t>
      </w:r>
      <w:r w:rsidRPr="0003086D">
        <w:rPr>
          <w:rFonts w:cstheme="minorHAnsi"/>
          <w:shd w:val="clear" w:color="auto" w:fill="FFFFFF"/>
          <w:lang w:val="en-US"/>
        </w:rPr>
        <w:t xml:space="preserve"> </w:t>
      </w:r>
      <w:r w:rsidR="004A6483" w:rsidRPr="0003086D">
        <w:rPr>
          <w:rFonts w:cstheme="minorHAnsi"/>
          <w:shd w:val="clear" w:color="auto" w:fill="FFFFFF"/>
          <w:lang w:val="en-US"/>
        </w:rPr>
        <w:t xml:space="preserve">wind </w:t>
      </w:r>
      <w:r w:rsidRPr="0003086D">
        <w:rPr>
          <w:rFonts w:cstheme="minorHAnsi"/>
          <w:shd w:val="clear" w:color="auto" w:fill="FFFFFF"/>
          <w:lang w:val="en-US"/>
        </w:rPr>
        <w:t xml:space="preserve">direction would allow </w:t>
      </w:r>
      <w:r w:rsidRPr="0003086D">
        <w:rPr>
          <w:rFonts w:cstheme="minorHAnsi"/>
          <w:shd w:val="clear" w:color="auto" w:fill="FFFFFF"/>
          <w:lang w:val="en-US"/>
        </w:rPr>
        <w:lastRenderedPageBreak/>
        <w:t xml:space="preserve">the </w:t>
      </w:r>
      <w:r w:rsidRPr="00A06C30">
        <w:rPr>
          <w:rFonts w:cstheme="minorHAnsi"/>
          <w:shd w:val="clear" w:color="auto" w:fill="FFFFFF"/>
          <w:lang w:val="en-US"/>
        </w:rPr>
        <w:t xml:space="preserve">system to invert its flow </w:t>
      </w:r>
      <w:r w:rsidR="00202B80" w:rsidRPr="00A06C30">
        <w:rPr>
          <w:rFonts w:cstheme="minorHAnsi"/>
          <w:shd w:val="clear" w:color="auto" w:fill="FFFFFF"/>
          <w:lang w:val="en-US"/>
        </w:rPr>
        <w:t>upwards</w:t>
      </w:r>
      <w:r w:rsidRPr="00A06C30">
        <w:rPr>
          <w:rFonts w:cstheme="minorHAnsi"/>
          <w:shd w:val="clear" w:color="auto" w:fill="FFFFFF"/>
          <w:lang w:val="en-US"/>
        </w:rPr>
        <w:t>.</w:t>
      </w:r>
      <w:r w:rsidR="00F44A51" w:rsidRPr="00A06C30">
        <w:rPr>
          <w:rFonts w:cstheme="minorHAnsi"/>
          <w:shd w:val="clear" w:color="auto" w:fill="FFFFFF"/>
          <w:lang w:val="en-US"/>
        </w:rPr>
        <w:t xml:space="preserve"> </w:t>
      </w:r>
      <w:r w:rsidR="003B1A7A">
        <w:rPr>
          <w:rFonts w:cstheme="minorHAnsi"/>
          <w:shd w:val="clear" w:color="auto" w:fill="FFFFFF"/>
          <w:lang w:val="en-US"/>
        </w:rPr>
        <w:t>As so, t</w:t>
      </w:r>
      <w:r w:rsidR="005148DA" w:rsidRPr="00A06C30">
        <w:rPr>
          <w:rFonts w:cstheme="minorHAnsi"/>
          <w:shd w:val="clear" w:color="auto" w:fill="FFFFFF"/>
          <w:lang w:val="en-US"/>
        </w:rPr>
        <w:t>he car park take</w:t>
      </w:r>
      <w:r w:rsidR="00842D21">
        <w:rPr>
          <w:rFonts w:cstheme="minorHAnsi"/>
          <w:shd w:val="clear" w:color="auto" w:fill="FFFFFF"/>
          <w:lang w:val="en-US"/>
        </w:rPr>
        <w:t>s</w:t>
      </w:r>
      <w:r w:rsidR="005148DA" w:rsidRPr="00A06C30">
        <w:rPr>
          <w:rFonts w:cstheme="minorHAnsi"/>
          <w:shd w:val="clear" w:color="auto" w:fill="FFFFFF"/>
          <w:lang w:val="en-US"/>
        </w:rPr>
        <w:t xml:space="preserve"> an active role in the energy producing strategy.</w:t>
      </w:r>
    </w:p>
    <w:p w:rsidR="008A5AAD" w:rsidRPr="0003086D" w:rsidRDefault="008A5AAD" w:rsidP="00BF3746">
      <w:pPr>
        <w:spacing w:line="240" w:lineRule="auto"/>
        <w:jc w:val="both"/>
        <w:rPr>
          <w:rFonts w:cstheme="minorHAnsi"/>
          <w:shd w:val="clear" w:color="auto" w:fill="FFFFFF"/>
          <w:lang w:val="en-US"/>
        </w:rPr>
      </w:pPr>
      <w:r w:rsidRPr="0003086D">
        <w:rPr>
          <w:rFonts w:cstheme="minorHAnsi"/>
          <w:shd w:val="clear" w:color="auto" w:fill="FFFFFF"/>
          <w:lang w:val="en-US"/>
        </w:rPr>
        <w:t xml:space="preserve">The dune system aims to create individualized micro-spaces at the ground level, sheltered areas for relaxation and leisure. </w:t>
      </w:r>
      <w:r w:rsidR="00ED6321">
        <w:rPr>
          <w:rFonts w:cstheme="minorHAnsi"/>
          <w:shd w:val="clear" w:color="auto" w:fill="FFFFFF"/>
          <w:lang w:val="en-US"/>
        </w:rPr>
        <w:t>T</w:t>
      </w:r>
      <w:r w:rsidR="00997B35">
        <w:rPr>
          <w:rFonts w:cstheme="minorHAnsi"/>
          <w:shd w:val="clear" w:color="auto" w:fill="FFFFFF"/>
          <w:lang w:val="en-US"/>
        </w:rPr>
        <w:t xml:space="preserve">he </w:t>
      </w:r>
      <w:r w:rsidR="00997B35" w:rsidRPr="00997B35">
        <w:rPr>
          <w:rFonts w:cstheme="minorHAnsi"/>
          <w:i/>
          <w:shd w:val="clear" w:color="auto" w:fill="FFFFFF"/>
          <w:lang w:val="en-US"/>
        </w:rPr>
        <w:t>dunes</w:t>
      </w:r>
      <w:r w:rsidR="00997B35">
        <w:rPr>
          <w:rFonts w:cstheme="minorHAnsi"/>
          <w:shd w:val="clear" w:color="auto" w:fill="FFFFFF"/>
          <w:lang w:val="en-US"/>
        </w:rPr>
        <w:t xml:space="preserve"> were </w:t>
      </w:r>
      <w:r w:rsidRPr="0003086D">
        <w:rPr>
          <w:rFonts w:cstheme="minorHAnsi"/>
          <w:shd w:val="clear" w:color="auto" w:fill="FFFFFF"/>
          <w:lang w:val="en-US"/>
        </w:rPr>
        <w:t xml:space="preserve">designed having the human proportions in mind, with the larger units about 1,50m high. The raised grass-surface </w:t>
      </w:r>
      <w:r w:rsidR="00A45B30" w:rsidRPr="0003086D">
        <w:rPr>
          <w:rFonts w:cstheme="minorHAnsi"/>
          <w:shd w:val="clear" w:color="auto" w:fill="FFFFFF"/>
          <w:lang w:val="en-US"/>
        </w:rPr>
        <w:t>is large enough for people to si</w:t>
      </w:r>
      <w:r w:rsidRPr="0003086D">
        <w:rPr>
          <w:rFonts w:cstheme="minorHAnsi"/>
          <w:shd w:val="clear" w:color="auto" w:fill="FFFFFF"/>
          <w:lang w:val="en-US"/>
        </w:rPr>
        <w:t>t and lay</w:t>
      </w:r>
      <w:r w:rsidR="00C8750A" w:rsidRPr="0003086D">
        <w:rPr>
          <w:rFonts w:cstheme="minorHAnsi"/>
          <w:shd w:val="clear" w:color="auto" w:fill="FFFFFF"/>
          <w:lang w:val="en-US"/>
        </w:rPr>
        <w:t xml:space="preserve"> </w:t>
      </w:r>
      <w:r w:rsidRPr="0003086D">
        <w:rPr>
          <w:rFonts w:cstheme="minorHAnsi"/>
          <w:shd w:val="clear" w:color="auto" w:fill="FFFFFF"/>
          <w:lang w:val="en-US"/>
        </w:rPr>
        <w:t xml:space="preserve">down. The </w:t>
      </w:r>
      <w:r w:rsidR="005F1B4E" w:rsidRPr="0003086D">
        <w:rPr>
          <w:rFonts w:cstheme="minorHAnsi"/>
          <w:shd w:val="clear" w:color="auto" w:fill="FFFFFF"/>
          <w:lang w:val="en-US"/>
        </w:rPr>
        <w:t>platform</w:t>
      </w:r>
      <w:r w:rsidRPr="0003086D">
        <w:rPr>
          <w:rFonts w:cstheme="minorHAnsi"/>
          <w:shd w:val="clear" w:color="auto" w:fill="FFFFFF"/>
          <w:lang w:val="en-US"/>
        </w:rPr>
        <w:t xml:space="preserve"> on top may be impregnated with a rich diversity of textures and </w:t>
      </w:r>
      <w:proofErr w:type="spellStart"/>
      <w:r w:rsidRPr="0003086D">
        <w:rPr>
          <w:rFonts w:cstheme="minorHAnsi"/>
          <w:shd w:val="clear" w:color="auto" w:fill="FFFFFF"/>
          <w:lang w:val="en-US"/>
        </w:rPr>
        <w:t>colours</w:t>
      </w:r>
      <w:proofErr w:type="spellEnd"/>
      <w:r w:rsidRPr="0003086D">
        <w:rPr>
          <w:rFonts w:cstheme="minorHAnsi"/>
          <w:shd w:val="clear" w:color="auto" w:fill="FFFFFF"/>
          <w:lang w:val="en-US"/>
        </w:rPr>
        <w:t xml:space="preserve">. Vehicular and urban noise around the perimeter – </w:t>
      </w:r>
      <w:proofErr w:type="spellStart"/>
      <w:r w:rsidRPr="0003086D">
        <w:rPr>
          <w:rFonts w:cstheme="minorHAnsi"/>
          <w:shd w:val="clear" w:color="auto" w:fill="FFFFFF"/>
          <w:lang w:val="en-US"/>
        </w:rPr>
        <w:t>Jacka</w:t>
      </w:r>
      <w:proofErr w:type="spellEnd"/>
      <w:r w:rsidR="0077740E" w:rsidRPr="0003086D">
        <w:rPr>
          <w:rFonts w:cstheme="minorHAnsi"/>
          <w:shd w:val="clear" w:color="auto" w:fill="FFFFFF"/>
          <w:lang w:val="en-US"/>
        </w:rPr>
        <w:t xml:space="preserve"> Boulevard in particular – will </w:t>
      </w:r>
      <w:r w:rsidRPr="0003086D">
        <w:rPr>
          <w:rFonts w:cstheme="minorHAnsi"/>
          <w:shd w:val="clear" w:color="auto" w:fill="FFFFFF"/>
          <w:lang w:val="en-US"/>
        </w:rPr>
        <w:t>be minimized by the layout of three-dimensional shapes.</w:t>
      </w:r>
      <w:r w:rsidR="00381380" w:rsidRPr="0003086D">
        <w:rPr>
          <w:rFonts w:cstheme="minorHAnsi"/>
          <w:shd w:val="clear" w:color="auto" w:fill="FFFFFF"/>
          <w:lang w:val="en-US"/>
        </w:rPr>
        <w:t xml:space="preserve"> The implementation strategy is completely open, units may be deployed all at once</w:t>
      </w:r>
      <w:r w:rsidR="00AE3F66" w:rsidRPr="0003086D">
        <w:rPr>
          <w:rFonts w:cstheme="minorHAnsi"/>
          <w:shd w:val="clear" w:color="auto" w:fill="FFFFFF"/>
          <w:lang w:val="en-US"/>
        </w:rPr>
        <w:t xml:space="preserve"> </w:t>
      </w:r>
      <w:r w:rsidR="00381380" w:rsidRPr="0003086D">
        <w:rPr>
          <w:rFonts w:cstheme="minorHAnsi"/>
          <w:shd w:val="clear" w:color="auto" w:fill="FFFFFF"/>
          <w:lang w:val="en-US"/>
        </w:rPr>
        <w:t>or scaled thr</w:t>
      </w:r>
      <w:r w:rsidR="004A6483" w:rsidRPr="0003086D">
        <w:rPr>
          <w:rFonts w:cstheme="minorHAnsi"/>
          <w:shd w:val="clear" w:color="auto" w:fill="FFFFFF"/>
          <w:lang w:val="en-US"/>
        </w:rPr>
        <w:t xml:space="preserve">ough time without affecting the </w:t>
      </w:r>
      <w:r w:rsidR="00202B80" w:rsidRPr="0003086D">
        <w:rPr>
          <w:rFonts w:cstheme="minorHAnsi"/>
          <w:shd w:val="clear" w:color="auto" w:fill="FFFFFF"/>
          <w:lang w:val="en-US"/>
        </w:rPr>
        <w:t>coherence of the design.</w:t>
      </w:r>
    </w:p>
    <w:p w:rsidR="00997B35" w:rsidRDefault="004C6703" w:rsidP="00BF3746">
      <w:pPr>
        <w:spacing w:line="240" w:lineRule="auto"/>
        <w:jc w:val="both"/>
        <w:rPr>
          <w:rFonts w:cstheme="minorHAnsi"/>
          <w:shd w:val="clear" w:color="auto" w:fill="FFFFFF"/>
          <w:lang w:val="en-US"/>
        </w:rPr>
      </w:pPr>
      <w:r w:rsidRPr="0003086D">
        <w:rPr>
          <w:rFonts w:cstheme="minorHAnsi"/>
          <w:shd w:val="clear" w:color="auto" w:fill="FFFFFF"/>
          <w:lang w:val="en-US"/>
        </w:rPr>
        <w:t xml:space="preserve">The </w:t>
      </w:r>
      <w:r w:rsidRPr="0003086D">
        <w:rPr>
          <w:rFonts w:cstheme="minorHAnsi"/>
          <w:i/>
          <w:shd w:val="clear" w:color="auto" w:fill="FFFFFF"/>
          <w:lang w:val="en-US"/>
        </w:rPr>
        <w:t>D</w:t>
      </w:r>
      <w:r w:rsidR="008A5AAD" w:rsidRPr="0003086D">
        <w:rPr>
          <w:rFonts w:cstheme="minorHAnsi"/>
          <w:i/>
          <w:shd w:val="clear" w:color="auto" w:fill="FFFFFF"/>
          <w:lang w:val="en-US"/>
        </w:rPr>
        <w:t xml:space="preserve">une </w:t>
      </w:r>
      <w:r w:rsidRPr="0003086D">
        <w:rPr>
          <w:rFonts w:cstheme="minorHAnsi"/>
          <w:i/>
          <w:shd w:val="clear" w:color="auto" w:fill="FFFFFF"/>
          <w:lang w:val="en-US"/>
        </w:rPr>
        <w:t>F</w:t>
      </w:r>
      <w:r w:rsidR="008A5AAD" w:rsidRPr="0003086D">
        <w:rPr>
          <w:rFonts w:cstheme="minorHAnsi"/>
          <w:i/>
          <w:shd w:val="clear" w:color="auto" w:fill="FFFFFF"/>
          <w:lang w:val="en-US"/>
        </w:rPr>
        <w:t>ield</w:t>
      </w:r>
      <w:r w:rsidR="008A5AAD" w:rsidRPr="0003086D">
        <w:rPr>
          <w:rFonts w:cstheme="minorHAnsi"/>
          <w:shd w:val="clear" w:color="auto" w:fill="FFFFFF"/>
          <w:lang w:val="en-US"/>
        </w:rPr>
        <w:t xml:space="preserve"> was designed to be used all-year around intensively. Each </w:t>
      </w:r>
      <w:r w:rsidR="008A5AAD" w:rsidRPr="0003086D">
        <w:rPr>
          <w:rFonts w:cstheme="minorHAnsi"/>
          <w:i/>
          <w:shd w:val="clear" w:color="auto" w:fill="FFFFFF"/>
          <w:lang w:val="en-US"/>
        </w:rPr>
        <w:t>dune</w:t>
      </w:r>
      <w:r w:rsidR="008A5AAD" w:rsidRPr="0003086D">
        <w:rPr>
          <w:rFonts w:cstheme="minorHAnsi"/>
          <w:shd w:val="clear" w:color="auto" w:fill="FFFFFF"/>
          <w:lang w:val="en-US"/>
        </w:rPr>
        <w:t xml:space="preserve"> unit is to be equipped with a retractable hydraulic system to completely shut</w:t>
      </w:r>
      <w:r w:rsidR="00C8750A" w:rsidRPr="0003086D">
        <w:rPr>
          <w:rFonts w:cstheme="minorHAnsi"/>
          <w:shd w:val="clear" w:color="auto" w:fill="FFFFFF"/>
          <w:lang w:val="en-US"/>
        </w:rPr>
        <w:t xml:space="preserve"> </w:t>
      </w:r>
      <w:r w:rsidR="008A5AAD" w:rsidRPr="0003086D">
        <w:rPr>
          <w:rFonts w:cstheme="minorHAnsi"/>
          <w:shd w:val="clear" w:color="auto" w:fill="FFFFFF"/>
          <w:lang w:val="en-US"/>
        </w:rPr>
        <w:t>down and provide a flat ground surface. This means that some areas or even the entire park might be leveled and used for large open-field activities such as festivals</w:t>
      </w:r>
      <w:r w:rsidR="00E02BF8" w:rsidRPr="0003086D">
        <w:rPr>
          <w:rFonts w:cstheme="minorHAnsi"/>
          <w:shd w:val="clear" w:color="auto" w:fill="FFFFFF"/>
          <w:lang w:val="en-US"/>
        </w:rPr>
        <w:t xml:space="preserve"> or</w:t>
      </w:r>
      <w:r w:rsidR="008A5AAD" w:rsidRPr="0003086D">
        <w:rPr>
          <w:rFonts w:cstheme="minorHAnsi"/>
          <w:shd w:val="clear" w:color="auto" w:fill="FFFFFF"/>
          <w:lang w:val="en-US"/>
        </w:rPr>
        <w:t xml:space="preserve"> gatherings. The St. Kilda Festival ground, for example, would remain compatible with both the energy-producing program and the </w:t>
      </w:r>
      <w:r w:rsidR="0032059F" w:rsidRPr="0003086D">
        <w:rPr>
          <w:rFonts w:cstheme="minorHAnsi"/>
          <w:shd w:val="clear" w:color="auto" w:fill="FFFFFF"/>
          <w:lang w:val="en-US"/>
        </w:rPr>
        <w:t>local</w:t>
      </w:r>
      <w:r w:rsidR="008A5AAD" w:rsidRPr="0003086D">
        <w:rPr>
          <w:rFonts w:cstheme="minorHAnsi"/>
          <w:shd w:val="clear" w:color="auto" w:fill="FFFFFF"/>
          <w:lang w:val="en-US"/>
        </w:rPr>
        <w:t xml:space="preserve"> festivities. </w:t>
      </w:r>
    </w:p>
    <w:p w:rsidR="008A5AAD" w:rsidRPr="0003086D" w:rsidRDefault="008A5AAD" w:rsidP="00BF3746">
      <w:pPr>
        <w:spacing w:line="240" w:lineRule="auto"/>
        <w:jc w:val="both"/>
        <w:rPr>
          <w:rFonts w:cstheme="minorHAnsi"/>
          <w:shd w:val="clear" w:color="auto" w:fill="FFFFFF"/>
          <w:lang w:val="en-US"/>
        </w:rPr>
      </w:pPr>
      <w:r w:rsidRPr="0003086D">
        <w:rPr>
          <w:rFonts w:cstheme="minorHAnsi"/>
          <w:shd w:val="clear" w:color="auto" w:fill="FFFFFF"/>
          <w:lang w:val="en-US"/>
        </w:rPr>
        <w:t>The lighting design strategy focuses on offering a dimmed and continuous flow of artificial light at ni</w:t>
      </w:r>
      <w:r w:rsidR="00A238D4" w:rsidRPr="0003086D">
        <w:rPr>
          <w:rFonts w:cstheme="minorHAnsi"/>
          <w:shd w:val="clear" w:color="auto" w:fill="FFFFFF"/>
          <w:lang w:val="en-US"/>
        </w:rPr>
        <w:t>ght. LED lights are integrated i</w:t>
      </w:r>
      <w:r w:rsidRPr="0003086D">
        <w:rPr>
          <w:rFonts w:cstheme="minorHAnsi"/>
          <w:shd w:val="clear" w:color="auto" w:fill="FFFFFF"/>
          <w:lang w:val="en-US"/>
        </w:rPr>
        <w:t xml:space="preserve">n each of the individual units, exacerbating the geometric qualities of the </w:t>
      </w:r>
      <w:r w:rsidRPr="0003086D">
        <w:rPr>
          <w:rFonts w:cstheme="minorHAnsi"/>
          <w:i/>
          <w:shd w:val="clear" w:color="auto" w:fill="FFFFFF"/>
          <w:lang w:val="en-US"/>
        </w:rPr>
        <w:t>dunes</w:t>
      </w:r>
      <w:r w:rsidRPr="0003086D">
        <w:rPr>
          <w:rFonts w:cstheme="minorHAnsi"/>
          <w:shd w:val="clear" w:color="auto" w:fill="FFFFFF"/>
          <w:lang w:val="en-US"/>
        </w:rPr>
        <w:t xml:space="preserve"> in a unique nocturnal composition. The LEDs might be powered on real time by the energy harvested from the wind. </w:t>
      </w:r>
      <w:r w:rsidR="00C50D15" w:rsidRPr="0003086D">
        <w:rPr>
          <w:rFonts w:cstheme="minorHAnsi"/>
          <w:shd w:val="clear" w:color="auto" w:fill="FFFFFF"/>
          <w:lang w:val="en-US"/>
        </w:rPr>
        <w:t xml:space="preserve">The design has also a great potential of plastic expression – by exploring all the variations made possible by operating each individual piece by day (shifting patterns) or by night (light art </w:t>
      </w:r>
      <w:r w:rsidR="00380E87" w:rsidRPr="0003086D">
        <w:rPr>
          <w:rFonts w:cstheme="minorHAnsi"/>
          <w:shd w:val="clear" w:color="auto" w:fill="FFFFFF"/>
          <w:lang w:val="en-US"/>
        </w:rPr>
        <w:t>and</w:t>
      </w:r>
      <w:r w:rsidR="00C50D15" w:rsidRPr="0003086D">
        <w:rPr>
          <w:rFonts w:cstheme="minorHAnsi"/>
          <w:shd w:val="clear" w:color="auto" w:fill="FFFFFF"/>
          <w:lang w:val="en-US"/>
        </w:rPr>
        <w:t xml:space="preserve"> video mapping).</w:t>
      </w:r>
    </w:p>
    <w:p w:rsidR="008A5AAD" w:rsidRPr="0003086D" w:rsidRDefault="004C6703" w:rsidP="00BF3746">
      <w:pPr>
        <w:spacing w:line="240" w:lineRule="auto"/>
        <w:jc w:val="both"/>
        <w:rPr>
          <w:rFonts w:cstheme="minorHAnsi"/>
          <w:shd w:val="clear" w:color="auto" w:fill="FFFFFF"/>
          <w:lang w:val="en-US"/>
        </w:rPr>
      </w:pPr>
      <w:r w:rsidRPr="0003086D">
        <w:rPr>
          <w:rFonts w:cstheme="minorHAnsi"/>
          <w:shd w:val="clear" w:color="auto" w:fill="FFFFFF"/>
          <w:lang w:val="en-US"/>
        </w:rPr>
        <w:t xml:space="preserve">The </w:t>
      </w:r>
      <w:r w:rsidRPr="0003086D">
        <w:rPr>
          <w:rFonts w:cstheme="minorHAnsi"/>
          <w:i/>
          <w:shd w:val="clear" w:color="auto" w:fill="FFFFFF"/>
          <w:lang w:val="en-US"/>
        </w:rPr>
        <w:t>D</w:t>
      </w:r>
      <w:r w:rsidR="008A5AAD" w:rsidRPr="0003086D">
        <w:rPr>
          <w:rFonts w:cstheme="minorHAnsi"/>
          <w:i/>
          <w:shd w:val="clear" w:color="auto" w:fill="FFFFFF"/>
          <w:lang w:val="en-US"/>
        </w:rPr>
        <w:t xml:space="preserve">une </w:t>
      </w:r>
      <w:r w:rsidRPr="0003086D">
        <w:rPr>
          <w:rFonts w:cstheme="minorHAnsi"/>
          <w:i/>
          <w:shd w:val="clear" w:color="auto" w:fill="FFFFFF"/>
          <w:lang w:val="en-US"/>
        </w:rPr>
        <w:t>F</w:t>
      </w:r>
      <w:r w:rsidR="008A5AAD" w:rsidRPr="0003086D">
        <w:rPr>
          <w:rFonts w:cstheme="minorHAnsi"/>
          <w:i/>
          <w:shd w:val="clear" w:color="auto" w:fill="FFFFFF"/>
          <w:lang w:val="en-US"/>
        </w:rPr>
        <w:t>ield</w:t>
      </w:r>
      <w:r w:rsidR="008A5AAD" w:rsidRPr="0003086D">
        <w:rPr>
          <w:rFonts w:cstheme="minorHAnsi"/>
          <w:shd w:val="clear" w:color="auto" w:fill="FFFFFF"/>
          <w:lang w:val="en-US"/>
        </w:rPr>
        <w:t xml:space="preserve"> was also designed to last. The retractable system would protect each unit from unexpected, unpredictable actions such as extreme weather events or acts of vandalism</w:t>
      </w:r>
      <w:r w:rsidR="00C8750A" w:rsidRPr="0003086D">
        <w:rPr>
          <w:rFonts w:cstheme="minorHAnsi"/>
          <w:shd w:val="clear" w:color="auto" w:fill="FFFFFF"/>
          <w:lang w:val="en-US"/>
        </w:rPr>
        <w:t xml:space="preserve"> (</w:t>
      </w:r>
      <w:r w:rsidR="008A5AAD" w:rsidRPr="0003086D">
        <w:rPr>
          <w:rFonts w:cstheme="minorHAnsi"/>
          <w:shd w:val="clear" w:color="auto" w:fill="FFFFFF"/>
          <w:lang w:val="en-US"/>
        </w:rPr>
        <w:t>prevent</w:t>
      </w:r>
      <w:r w:rsidR="00C8750A" w:rsidRPr="0003086D">
        <w:rPr>
          <w:rFonts w:cstheme="minorHAnsi"/>
          <w:shd w:val="clear" w:color="auto" w:fill="FFFFFF"/>
          <w:lang w:val="en-US"/>
        </w:rPr>
        <w:t>ing</w:t>
      </w:r>
      <w:r w:rsidR="008A5AAD" w:rsidRPr="0003086D">
        <w:rPr>
          <w:rFonts w:cstheme="minorHAnsi"/>
          <w:shd w:val="clear" w:color="auto" w:fill="FFFFFF"/>
          <w:lang w:val="en-US"/>
        </w:rPr>
        <w:t xml:space="preserve"> other units from being corrupted</w:t>
      </w:r>
      <w:r w:rsidR="00C8750A" w:rsidRPr="0003086D">
        <w:rPr>
          <w:rFonts w:cstheme="minorHAnsi"/>
          <w:shd w:val="clear" w:color="auto" w:fill="FFFFFF"/>
          <w:lang w:val="en-US"/>
        </w:rPr>
        <w:t>)</w:t>
      </w:r>
      <w:r w:rsidR="008A5AAD" w:rsidRPr="0003086D">
        <w:rPr>
          <w:rFonts w:cstheme="minorHAnsi"/>
          <w:shd w:val="clear" w:color="auto" w:fill="FFFFFF"/>
          <w:lang w:val="en-US"/>
        </w:rPr>
        <w:t xml:space="preserve">. </w:t>
      </w:r>
    </w:p>
    <w:p w:rsidR="0003086D" w:rsidRDefault="0003086D" w:rsidP="00BF3746">
      <w:pPr>
        <w:spacing w:line="240" w:lineRule="auto"/>
        <w:jc w:val="both"/>
        <w:rPr>
          <w:rFonts w:cstheme="minorHAnsi"/>
          <w:b/>
          <w:shd w:val="clear" w:color="auto" w:fill="FFFFFF"/>
          <w:lang w:val="en-US"/>
        </w:rPr>
      </w:pPr>
    </w:p>
    <w:p w:rsidR="006B2CE7" w:rsidRPr="0003086D" w:rsidRDefault="006B2CE7" w:rsidP="00BF3746">
      <w:pPr>
        <w:spacing w:line="240" w:lineRule="auto"/>
        <w:jc w:val="both"/>
        <w:rPr>
          <w:rFonts w:cstheme="minorHAnsi"/>
          <w:b/>
          <w:shd w:val="clear" w:color="auto" w:fill="FFFFFF"/>
          <w:lang w:val="en-US"/>
        </w:rPr>
      </w:pPr>
      <w:r w:rsidRPr="0003086D">
        <w:rPr>
          <w:rFonts w:cstheme="minorHAnsi"/>
          <w:b/>
          <w:shd w:val="clear" w:color="auto" w:fill="FFFFFF"/>
          <w:lang w:val="en-US"/>
        </w:rPr>
        <w:t>The promenade</w:t>
      </w:r>
    </w:p>
    <w:p w:rsidR="00890872" w:rsidRPr="00EF007F" w:rsidRDefault="0060576D" w:rsidP="00BF3746">
      <w:pPr>
        <w:spacing w:line="240" w:lineRule="auto"/>
        <w:jc w:val="both"/>
        <w:rPr>
          <w:rFonts w:cstheme="minorHAnsi"/>
          <w:color w:val="ED7D31" w:themeColor="accent2"/>
          <w:shd w:val="clear" w:color="auto" w:fill="FFFFFF"/>
          <w:lang w:val="en-US"/>
        </w:rPr>
      </w:pPr>
      <w:r w:rsidRPr="0003086D">
        <w:rPr>
          <w:rFonts w:cstheme="minorHAnsi"/>
          <w:shd w:val="clear" w:color="auto" w:fill="FFFFFF"/>
          <w:lang w:val="en-US"/>
        </w:rPr>
        <w:t>The second conceptual driver of the project is a continuous pedestrian carpet</w:t>
      </w:r>
      <w:r>
        <w:rPr>
          <w:rFonts w:cstheme="minorHAnsi"/>
          <w:shd w:val="clear" w:color="auto" w:fill="FFFFFF"/>
          <w:lang w:val="en-US"/>
        </w:rPr>
        <w:t>.</w:t>
      </w:r>
      <w:r w:rsidRPr="0003086D">
        <w:rPr>
          <w:rFonts w:cstheme="minorHAnsi"/>
          <w:shd w:val="clear" w:color="auto" w:fill="FFFFFF"/>
          <w:lang w:val="en-US"/>
        </w:rPr>
        <w:t xml:space="preserve"> The </w:t>
      </w:r>
      <w:r w:rsidRPr="00EF007F">
        <w:rPr>
          <w:rFonts w:cstheme="minorHAnsi"/>
          <w:i/>
          <w:shd w:val="clear" w:color="auto" w:fill="FFFFFF"/>
          <w:lang w:val="en-US"/>
        </w:rPr>
        <w:t xml:space="preserve">promenade </w:t>
      </w:r>
      <w:r w:rsidRPr="0003086D">
        <w:rPr>
          <w:rFonts w:cstheme="minorHAnsi"/>
          <w:shd w:val="clear" w:color="auto" w:fill="FFFFFF"/>
          <w:lang w:val="en-US"/>
        </w:rPr>
        <w:t xml:space="preserve">was designed to </w:t>
      </w:r>
      <w:proofErr w:type="spellStart"/>
      <w:r w:rsidRPr="0003086D">
        <w:rPr>
          <w:rFonts w:cstheme="minorHAnsi"/>
          <w:shd w:val="clear" w:color="auto" w:fill="FFFFFF"/>
          <w:lang w:val="en-US"/>
        </w:rPr>
        <w:t>favour</w:t>
      </w:r>
      <w:proofErr w:type="spellEnd"/>
      <w:r w:rsidRPr="0003086D">
        <w:rPr>
          <w:rFonts w:cstheme="minorHAnsi"/>
          <w:shd w:val="clear" w:color="auto" w:fill="FFFFFF"/>
          <w:lang w:val="en-US"/>
        </w:rPr>
        <w:t xml:space="preserve"> pedestrian movement and to become a stage for both informal and structured activities during day and night</w:t>
      </w:r>
      <w:r>
        <w:rPr>
          <w:rFonts w:cstheme="minorHAnsi"/>
          <w:shd w:val="clear" w:color="auto" w:fill="FFFFFF"/>
          <w:lang w:val="en-US"/>
        </w:rPr>
        <w:t>, wrapping</w:t>
      </w:r>
      <w:r w:rsidRPr="0003086D">
        <w:rPr>
          <w:rFonts w:cstheme="minorHAnsi"/>
          <w:shd w:val="clear" w:color="auto" w:fill="FFFFFF"/>
          <w:lang w:val="en-US"/>
        </w:rPr>
        <w:t xml:space="preserve"> the </w:t>
      </w:r>
      <w:r>
        <w:rPr>
          <w:rFonts w:cstheme="minorHAnsi"/>
          <w:shd w:val="clear" w:color="auto" w:fill="FFFFFF"/>
          <w:lang w:val="en-US"/>
        </w:rPr>
        <w:t>new park and creating</w:t>
      </w:r>
      <w:r w:rsidRPr="0003086D">
        <w:rPr>
          <w:rFonts w:cstheme="minorHAnsi"/>
          <w:shd w:val="clear" w:color="auto" w:fill="FFFFFF"/>
          <w:lang w:val="en-US"/>
        </w:rPr>
        <w:t xml:space="preserve"> a</w:t>
      </w:r>
      <w:r>
        <w:rPr>
          <w:rFonts w:cstheme="minorHAnsi"/>
          <w:shd w:val="clear" w:color="auto" w:fill="FFFFFF"/>
          <w:lang w:val="en-US"/>
        </w:rPr>
        <w:t>n</w:t>
      </w:r>
      <w:r w:rsidRPr="0003086D">
        <w:rPr>
          <w:rFonts w:cstheme="minorHAnsi"/>
          <w:shd w:val="clear" w:color="auto" w:fill="FFFFFF"/>
          <w:lang w:val="en-US"/>
        </w:rPr>
        <w:t xml:space="preserve"> urban loop.</w:t>
      </w:r>
      <w:r w:rsidR="00EF007F">
        <w:rPr>
          <w:rFonts w:cstheme="minorHAnsi"/>
          <w:color w:val="ED7D31" w:themeColor="accent2"/>
          <w:shd w:val="clear" w:color="auto" w:fill="FFFFFF"/>
          <w:lang w:val="en-US"/>
        </w:rPr>
        <w:t xml:space="preserve"> </w:t>
      </w:r>
      <w:r w:rsidR="00EF007F" w:rsidRPr="0003086D">
        <w:rPr>
          <w:rFonts w:cstheme="minorHAnsi"/>
          <w:shd w:val="clear" w:color="auto" w:fill="FFFFFF"/>
          <w:lang w:val="en-US"/>
        </w:rPr>
        <w:t xml:space="preserve">As a complement to the </w:t>
      </w:r>
      <w:r w:rsidR="00EF007F" w:rsidRPr="0003086D">
        <w:rPr>
          <w:rFonts w:cstheme="minorHAnsi"/>
          <w:i/>
          <w:shd w:val="clear" w:color="auto" w:fill="FFFFFF"/>
          <w:lang w:val="en-US"/>
        </w:rPr>
        <w:t>Dune Field</w:t>
      </w:r>
      <w:r w:rsidR="00EF007F" w:rsidRPr="0003086D">
        <w:rPr>
          <w:rFonts w:cstheme="minorHAnsi"/>
          <w:shd w:val="clear" w:color="auto" w:fill="FFFFFF"/>
          <w:lang w:val="en-US"/>
        </w:rPr>
        <w:t>, we saw the opportunity to integrate the energy producing program into th</w:t>
      </w:r>
      <w:r w:rsidR="00EF007F">
        <w:rPr>
          <w:rFonts w:cstheme="minorHAnsi"/>
          <w:shd w:val="clear" w:color="auto" w:fill="FFFFFF"/>
          <w:lang w:val="en-US"/>
        </w:rPr>
        <w:t>is</w:t>
      </w:r>
      <w:r w:rsidR="00EF007F" w:rsidRPr="0003086D">
        <w:rPr>
          <w:rFonts w:cstheme="minorHAnsi"/>
          <w:shd w:val="clear" w:color="auto" w:fill="FFFFFF"/>
          <w:lang w:val="en-US"/>
        </w:rPr>
        <w:t xml:space="preserve"> pedestrian surface. </w:t>
      </w:r>
      <w:r w:rsidR="00C734E7" w:rsidRPr="0003086D">
        <w:rPr>
          <w:rFonts w:cstheme="minorHAnsi"/>
          <w:shd w:val="clear" w:color="auto" w:fill="FFFFFF"/>
          <w:lang w:val="en-US"/>
        </w:rPr>
        <w:t xml:space="preserve">The concept combines two different existing technologies to create a flexible matrix: </w:t>
      </w:r>
      <w:proofErr w:type="spellStart"/>
      <w:r w:rsidR="00C734E7" w:rsidRPr="0003086D">
        <w:rPr>
          <w:rFonts w:cstheme="minorHAnsi"/>
          <w:i/>
          <w:shd w:val="clear" w:color="auto" w:fill="FFFFFF"/>
          <w:lang w:val="en-US"/>
        </w:rPr>
        <w:t>Pavegen</w:t>
      </w:r>
      <w:proofErr w:type="spellEnd"/>
      <w:r w:rsidR="00D40FD3" w:rsidRPr="0003086D">
        <w:rPr>
          <w:rFonts w:cstheme="minorHAnsi"/>
          <w:shd w:val="clear" w:color="auto" w:fill="FFFFFF"/>
          <w:lang w:val="en-US"/>
        </w:rPr>
        <w:t>®</w:t>
      </w:r>
      <w:r w:rsidR="00C734E7" w:rsidRPr="0003086D">
        <w:rPr>
          <w:rFonts w:cstheme="minorHAnsi"/>
          <w:i/>
          <w:shd w:val="clear" w:color="auto" w:fill="FFFFFF"/>
          <w:lang w:val="en-US"/>
        </w:rPr>
        <w:t xml:space="preserve"> </w:t>
      </w:r>
      <w:r w:rsidR="00C734E7" w:rsidRPr="0003086D">
        <w:rPr>
          <w:rFonts w:cstheme="minorHAnsi"/>
          <w:shd w:val="clear" w:color="auto" w:fill="FFFFFF"/>
          <w:lang w:val="en-US"/>
        </w:rPr>
        <w:t>units</w:t>
      </w:r>
      <w:r w:rsidR="005D1DBB">
        <w:rPr>
          <w:rFonts w:cstheme="minorHAnsi"/>
          <w:shd w:val="clear" w:color="auto" w:fill="FFFFFF"/>
          <w:lang w:val="en-US"/>
        </w:rPr>
        <w:t xml:space="preserve"> -</w:t>
      </w:r>
      <w:r w:rsidR="00C734E7" w:rsidRPr="0003086D">
        <w:rPr>
          <w:rFonts w:cstheme="minorHAnsi"/>
          <w:shd w:val="clear" w:color="auto" w:fill="FFFFFF"/>
          <w:lang w:val="en-US"/>
        </w:rPr>
        <w:t xml:space="preserve"> which generate</w:t>
      </w:r>
      <w:r w:rsidR="00CF4446" w:rsidRPr="0003086D">
        <w:rPr>
          <w:rFonts w:cstheme="minorHAnsi"/>
          <w:shd w:val="clear" w:color="auto" w:fill="FFFFFF"/>
          <w:lang w:val="en-US"/>
        </w:rPr>
        <w:t>s</w:t>
      </w:r>
      <w:r w:rsidR="00C734E7" w:rsidRPr="0003086D">
        <w:rPr>
          <w:rFonts w:cstheme="minorHAnsi"/>
          <w:shd w:val="clear" w:color="auto" w:fill="FFFFFF"/>
          <w:lang w:val="en-US"/>
        </w:rPr>
        <w:t xml:space="preserve"> piezoelectric ene</w:t>
      </w:r>
      <w:r w:rsidR="00CF4446" w:rsidRPr="0003086D">
        <w:rPr>
          <w:rFonts w:cstheme="minorHAnsi"/>
          <w:shd w:val="clear" w:color="auto" w:fill="FFFFFF"/>
          <w:lang w:val="en-US"/>
        </w:rPr>
        <w:t>rgy from footsteps</w:t>
      </w:r>
      <w:r w:rsidR="005D1DBB">
        <w:rPr>
          <w:rFonts w:cstheme="minorHAnsi"/>
          <w:shd w:val="clear" w:color="auto" w:fill="FFFFFF"/>
          <w:lang w:val="en-US"/>
        </w:rPr>
        <w:t>,</w:t>
      </w:r>
      <w:r w:rsidR="00C734E7" w:rsidRPr="0003086D">
        <w:rPr>
          <w:rFonts w:cstheme="minorHAnsi"/>
          <w:shd w:val="clear" w:color="auto" w:fill="FFFFFF"/>
          <w:lang w:val="en-US"/>
        </w:rPr>
        <w:t xml:space="preserve"> and </w:t>
      </w:r>
      <w:proofErr w:type="spellStart"/>
      <w:r w:rsidR="00D40FD3" w:rsidRPr="0003086D">
        <w:rPr>
          <w:rFonts w:cstheme="minorHAnsi"/>
          <w:i/>
          <w:shd w:val="clear" w:color="auto" w:fill="FFFFFF"/>
          <w:lang w:val="en-US"/>
        </w:rPr>
        <w:t>Platio</w:t>
      </w:r>
      <w:proofErr w:type="spellEnd"/>
      <w:r w:rsidR="00D40FD3" w:rsidRPr="0003086D">
        <w:rPr>
          <w:rFonts w:cstheme="minorHAnsi"/>
          <w:shd w:val="clear" w:color="auto" w:fill="FFFFFF"/>
          <w:lang w:val="en-US"/>
        </w:rPr>
        <w:t>®</w:t>
      </w:r>
      <w:r w:rsidR="005D1DBB">
        <w:rPr>
          <w:rFonts w:cstheme="minorHAnsi"/>
          <w:shd w:val="clear" w:color="auto" w:fill="FFFFFF"/>
          <w:lang w:val="en-US"/>
        </w:rPr>
        <w:t xml:space="preserve"> -</w:t>
      </w:r>
      <w:r w:rsidR="00C734E7" w:rsidRPr="0003086D">
        <w:rPr>
          <w:rFonts w:cstheme="minorHAnsi"/>
          <w:shd w:val="clear" w:color="auto" w:fill="FFFFFF"/>
          <w:lang w:val="en-US"/>
        </w:rPr>
        <w:t xml:space="preserve"> horizontal surfaces </w:t>
      </w:r>
      <w:r w:rsidR="005D1DBB">
        <w:rPr>
          <w:rFonts w:cstheme="minorHAnsi"/>
          <w:shd w:val="clear" w:color="auto" w:fill="FFFFFF"/>
          <w:lang w:val="en-US"/>
        </w:rPr>
        <w:t>harnessing</w:t>
      </w:r>
      <w:r w:rsidR="00C734E7" w:rsidRPr="0003086D">
        <w:rPr>
          <w:rFonts w:cstheme="minorHAnsi"/>
          <w:shd w:val="clear" w:color="auto" w:fill="FFFFFF"/>
          <w:lang w:val="en-US"/>
        </w:rPr>
        <w:t xml:space="preserve"> energy from the sun. T</w:t>
      </w:r>
      <w:r w:rsidR="00AA461D" w:rsidRPr="0003086D">
        <w:rPr>
          <w:rFonts w:cstheme="minorHAnsi"/>
          <w:shd w:val="clear" w:color="auto" w:fill="FFFFFF"/>
          <w:lang w:val="en-US"/>
        </w:rPr>
        <w:t xml:space="preserve">he </w:t>
      </w:r>
      <w:r w:rsidR="00A238D4" w:rsidRPr="0003086D">
        <w:rPr>
          <w:rFonts w:cstheme="minorHAnsi"/>
          <w:shd w:val="clear" w:color="auto" w:fill="FFFFFF"/>
          <w:lang w:val="en-US"/>
        </w:rPr>
        <w:t>apparent</w:t>
      </w:r>
      <w:r w:rsidR="00C734E7" w:rsidRPr="0003086D">
        <w:rPr>
          <w:rFonts w:cstheme="minorHAnsi"/>
          <w:shd w:val="clear" w:color="auto" w:fill="FFFFFF"/>
          <w:lang w:val="en-US"/>
        </w:rPr>
        <w:t xml:space="preserve"> seamless </w:t>
      </w:r>
      <w:r w:rsidR="00CF4446" w:rsidRPr="0003086D">
        <w:rPr>
          <w:rFonts w:cstheme="minorHAnsi"/>
          <w:shd w:val="clear" w:color="auto" w:fill="FFFFFF"/>
          <w:lang w:val="en-US"/>
        </w:rPr>
        <w:t>design of the pavement overlays</w:t>
      </w:r>
      <w:r w:rsidR="00AA461D" w:rsidRPr="0003086D">
        <w:rPr>
          <w:rFonts w:cstheme="minorHAnsi"/>
          <w:shd w:val="clear" w:color="auto" w:fill="FFFFFF"/>
          <w:lang w:val="en-US"/>
        </w:rPr>
        <w:t xml:space="preserve"> a pattern of </w:t>
      </w:r>
      <w:r w:rsidR="00C734E7" w:rsidRPr="0003086D">
        <w:rPr>
          <w:rFonts w:cstheme="minorHAnsi"/>
          <w:shd w:val="clear" w:color="auto" w:fill="FFFFFF"/>
          <w:lang w:val="en-US"/>
        </w:rPr>
        <w:t xml:space="preserve">triangular </w:t>
      </w:r>
      <w:r w:rsidR="00AA461D" w:rsidRPr="0003086D">
        <w:rPr>
          <w:rFonts w:cstheme="minorHAnsi"/>
          <w:shd w:val="clear" w:color="auto" w:fill="FFFFFF"/>
          <w:lang w:val="en-US"/>
        </w:rPr>
        <w:t xml:space="preserve">solar tiles over electro-magnetic generators. </w:t>
      </w:r>
    </w:p>
    <w:p w:rsidR="0003086D" w:rsidRDefault="0003086D" w:rsidP="00061ABC">
      <w:pPr>
        <w:spacing w:line="240" w:lineRule="auto"/>
        <w:jc w:val="both"/>
        <w:rPr>
          <w:rFonts w:cstheme="minorHAnsi"/>
          <w:b/>
          <w:shd w:val="clear" w:color="auto" w:fill="FFFFFF"/>
          <w:lang w:val="en-US"/>
        </w:rPr>
      </w:pPr>
    </w:p>
    <w:p w:rsidR="00D50171" w:rsidRPr="0003086D" w:rsidRDefault="00D50171" w:rsidP="00061ABC">
      <w:pPr>
        <w:spacing w:line="240" w:lineRule="auto"/>
        <w:jc w:val="both"/>
        <w:rPr>
          <w:rFonts w:cstheme="minorHAnsi"/>
          <w:b/>
          <w:shd w:val="clear" w:color="auto" w:fill="FFFFFF"/>
          <w:lang w:val="en-US"/>
        </w:rPr>
      </w:pPr>
      <w:r w:rsidRPr="0003086D">
        <w:rPr>
          <w:rFonts w:cstheme="minorHAnsi"/>
          <w:b/>
          <w:shd w:val="clear" w:color="auto" w:fill="FFFFFF"/>
          <w:lang w:val="en-US"/>
        </w:rPr>
        <w:t>Energy generation</w:t>
      </w:r>
    </w:p>
    <w:p w:rsidR="006F720B" w:rsidRPr="0003086D" w:rsidRDefault="006F720B" w:rsidP="00BF3746">
      <w:pPr>
        <w:jc w:val="both"/>
        <w:rPr>
          <w:b/>
          <w:lang w:val="en-US"/>
        </w:rPr>
      </w:pPr>
      <w:r w:rsidRPr="0003086D">
        <w:rPr>
          <w:i/>
          <w:lang w:val="en-US"/>
        </w:rPr>
        <w:t xml:space="preserve">Constellation </w:t>
      </w:r>
      <w:r w:rsidRPr="0003086D">
        <w:rPr>
          <w:lang w:val="en-US"/>
        </w:rPr>
        <w:t>relies on three complementary energy</w:t>
      </w:r>
      <w:r w:rsidRPr="0003086D">
        <w:rPr>
          <w:color w:val="ED7D31" w:themeColor="accent2"/>
          <w:lang w:val="en-US"/>
        </w:rPr>
        <w:t xml:space="preserve"> </w:t>
      </w:r>
      <w:r w:rsidRPr="0003086D">
        <w:rPr>
          <w:lang w:val="en-US"/>
        </w:rPr>
        <w:t>systems:</w:t>
      </w:r>
    </w:p>
    <w:p w:rsidR="00D50171" w:rsidRPr="0003086D" w:rsidRDefault="00D50171" w:rsidP="00BF3746">
      <w:pPr>
        <w:jc w:val="both"/>
        <w:rPr>
          <w:lang w:val="en-US"/>
        </w:rPr>
      </w:pPr>
      <w:r w:rsidRPr="0003086D">
        <w:rPr>
          <w:b/>
          <w:lang w:val="en-US"/>
        </w:rPr>
        <w:t xml:space="preserve">Wind Park: </w:t>
      </w:r>
      <w:r w:rsidRPr="0003086D">
        <w:rPr>
          <w:lang w:val="en-US"/>
        </w:rPr>
        <w:t xml:space="preserve">Each of the 534 dunes is equipped with a set of </w:t>
      </w:r>
      <w:r w:rsidR="00733F25" w:rsidRPr="0003086D">
        <w:rPr>
          <w:lang w:val="en-US"/>
        </w:rPr>
        <w:t>vertical-axis</w:t>
      </w:r>
      <w:r w:rsidRPr="0003086D">
        <w:rPr>
          <w:lang w:val="en-US"/>
        </w:rPr>
        <w:t xml:space="preserve"> micro wind turbines. The </w:t>
      </w:r>
      <w:r w:rsidRPr="0003086D">
        <w:rPr>
          <w:i/>
          <w:lang w:val="en-US"/>
        </w:rPr>
        <w:t>dunes</w:t>
      </w:r>
      <w:r w:rsidRPr="0003086D">
        <w:rPr>
          <w:lang w:val="en-US"/>
        </w:rPr>
        <w:t xml:space="preserve"> vary in size, and so the number of turbines inside. In total, there are 27.912 units </w:t>
      </w:r>
      <w:r w:rsidR="00733F25" w:rsidRPr="0003086D">
        <w:rPr>
          <w:lang w:val="en-US"/>
        </w:rPr>
        <w:t>combined to generate</w:t>
      </w:r>
      <w:r w:rsidR="00D40FD3" w:rsidRPr="0003086D">
        <w:rPr>
          <w:lang w:val="en-US"/>
        </w:rPr>
        <w:t xml:space="preserve"> 1.222 MWh per year </w:t>
      </w:r>
      <w:r w:rsidR="001B325A" w:rsidRPr="0003086D">
        <w:rPr>
          <w:lang w:val="en-US"/>
        </w:rPr>
        <w:t xml:space="preserve">on an average </w:t>
      </w:r>
      <w:r w:rsidR="00737764" w:rsidRPr="0003086D">
        <w:rPr>
          <w:lang w:val="en-US"/>
        </w:rPr>
        <w:t xml:space="preserve">wind </w:t>
      </w:r>
      <w:r w:rsidR="001B325A" w:rsidRPr="0003086D">
        <w:rPr>
          <w:lang w:val="en-US"/>
        </w:rPr>
        <w:t>speed of 20km/h and 25% efficiency.</w:t>
      </w:r>
    </w:p>
    <w:p w:rsidR="00D50171" w:rsidRPr="0003086D" w:rsidRDefault="00774710" w:rsidP="00BF3746">
      <w:pPr>
        <w:jc w:val="both"/>
        <w:rPr>
          <w:b/>
          <w:lang w:val="en-US"/>
        </w:rPr>
      </w:pPr>
      <w:r w:rsidRPr="0003086D">
        <w:rPr>
          <w:b/>
          <w:lang w:val="en-US"/>
        </w:rPr>
        <w:t>C</w:t>
      </w:r>
      <w:r w:rsidR="003348DC" w:rsidRPr="0003086D">
        <w:rPr>
          <w:b/>
          <w:lang w:val="en-US"/>
        </w:rPr>
        <w:t>omb</w:t>
      </w:r>
      <w:r w:rsidR="00A432FF" w:rsidRPr="0003086D">
        <w:rPr>
          <w:b/>
          <w:lang w:val="en-US"/>
        </w:rPr>
        <w:t>ined</w:t>
      </w:r>
      <w:r w:rsidR="00D50171" w:rsidRPr="0003086D">
        <w:rPr>
          <w:b/>
          <w:lang w:val="en-US"/>
        </w:rPr>
        <w:t xml:space="preserve"> Pavement:</w:t>
      </w:r>
      <w:r w:rsidR="00E55921" w:rsidRPr="0003086D">
        <w:rPr>
          <w:b/>
          <w:lang w:val="en-US"/>
        </w:rPr>
        <w:t xml:space="preserve"> </w:t>
      </w:r>
      <w:r w:rsidR="00E55921" w:rsidRPr="0003086D">
        <w:rPr>
          <w:lang w:val="en-US"/>
        </w:rPr>
        <w:t>The solar pavement</w:t>
      </w:r>
      <w:r w:rsidR="00A432FF" w:rsidRPr="0003086D">
        <w:rPr>
          <w:lang w:val="en-US"/>
        </w:rPr>
        <w:t xml:space="preserve"> </w:t>
      </w:r>
      <w:r w:rsidR="00E55921" w:rsidRPr="0003086D">
        <w:rPr>
          <w:lang w:val="en-US"/>
        </w:rPr>
        <w:t>produce</w:t>
      </w:r>
      <w:r w:rsidR="00A432FF" w:rsidRPr="0003086D">
        <w:rPr>
          <w:lang w:val="en-US"/>
        </w:rPr>
        <w:t>s</w:t>
      </w:r>
      <w:r w:rsidR="00D50171" w:rsidRPr="0003086D">
        <w:rPr>
          <w:lang w:val="en-US"/>
        </w:rPr>
        <w:t xml:space="preserve"> </w:t>
      </w:r>
      <w:r w:rsidR="00E55921" w:rsidRPr="0003086D">
        <w:rPr>
          <w:lang w:val="en-US"/>
        </w:rPr>
        <w:t xml:space="preserve">an average of </w:t>
      </w:r>
      <w:r w:rsidR="00D50171" w:rsidRPr="0003086D">
        <w:rPr>
          <w:lang w:val="en-US"/>
        </w:rPr>
        <w:t xml:space="preserve">160 </w:t>
      </w:r>
      <w:proofErr w:type="spellStart"/>
      <w:proofErr w:type="gramStart"/>
      <w:r w:rsidR="00D40FD3" w:rsidRPr="0003086D">
        <w:rPr>
          <w:lang w:val="en-US"/>
        </w:rPr>
        <w:t>W</w:t>
      </w:r>
      <w:r w:rsidR="00D50171" w:rsidRPr="0003086D">
        <w:rPr>
          <w:lang w:val="en-US"/>
        </w:rPr>
        <w:t>h</w:t>
      </w:r>
      <w:proofErr w:type="spellEnd"/>
      <w:proofErr w:type="gramEnd"/>
      <w:r w:rsidR="00D50171" w:rsidRPr="0003086D">
        <w:rPr>
          <w:lang w:val="en-US"/>
        </w:rPr>
        <w:t xml:space="preserve"> at 16% efficiency, </w:t>
      </w:r>
      <w:r w:rsidR="00E55921" w:rsidRPr="0003086D">
        <w:rPr>
          <w:lang w:val="en-US"/>
        </w:rPr>
        <w:t xml:space="preserve">totaling </w:t>
      </w:r>
      <w:r w:rsidR="00D50171" w:rsidRPr="0003086D">
        <w:rPr>
          <w:lang w:val="en-US"/>
        </w:rPr>
        <w:t>927 MWh</w:t>
      </w:r>
      <w:r w:rsidR="00E55921" w:rsidRPr="0003086D">
        <w:rPr>
          <w:lang w:val="en-US"/>
        </w:rPr>
        <w:t>/year</w:t>
      </w:r>
      <w:r w:rsidR="00D50171" w:rsidRPr="0003086D">
        <w:rPr>
          <w:lang w:val="en-US"/>
        </w:rPr>
        <w:t xml:space="preserve">. </w:t>
      </w:r>
      <w:r w:rsidR="001B325A" w:rsidRPr="0003086D">
        <w:rPr>
          <w:lang w:val="en-US"/>
        </w:rPr>
        <w:t>An e</w:t>
      </w:r>
      <w:r w:rsidR="00A432FF" w:rsidRPr="0003086D">
        <w:rPr>
          <w:lang w:val="en-US"/>
        </w:rPr>
        <w:t>stimated</w:t>
      </w:r>
      <w:r w:rsidR="00D50171" w:rsidRPr="0003086D">
        <w:rPr>
          <w:lang w:val="en-US"/>
        </w:rPr>
        <w:t xml:space="preserve"> daily influx of 750 people</w:t>
      </w:r>
      <w:r w:rsidR="001B325A" w:rsidRPr="0003086D">
        <w:rPr>
          <w:lang w:val="en-US"/>
        </w:rPr>
        <w:t xml:space="preserve"> on</w:t>
      </w:r>
      <w:r w:rsidR="00A238D4" w:rsidRPr="0003086D">
        <w:rPr>
          <w:lang w:val="en-US"/>
        </w:rPr>
        <w:t xml:space="preserve"> </w:t>
      </w:r>
      <w:r w:rsidR="001B325A" w:rsidRPr="0003086D">
        <w:rPr>
          <w:lang w:val="en-US"/>
        </w:rPr>
        <w:t xml:space="preserve">site - </w:t>
      </w:r>
      <w:r w:rsidR="008D3685" w:rsidRPr="0003086D">
        <w:rPr>
          <w:lang w:val="en-US"/>
        </w:rPr>
        <w:t>taking</w:t>
      </w:r>
      <w:r w:rsidR="001B325A" w:rsidRPr="0003086D">
        <w:rPr>
          <w:lang w:val="en-US"/>
        </w:rPr>
        <w:t xml:space="preserve"> </w:t>
      </w:r>
      <w:r w:rsidR="00D50171" w:rsidRPr="0003086D">
        <w:rPr>
          <w:lang w:val="en-US"/>
        </w:rPr>
        <w:t xml:space="preserve">500 </w:t>
      </w:r>
      <w:r w:rsidR="008D3685" w:rsidRPr="0003086D">
        <w:rPr>
          <w:lang w:val="en-US"/>
        </w:rPr>
        <w:t>steps each</w:t>
      </w:r>
      <w:r w:rsidR="001B325A" w:rsidRPr="0003086D">
        <w:rPr>
          <w:lang w:val="en-US"/>
        </w:rPr>
        <w:t xml:space="preserve"> </w:t>
      </w:r>
      <w:r w:rsidR="001B325A" w:rsidRPr="0003086D">
        <w:rPr>
          <w:lang w:val="en-US"/>
        </w:rPr>
        <w:lastRenderedPageBreak/>
        <w:t>-</w:t>
      </w:r>
      <w:r w:rsidR="00D50171" w:rsidRPr="0003086D">
        <w:rPr>
          <w:lang w:val="en-US"/>
        </w:rPr>
        <w:t xml:space="preserve"> </w:t>
      </w:r>
      <w:r w:rsidR="001B325A" w:rsidRPr="0003086D">
        <w:rPr>
          <w:lang w:val="en-US"/>
        </w:rPr>
        <w:t>produce</w:t>
      </w:r>
      <w:r w:rsidR="008D3685" w:rsidRPr="0003086D">
        <w:rPr>
          <w:lang w:val="en-US"/>
        </w:rPr>
        <w:t>s</w:t>
      </w:r>
      <w:r w:rsidR="00D50171" w:rsidRPr="0003086D">
        <w:rPr>
          <w:lang w:val="en-US"/>
        </w:rPr>
        <w:t xml:space="preserve"> 685 MWh</w:t>
      </w:r>
      <w:r w:rsidR="001B325A" w:rsidRPr="0003086D">
        <w:rPr>
          <w:lang w:val="en-US"/>
        </w:rPr>
        <w:t xml:space="preserve"> of piezoelectric energy (5</w:t>
      </w:r>
      <w:r w:rsidR="00C91BF2">
        <w:rPr>
          <w:lang w:val="en-US"/>
        </w:rPr>
        <w:t xml:space="preserve"> </w:t>
      </w:r>
      <w:r w:rsidR="00D40FD3" w:rsidRPr="0003086D">
        <w:rPr>
          <w:lang w:val="en-US"/>
        </w:rPr>
        <w:t>W</w:t>
      </w:r>
      <w:r w:rsidR="001B325A" w:rsidRPr="0003086D">
        <w:rPr>
          <w:lang w:val="en-US"/>
        </w:rPr>
        <w:t xml:space="preserve"> per step)</w:t>
      </w:r>
      <w:r w:rsidR="00D50171" w:rsidRPr="0003086D">
        <w:rPr>
          <w:lang w:val="en-US"/>
        </w:rPr>
        <w:t xml:space="preserve">. The combined energy </w:t>
      </w:r>
      <w:r w:rsidR="001B325A" w:rsidRPr="0003086D">
        <w:rPr>
          <w:lang w:val="en-US"/>
        </w:rPr>
        <w:t xml:space="preserve">of both systems is expected to </w:t>
      </w:r>
      <w:r w:rsidR="00D50171" w:rsidRPr="0003086D">
        <w:rPr>
          <w:lang w:val="en-US"/>
        </w:rPr>
        <w:t>generate 1.612 MWh per year.</w:t>
      </w:r>
    </w:p>
    <w:p w:rsidR="00D50171" w:rsidRPr="0003086D" w:rsidRDefault="00D50171" w:rsidP="00BF3746">
      <w:pPr>
        <w:jc w:val="both"/>
        <w:rPr>
          <w:b/>
          <w:lang w:val="en-US"/>
        </w:rPr>
      </w:pPr>
      <w:r w:rsidRPr="0003086D">
        <w:rPr>
          <w:b/>
          <w:lang w:val="en-US"/>
        </w:rPr>
        <w:t>Solar r</w:t>
      </w:r>
      <w:r w:rsidR="006F720B" w:rsidRPr="0003086D">
        <w:rPr>
          <w:b/>
          <w:lang w:val="en-US"/>
        </w:rPr>
        <w:t>oof +</w:t>
      </w:r>
      <w:r w:rsidRPr="0003086D">
        <w:rPr>
          <w:b/>
          <w:lang w:val="en-US"/>
        </w:rPr>
        <w:t xml:space="preserve"> facade:</w:t>
      </w:r>
      <w:r w:rsidR="006F720B" w:rsidRPr="0003086D">
        <w:rPr>
          <w:b/>
          <w:lang w:val="en-US"/>
        </w:rPr>
        <w:t xml:space="preserve"> </w:t>
      </w:r>
      <w:r w:rsidRPr="0003086D">
        <w:rPr>
          <w:lang w:val="en-US"/>
        </w:rPr>
        <w:t xml:space="preserve">CIGS modules line </w:t>
      </w:r>
      <w:r w:rsidR="00097778" w:rsidRPr="0003086D">
        <w:rPr>
          <w:lang w:val="en-US"/>
        </w:rPr>
        <w:t>the</w:t>
      </w:r>
      <w:r w:rsidRPr="0003086D">
        <w:rPr>
          <w:lang w:val="en-US"/>
        </w:rPr>
        <w:t xml:space="preserve"> roof and façade of the new proposed building and the </w:t>
      </w:r>
      <w:proofErr w:type="spellStart"/>
      <w:r w:rsidRPr="0003086D">
        <w:rPr>
          <w:lang w:val="en-US"/>
        </w:rPr>
        <w:t>Palais</w:t>
      </w:r>
      <w:proofErr w:type="spellEnd"/>
      <w:r w:rsidRPr="0003086D">
        <w:rPr>
          <w:lang w:val="en-US"/>
        </w:rPr>
        <w:t xml:space="preserve"> </w:t>
      </w:r>
      <w:r w:rsidR="006F720B" w:rsidRPr="0003086D">
        <w:rPr>
          <w:lang w:val="en-US"/>
        </w:rPr>
        <w:t xml:space="preserve">Theatre </w:t>
      </w:r>
      <w:r w:rsidRPr="0003086D">
        <w:rPr>
          <w:lang w:val="en-US"/>
        </w:rPr>
        <w:t xml:space="preserve">roof. </w:t>
      </w:r>
      <w:r w:rsidR="00AF06C7" w:rsidRPr="0003086D">
        <w:rPr>
          <w:lang w:val="en-US"/>
        </w:rPr>
        <w:t>With an estimated roof area of</w:t>
      </w:r>
      <w:r w:rsidRPr="0003086D">
        <w:rPr>
          <w:lang w:val="en-US"/>
        </w:rPr>
        <w:t xml:space="preserve"> 4.703sqm, </w:t>
      </w:r>
      <w:r w:rsidR="00AF06C7" w:rsidRPr="0003086D">
        <w:rPr>
          <w:lang w:val="en-US"/>
        </w:rPr>
        <w:t>t</w:t>
      </w:r>
      <w:r w:rsidRPr="0003086D">
        <w:rPr>
          <w:lang w:val="en-US"/>
        </w:rPr>
        <w:t>he modules produce 274</w:t>
      </w:r>
      <w:r w:rsidR="00D40FD3" w:rsidRPr="0003086D">
        <w:rPr>
          <w:lang w:val="en-US"/>
        </w:rPr>
        <w:t xml:space="preserve"> </w:t>
      </w:r>
      <w:proofErr w:type="spellStart"/>
      <w:proofErr w:type="gramStart"/>
      <w:r w:rsidRPr="0003086D">
        <w:rPr>
          <w:lang w:val="en-US"/>
        </w:rPr>
        <w:t>Wh</w:t>
      </w:r>
      <w:proofErr w:type="spellEnd"/>
      <w:proofErr w:type="gramEnd"/>
      <w:r w:rsidRPr="0003086D">
        <w:rPr>
          <w:lang w:val="en-US"/>
        </w:rPr>
        <w:t xml:space="preserve"> at 20% efficiency, generating 2.258 MWh</w:t>
      </w:r>
      <w:r w:rsidR="00D40FD3" w:rsidRPr="0003086D">
        <w:rPr>
          <w:lang w:val="en-US"/>
        </w:rPr>
        <w:t xml:space="preserve"> per year</w:t>
      </w:r>
      <w:r w:rsidRPr="0003086D">
        <w:rPr>
          <w:lang w:val="en-US"/>
        </w:rPr>
        <w:t xml:space="preserve">. The </w:t>
      </w:r>
      <w:r w:rsidR="006F720B" w:rsidRPr="0003086D">
        <w:rPr>
          <w:lang w:val="en-US"/>
        </w:rPr>
        <w:t xml:space="preserve">new building </w:t>
      </w:r>
      <w:r w:rsidRPr="0003086D">
        <w:rPr>
          <w:lang w:val="en-US"/>
        </w:rPr>
        <w:t xml:space="preserve">façade </w:t>
      </w:r>
      <w:r w:rsidR="00AF06C7" w:rsidRPr="0003086D">
        <w:rPr>
          <w:lang w:val="en-US"/>
        </w:rPr>
        <w:t>would total</w:t>
      </w:r>
      <w:r w:rsidR="003F2D00" w:rsidRPr="0003086D">
        <w:rPr>
          <w:lang w:val="en-US"/>
        </w:rPr>
        <w:t xml:space="preserve"> </w:t>
      </w:r>
      <w:r w:rsidRPr="0003086D">
        <w:rPr>
          <w:lang w:val="en-US"/>
        </w:rPr>
        <w:t>1</w:t>
      </w:r>
      <w:r w:rsidR="003F2D00" w:rsidRPr="0003086D">
        <w:rPr>
          <w:lang w:val="en-US"/>
        </w:rPr>
        <w:t>.</w:t>
      </w:r>
      <w:r w:rsidRPr="0003086D">
        <w:rPr>
          <w:lang w:val="en-US"/>
        </w:rPr>
        <w:t xml:space="preserve">140sqm </w:t>
      </w:r>
      <w:r w:rsidR="00AF06C7" w:rsidRPr="0003086D">
        <w:rPr>
          <w:lang w:val="en-US"/>
        </w:rPr>
        <w:t xml:space="preserve">of useful area </w:t>
      </w:r>
      <w:r w:rsidRPr="0003086D">
        <w:rPr>
          <w:lang w:val="en-US"/>
        </w:rPr>
        <w:t>and produce</w:t>
      </w:r>
      <w:r w:rsidR="00D40FD3" w:rsidRPr="0003086D">
        <w:rPr>
          <w:lang w:val="en-US"/>
        </w:rPr>
        <w:t xml:space="preserve"> 160 </w:t>
      </w:r>
      <w:proofErr w:type="spellStart"/>
      <w:proofErr w:type="gramStart"/>
      <w:r w:rsidR="00D40FD3" w:rsidRPr="0003086D">
        <w:rPr>
          <w:lang w:val="en-US"/>
        </w:rPr>
        <w:t>W</w:t>
      </w:r>
      <w:r w:rsidRPr="0003086D">
        <w:rPr>
          <w:lang w:val="en-US"/>
        </w:rPr>
        <w:t>h</w:t>
      </w:r>
      <w:proofErr w:type="spellEnd"/>
      <w:proofErr w:type="gramEnd"/>
      <w:r w:rsidRPr="0003086D">
        <w:rPr>
          <w:lang w:val="en-US"/>
        </w:rPr>
        <w:t xml:space="preserve"> at 16% efficiency, generating 300 MWh</w:t>
      </w:r>
      <w:r w:rsidR="00D40FD3" w:rsidRPr="0003086D">
        <w:rPr>
          <w:lang w:val="en-US"/>
        </w:rPr>
        <w:t xml:space="preserve"> per year</w:t>
      </w:r>
      <w:r w:rsidRPr="0003086D">
        <w:rPr>
          <w:lang w:val="en-US"/>
        </w:rPr>
        <w:t xml:space="preserve">. </w:t>
      </w:r>
    </w:p>
    <w:p w:rsidR="00D50171" w:rsidRPr="0003086D" w:rsidRDefault="00A432FF" w:rsidP="00BF3746">
      <w:pPr>
        <w:jc w:val="both"/>
        <w:rPr>
          <w:lang w:val="en-US"/>
        </w:rPr>
      </w:pPr>
      <w:r w:rsidRPr="0003086D">
        <w:rPr>
          <w:lang w:val="en-US"/>
        </w:rPr>
        <w:t>The street</w:t>
      </w:r>
      <w:r w:rsidRPr="0003086D">
        <w:rPr>
          <w:b/>
          <w:lang w:val="en-US"/>
        </w:rPr>
        <w:t xml:space="preserve"> </w:t>
      </w:r>
      <w:r w:rsidRPr="0003086D">
        <w:rPr>
          <w:lang w:val="en-US"/>
        </w:rPr>
        <w:t>lights embedded on the dunes consume an estimate</w:t>
      </w:r>
      <w:r w:rsidR="00FF124F" w:rsidRPr="0003086D">
        <w:rPr>
          <w:lang w:val="en-US"/>
        </w:rPr>
        <w:t>d</w:t>
      </w:r>
      <w:r w:rsidRPr="0003086D">
        <w:rPr>
          <w:b/>
          <w:lang w:val="en-US"/>
        </w:rPr>
        <w:t xml:space="preserve"> </w:t>
      </w:r>
      <w:r w:rsidR="00D50171" w:rsidRPr="0003086D">
        <w:rPr>
          <w:b/>
          <w:lang w:val="en-US"/>
        </w:rPr>
        <w:t>62 MWh</w:t>
      </w:r>
      <w:r w:rsidR="00D50171" w:rsidRPr="0003086D">
        <w:rPr>
          <w:lang w:val="en-US"/>
        </w:rPr>
        <w:t xml:space="preserve"> </w:t>
      </w:r>
      <w:r w:rsidRPr="0003086D">
        <w:rPr>
          <w:lang w:val="en-US"/>
        </w:rPr>
        <w:t>each year</w:t>
      </w:r>
      <w:r w:rsidR="006F720B" w:rsidRPr="0003086D">
        <w:rPr>
          <w:lang w:val="en-US"/>
        </w:rPr>
        <w:t xml:space="preserve">. </w:t>
      </w:r>
      <w:r w:rsidR="00D50171" w:rsidRPr="0003086D">
        <w:rPr>
          <w:i/>
          <w:lang w:val="en-US"/>
        </w:rPr>
        <w:t xml:space="preserve">Constellation </w:t>
      </w:r>
      <w:r w:rsidR="00D50171" w:rsidRPr="0003086D">
        <w:rPr>
          <w:lang w:val="en-US"/>
        </w:rPr>
        <w:t>has a</w:t>
      </w:r>
      <w:r w:rsidR="006F720B" w:rsidRPr="0003086D">
        <w:rPr>
          <w:lang w:val="en-US"/>
        </w:rPr>
        <w:t xml:space="preserve"> total</w:t>
      </w:r>
      <w:r w:rsidR="00D50171" w:rsidRPr="0003086D">
        <w:rPr>
          <w:lang w:val="en-US"/>
        </w:rPr>
        <w:t xml:space="preserve"> annual capacity of </w:t>
      </w:r>
      <w:r w:rsidR="00D50171" w:rsidRPr="0003086D">
        <w:rPr>
          <w:b/>
          <w:lang w:val="en-US"/>
        </w:rPr>
        <w:t>5.330 MWh</w:t>
      </w:r>
      <w:r w:rsidR="006F720B" w:rsidRPr="0003086D">
        <w:rPr>
          <w:b/>
          <w:lang w:val="en-US"/>
        </w:rPr>
        <w:t>,</w:t>
      </w:r>
      <w:r w:rsidR="006F720B" w:rsidRPr="0003086D">
        <w:rPr>
          <w:color w:val="ED7D31" w:themeColor="accent2"/>
          <w:lang w:val="en-US"/>
        </w:rPr>
        <w:t xml:space="preserve"> </w:t>
      </w:r>
      <w:r w:rsidR="006F720B" w:rsidRPr="0003086D">
        <w:rPr>
          <w:lang w:val="en-US"/>
        </w:rPr>
        <w:t xml:space="preserve">enough to </w:t>
      </w:r>
      <w:r w:rsidR="00D50171" w:rsidRPr="0003086D">
        <w:rPr>
          <w:lang w:val="en-US"/>
        </w:rPr>
        <w:t xml:space="preserve">power 533 inefficient homes (10 MWh) or 888 efficient homes (6 </w:t>
      </w:r>
      <w:r w:rsidR="00AD2C43" w:rsidRPr="0003086D">
        <w:rPr>
          <w:lang w:val="en-US"/>
        </w:rPr>
        <w:t>MWh)</w:t>
      </w:r>
      <w:r w:rsidR="00D50171" w:rsidRPr="0003086D">
        <w:rPr>
          <w:lang w:val="en-US"/>
        </w:rPr>
        <w:t xml:space="preserve">. </w:t>
      </w:r>
    </w:p>
    <w:p w:rsidR="0003086D" w:rsidRDefault="0003086D" w:rsidP="00BF3746">
      <w:pPr>
        <w:jc w:val="both"/>
        <w:rPr>
          <w:b/>
          <w:lang w:val="en-US"/>
        </w:rPr>
      </w:pPr>
    </w:p>
    <w:p w:rsidR="00D50171" w:rsidRPr="0003086D" w:rsidRDefault="00202B80" w:rsidP="00BF3746">
      <w:pPr>
        <w:jc w:val="both"/>
        <w:rPr>
          <w:b/>
          <w:lang w:val="en-US"/>
        </w:rPr>
      </w:pPr>
      <w:r w:rsidRPr="0003086D">
        <w:rPr>
          <w:b/>
          <w:lang w:val="en-US"/>
        </w:rPr>
        <w:t>Environmental impact</w:t>
      </w:r>
    </w:p>
    <w:p w:rsidR="00D50171" w:rsidRPr="0003086D" w:rsidRDefault="00AD2C43" w:rsidP="00BF3746">
      <w:pPr>
        <w:jc w:val="both"/>
        <w:rPr>
          <w:lang w:val="en-US"/>
        </w:rPr>
      </w:pPr>
      <w:r w:rsidRPr="0003086D">
        <w:rPr>
          <w:lang w:val="en-US"/>
        </w:rPr>
        <w:t>N</w:t>
      </w:r>
      <w:r w:rsidR="007C68F7" w:rsidRPr="0003086D">
        <w:rPr>
          <w:lang w:val="en-US"/>
        </w:rPr>
        <w:t xml:space="preserve">o high/vertical structures </w:t>
      </w:r>
      <w:r w:rsidRPr="0003086D">
        <w:rPr>
          <w:lang w:val="en-US"/>
        </w:rPr>
        <w:t xml:space="preserve">were </w:t>
      </w:r>
      <w:r w:rsidR="00FF124F" w:rsidRPr="0003086D">
        <w:rPr>
          <w:lang w:val="en-US"/>
        </w:rPr>
        <w:t>considered i</w:t>
      </w:r>
      <w:r w:rsidR="007C68F7" w:rsidRPr="0003086D">
        <w:rPr>
          <w:lang w:val="en-US"/>
        </w:rPr>
        <w:t xml:space="preserve">n the </w:t>
      </w:r>
      <w:r w:rsidRPr="0003086D">
        <w:rPr>
          <w:lang w:val="en-US"/>
        </w:rPr>
        <w:t>design</w:t>
      </w:r>
      <w:r w:rsidR="007C68F7" w:rsidRPr="0003086D">
        <w:rPr>
          <w:lang w:val="en-US"/>
        </w:rPr>
        <w:t>, therefore no potential danger to bird routes</w:t>
      </w:r>
      <w:r w:rsidRPr="0003086D">
        <w:rPr>
          <w:lang w:val="en-US"/>
        </w:rPr>
        <w:t xml:space="preserve"> is foreseen</w:t>
      </w:r>
      <w:r w:rsidR="007C68F7" w:rsidRPr="0003086D">
        <w:rPr>
          <w:lang w:val="en-US"/>
        </w:rPr>
        <w:t xml:space="preserve">. </w:t>
      </w:r>
      <w:r w:rsidR="00054377" w:rsidRPr="0003086D">
        <w:rPr>
          <w:lang w:val="en-US"/>
        </w:rPr>
        <w:t xml:space="preserve">All existing </w:t>
      </w:r>
      <w:r w:rsidRPr="0003086D">
        <w:rPr>
          <w:lang w:val="en-US"/>
        </w:rPr>
        <w:t>views</w:t>
      </w:r>
      <w:r w:rsidR="00054377" w:rsidRPr="0003086D">
        <w:rPr>
          <w:lang w:val="en-US"/>
        </w:rPr>
        <w:t xml:space="preserve"> from the local community and Esplanade to the beach were preserved by the proposal. Each wind harvesting unit is equipped with a protective mesh, which ensures that both people and animals are not directly exposed to the wind turbines. </w:t>
      </w:r>
    </w:p>
    <w:p w:rsidR="00D50171" w:rsidRPr="0003086D" w:rsidRDefault="00D50171" w:rsidP="00BF3746">
      <w:pPr>
        <w:jc w:val="both"/>
        <w:rPr>
          <w:lang w:val="en-US"/>
        </w:rPr>
      </w:pPr>
      <w:r w:rsidRPr="0003086D">
        <w:rPr>
          <w:lang w:val="en-US"/>
        </w:rPr>
        <w:t xml:space="preserve">The </w:t>
      </w:r>
      <w:r w:rsidR="00054377" w:rsidRPr="0003086D">
        <w:rPr>
          <w:lang w:val="en-US"/>
        </w:rPr>
        <w:t>S</w:t>
      </w:r>
      <w:r w:rsidRPr="0003086D">
        <w:rPr>
          <w:lang w:val="en-US"/>
        </w:rPr>
        <w:t xml:space="preserve">lopes and </w:t>
      </w:r>
      <w:r w:rsidR="005428BF" w:rsidRPr="0003086D">
        <w:rPr>
          <w:lang w:val="en-US"/>
        </w:rPr>
        <w:t xml:space="preserve">the </w:t>
      </w:r>
      <w:r w:rsidR="00A3477D" w:rsidRPr="0003086D">
        <w:rPr>
          <w:lang w:val="en-US"/>
        </w:rPr>
        <w:t xml:space="preserve">existing </w:t>
      </w:r>
      <w:r w:rsidR="005428BF" w:rsidRPr="0003086D">
        <w:rPr>
          <w:lang w:val="en-US"/>
        </w:rPr>
        <w:t>trees were</w:t>
      </w:r>
      <w:r w:rsidRPr="0003086D">
        <w:rPr>
          <w:lang w:val="en-US"/>
        </w:rPr>
        <w:t xml:space="preserve"> maintained </w:t>
      </w:r>
      <w:r w:rsidR="00CD3300" w:rsidRPr="0003086D">
        <w:rPr>
          <w:lang w:val="en-US"/>
        </w:rPr>
        <w:t xml:space="preserve">by the design proposal, combined with </w:t>
      </w:r>
      <w:r w:rsidRPr="0003086D">
        <w:rPr>
          <w:lang w:val="en-US"/>
        </w:rPr>
        <w:t xml:space="preserve">new trees and </w:t>
      </w:r>
      <w:r w:rsidR="005428BF" w:rsidRPr="0003086D">
        <w:rPr>
          <w:lang w:val="en-US"/>
        </w:rPr>
        <w:t xml:space="preserve">extensive </w:t>
      </w:r>
      <w:r w:rsidRPr="0003086D">
        <w:rPr>
          <w:lang w:val="en-US"/>
        </w:rPr>
        <w:t xml:space="preserve">green areas. </w:t>
      </w:r>
      <w:r w:rsidR="003566A3" w:rsidRPr="0003086D">
        <w:rPr>
          <w:rFonts w:cstheme="minorHAnsi"/>
          <w:color w:val="303030"/>
          <w:shd w:val="clear" w:color="auto" w:fill="FFFFFF"/>
          <w:lang w:val="en-US"/>
        </w:rPr>
        <w:t xml:space="preserve">The topography </w:t>
      </w:r>
      <w:r w:rsidR="009E5228" w:rsidRPr="0003086D">
        <w:rPr>
          <w:rFonts w:cstheme="minorHAnsi"/>
          <w:color w:val="303030"/>
          <w:shd w:val="clear" w:color="auto" w:fill="FFFFFF"/>
          <w:lang w:val="en-US"/>
        </w:rPr>
        <w:t xml:space="preserve">of the </w:t>
      </w:r>
      <w:r w:rsidR="009E5228" w:rsidRPr="0003086D">
        <w:rPr>
          <w:rFonts w:cstheme="minorHAnsi"/>
          <w:i/>
          <w:color w:val="303030"/>
          <w:shd w:val="clear" w:color="auto" w:fill="FFFFFF"/>
          <w:lang w:val="en-US"/>
        </w:rPr>
        <w:t>Dune F</w:t>
      </w:r>
      <w:r w:rsidR="003566A3" w:rsidRPr="0003086D">
        <w:rPr>
          <w:rFonts w:cstheme="minorHAnsi"/>
          <w:i/>
          <w:color w:val="303030"/>
          <w:shd w:val="clear" w:color="auto" w:fill="FFFFFF"/>
          <w:lang w:val="en-US"/>
        </w:rPr>
        <w:t xml:space="preserve">ield </w:t>
      </w:r>
      <w:r w:rsidR="003566A3" w:rsidRPr="0003086D">
        <w:rPr>
          <w:rFonts w:cstheme="minorHAnsi"/>
          <w:color w:val="303030"/>
          <w:shd w:val="clear" w:color="auto" w:fill="FFFFFF"/>
          <w:lang w:val="en-US"/>
        </w:rPr>
        <w:t xml:space="preserve">is intended to improve the natural drainage of the site, and each individual dune </w:t>
      </w:r>
      <w:r w:rsidR="009E5228" w:rsidRPr="0003086D">
        <w:rPr>
          <w:rFonts w:cstheme="minorHAnsi"/>
          <w:color w:val="303030"/>
          <w:shd w:val="clear" w:color="auto" w:fill="FFFFFF"/>
          <w:lang w:val="en-US"/>
        </w:rPr>
        <w:t>may be equipped with</w:t>
      </w:r>
      <w:r w:rsidR="003566A3" w:rsidRPr="0003086D">
        <w:rPr>
          <w:rFonts w:cstheme="minorHAnsi"/>
          <w:color w:val="303030"/>
          <w:shd w:val="clear" w:color="auto" w:fill="FFFFFF"/>
          <w:lang w:val="en-US"/>
        </w:rPr>
        <w:t xml:space="preserve"> water drain</w:t>
      </w:r>
      <w:r w:rsidR="00286DAF" w:rsidRPr="0003086D">
        <w:rPr>
          <w:rFonts w:cstheme="minorHAnsi"/>
          <w:color w:val="303030"/>
          <w:shd w:val="clear" w:color="auto" w:fill="FFFFFF"/>
          <w:lang w:val="en-US"/>
        </w:rPr>
        <w:t>s</w:t>
      </w:r>
      <w:r w:rsidR="003566A3" w:rsidRPr="0003086D">
        <w:rPr>
          <w:rFonts w:cstheme="minorHAnsi"/>
          <w:color w:val="303030"/>
          <w:shd w:val="clear" w:color="auto" w:fill="FFFFFF"/>
          <w:lang w:val="en-US"/>
        </w:rPr>
        <w:t>.</w:t>
      </w:r>
    </w:p>
    <w:p w:rsidR="00F17107" w:rsidRPr="0003086D" w:rsidRDefault="009E5228" w:rsidP="0003086D">
      <w:pPr>
        <w:jc w:val="both"/>
        <w:rPr>
          <w:lang w:val="en-US"/>
        </w:rPr>
      </w:pPr>
      <w:r w:rsidRPr="0003086D">
        <w:rPr>
          <w:lang w:val="en-US"/>
        </w:rPr>
        <w:t xml:space="preserve">Excavation and earthmoving was limited to the car park and complementary technical facilities in one single underground level. The </w:t>
      </w:r>
      <w:r w:rsidR="0003086D" w:rsidRPr="0003086D">
        <w:rPr>
          <w:i/>
          <w:lang w:val="en-US"/>
        </w:rPr>
        <w:t>Dunes</w:t>
      </w:r>
      <w:r w:rsidRPr="0003086D">
        <w:rPr>
          <w:lang w:val="en-US"/>
        </w:rPr>
        <w:t xml:space="preserve"> doubl</w:t>
      </w:r>
      <w:r w:rsidR="0003086D" w:rsidRPr="0003086D">
        <w:rPr>
          <w:lang w:val="en-US"/>
        </w:rPr>
        <w:t>e</w:t>
      </w:r>
      <w:r w:rsidRPr="0003086D">
        <w:rPr>
          <w:lang w:val="en-US"/>
        </w:rPr>
        <w:t xml:space="preserve"> as skylights and ventilation shafts in one cohesive technical solution.</w:t>
      </w:r>
    </w:p>
    <w:sectPr w:rsidR="00F17107" w:rsidRPr="0003086D">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5CF" w:rsidRDefault="00BC35CF" w:rsidP="00391D4B">
      <w:pPr>
        <w:spacing w:after="0" w:line="240" w:lineRule="auto"/>
      </w:pPr>
      <w:r>
        <w:separator/>
      </w:r>
    </w:p>
  </w:endnote>
  <w:endnote w:type="continuationSeparator" w:id="0">
    <w:p w:rsidR="00BC35CF" w:rsidRDefault="00BC35CF" w:rsidP="0039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973977"/>
      <w:docPartObj>
        <w:docPartGallery w:val="Page Numbers (Bottom of Page)"/>
        <w:docPartUnique/>
      </w:docPartObj>
    </w:sdtPr>
    <w:sdtEndPr/>
    <w:sdtContent>
      <w:sdt>
        <w:sdtPr>
          <w:id w:val="-1769616900"/>
          <w:docPartObj>
            <w:docPartGallery w:val="Page Numbers (Top of Page)"/>
            <w:docPartUnique/>
          </w:docPartObj>
        </w:sdtPr>
        <w:sdtEndPr/>
        <w:sdtContent>
          <w:p w:rsidR="00391D4B" w:rsidRDefault="00391D4B">
            <w:pPr>
              <w:pStyle w:val="Footer"/>
              <w:jc w:val="right"/>
            </w:pPr>
            <w:proofErr w:type="spellStart"/>
            <w:r>
              <w:t>Page</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sidR="0041063D">
              <w:rPr>
                <w:b/>
                <w:bCs/>
                <w:noProof/>
              </w:rPr>
              <w:t>3</w:t>
            </w:r>
            <w:r>
              <w:rPr>
                <w:b/>
                <w:bCs/>
                <w:sz w:val="24"/>
                <w:szCs w:val="24"/>
              </w:rPr>
              <w:fldChar w:fldCharType="end"/>
            </w:r>
            <w:r>
              <w:t xml:space="preserve"> </w:t>
            </w:r>
            <w:proofErr w:type="spellStart"/>
            <w:r>
              <w:t>of</w:t>
            </w:r>
            <w:proofErr w:type="spellEnd"/>
            <w:r>
              <w:t xml:space="preserve"> </w:t>
            </w:r>
            <w:r>
              <w:rPr>
                <w:b/>
                <w:bCs/>
                <w:sz w:val="24"/>
                <w:szCs w:val="24"/>
              </w:rPr>
              <w:fldChar w:fldCharType="begin"/>
            </w:r>
            <w:r>
              <w:rPr>
                <w:b/>
                <w:bCs/>
              </w:rPr>
              <w:instrText xml:space="preserve"> NUMPAGES  </w:instrText>
            </w:r>
            <w:r>
              <w:rPr>
                <w:b/>
                <w:bCs/>
                <w:sz w:val="24"/>
                <w:szCs w:val="24"/>
              </w:rPr>
              <w:fldChar w:fldCharType="separate"/>
            </w:r>
            <w:r w:rsidR="0041063D">
              <w:rPr>
                <w:b/>
                <w:bCs/>
                <w:noProof/>
              </w:rPr>
              <w:t>3</w:t>
            </w:r>
            <w:r>
              <w:rPr>
                <w:b/>
                <w:bCs/>
                <w:sz w:val="24"/>
                <w:szCs w:val="24"/>
              </w:rPr>
              <w:fldChar w:fldCharType="end"/>
            </w:r>
          </w:p>
        </w:sdtContent>
      </w:sdt>
    </w:sdtContent>
  </w:sdt>
  <w:p w:rsidR="00391D4B" w:rsidRDefault="00391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5CF" w:rsidRDefault="00BC35CF" w:rsidP="00391D4B">
      <w:pPr>
        <w:spacing w:after="0" w:line="240" w:lineRule="auto"/>
      </w:pPr>
      <w:r>
        <w:separator/>
      </w:r>
    </w:p>
  </w:footnote>
  <w:footnote w:type="continuationSeparator" w:id="0">
    <w:p w:rsidR="00BC35CF" w:rsidRDefault="00BC35CF" w:rsidP="00391D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27"/>
    <w:rsid w:val="00001252"/>
    <w:rsid w:val="000143C5"/>
    <w:rsid w:val="0001629E"/>
    <w:rsid w:val="00022926"/>
    <w:rsid w:val="0003086D"/>
    <w:rsid w:val="00041F89"/>
    <w:rsid w:val="000476FA"/>
    <w:rsid w:val="00054377"/>
    <w:rsid w:val="0005501B"/>
    <w:rsid w:val="000567B9"/>
    <w:rsid w:val="00061ABC"/>
    <w:rsid w:val="00061B9D"/>
    <w:rsid w:val="00067638"/>
    <w:rsid w:val="00071354"/>
    <w:rsid w:val="00073DB5"/>
    <w:rsid w:val="000830CE"/>
    <w:rsid w:val="00096B6F"/>
    <w:rsid w:val="00097778"/>
    <w:rsid w:val="000A2BC0"/>
    <w:rsid w:val="000A7273"/>
    <w:rsid w:val="000C1203"/>
    <w:rsid w:val="000C172A"/>
    <w:rsid w:val="000D3E82"/>
    <w:rsid w:val="00110887"/>
    <w:rsid w:val="00130086"/>
    <w:rsid w:val="0013128E"/>
    <w:rsid w:val="00132602"/>
    <w:rsid w:val="00140779"/>
    <w:rsid w:val="0014181B"/>
    <w:rsid w:val="00143388"/>
    <w:rsid w:val="00146E0E"/>
    <w:rsid w:val="0015448A"/>
    <w:rsid w:val="0015473E"/>
    <w:rsid w:val="00156B2C"/>
    <w:rsid w:val="0015715A"/>
    <w:rsid w:val="00157BD4"/>
    <w:rsid w:val="00162902"/>
    <w:rsid w:val="00172301"/>
    <w:rsid w:val="00177076"/>
    <w:rsid w:val="00193572"/>
    <w:rsid w:val="001951EB"/>
    <w:rsid w:val="001A679E"/>
    <w:rsid w:val="001B325A"/>
    <w:rsid w:val="001B35D5"/>
    <w:rsid w:val="001B7D6D"/>
    <w:rsid w:val="001C04BB"/>
    <w:rsid w:val="001D090B"/>
    <w:rsid w:val="001D1452"/>
    <w:rsid w:val="001D45E2"/>
    <w:rsid w:val="001F0546"/>
    <w:rsid w:val="00202B80"/>
    <w:rsid w:val="00213B63"/>
    <w:rsid w:val="00231AB3"/>
    <w:rsid w:val="00232F2A"/>
    <w:rsid w:val="0023481B"/>
    <w:rsid w:val="002531B8"/>
    <w:rsid w:val="002548C7"/>
    <w:rsid w:val="002576AF"/>
    <w:rsid w:val="00280A76"/>
    <w:rsid w:val="00280E78"/>
    <w:rsid w:val="00286DAF"/>
    <w:rsid w:val="002A3700"/>
    <w:rsid w:val="002D1B94"/>
    <w:rsid w:val="002D727E"/>
    <w:rsid w:val="002E2251"/>
    <w:rsid w:val="002E7B66"/>
    <w:rsid w:val="002F2599"/>
    <w:rsid w:val="002F2AEB"/>
    <w:rsid w:val="002F3D0E"/>
    <w:rsid w:val="002F5858"/>
    <w:rsid w:val="002F689D"/>
    <w:rsid w:val="003129B8"/>
    <w:rsid w:val="0032059F"/>
    <w:rsid w:val="00323467"/>
    <w:rsid w:val="003256DD"/>
    <w:rsid w:val="003348DC"/>
    <w:rsid w:val="00341C6F"/>
    <w:rsid w:val="0035592C"/>
    <w:rsid w:val="003566A3"/>
    <w:rsid w:val="0036177B"/>
    <w:rsid w:val="00364336"/>
    <w:rsid w:val="003652CC"/>
    <w:rsid w:val="003800CA"/>
    <w:rsid w:val="00380E87"/>
    <w:rsid w:val="00381380"/>
    <w:rsid w:val="00391D4B"/>
    <w:rsid w:val="003A3808"/>
    <w:rsid w:val="003A3A1F"/>
    <w:rsid w:val="003A6D81"/>
    <w:rsid w:val="003B08A8"/>
    <w:rsid w:val="003B1A7A"/>
    <w:rsid w:val="003C21D4"/>
    <w:rsid w:val="003C7F2E"/>
    <w:rsid w:val="003F065B"/>
    <w:rsid w:val="003F2D00"/>
    <w:rsid w:val="003F4BCC"/>
    <w:rsid w:val="00405C27"/>
    <w:rsid w:val="00405CA1"/>
    <w:rsid w:val="0041063D"/>
    <w:rsid w:val="004127BF"/>
    <w:rsid w:val="00413CA4"/>
    <w:rsid w:val="004258C7"/>
    <w:rsid w:val="00435154"/>
    <w:rsid w:val="00456896"/>
    <w:rsid w:val="004601B1"/>
    <w:rsid w:val="00461AE6"/>
    <w:rsid w:val="0048015E"/>
    <w:rsid w:val="0049000B"/>
    <w:rsid w:val="00493584"/>
    <w:rsid w:val="004A0B32"/>
    <w:rsid w:val="004A6483"/>
    <w:rsid w:val="004C6703"/>
    <w:rsid w:val="004D0503"/>
    <w:rsid w:val="004E699A"/>
    <w:rsid w:val="005007EC"/>
    <w:rsid w:val="00500C1D"/>
    <w:rsid w:val="005148DA"/>
    <w:rsid w:val="0051658E"/>
    <w:rsid w:val="00532866"/>
    <w:rsid w:val="005428BF"/>
    <w:rsid w:val="005441DB"/>
    <w:rsid w:val="0054473B"/>
    <w:rsid w:val="00554810"/>
    <w:rsid w:val="005651B2"/>
    <w:rsid w:val="00575954"/>
    <w:rsid w:val="00575CCD"/>
    <w:rsid w:val="00581EF7"/>
    <w:rsid w:val="00583292"/>
    <w:rsid w:val="00591993"/>
    <w:rsid w:val="00593425"/>
    <w:rsid w:val="005B3943"/>
    <w:rsid w:val="005B39C4"/>
    <w:rsid w:val="005B5622"/>
    <w:rsid w:val="005B6BCA"/>
    <w:rsid w:val="005C055E"/>
    <w:rsid w:val="005D1DBB"/>
    <w:rsid w:val="005D33EC"/>
    <w:rsid w:val="005D561C"/>
    <w:rsid w:val="005D6806"/>
    <w:rsid w:val="005E11EB"/>
    <w:rsid w:val="005F07D3"/>
    <w:rsid w:val="005F1B4E"/>
    <w:rsid w:val="005F46A8"/>
    <w:rsid w:val="005F5F67"/>
    <w:rsid w:val="0060576D"/>
    <w:rsid w:val="006141DA"/>
    <w:rsid w:val="0063606A"/>
    <w:rsid w:val="0065088B"/>
    <w:rsid w:val="00655B42"/>
    <w:rsid w:val="00664671"/>
    <w:rsid w:val="006669A5"/>
    <w:rsid w:val="00672C2F"/>
    <w:rsid w:val="00680A79"/>
    <w:rsid w:val="00694D3B"/>
    <w:rsid w:val="006A133B"/>
    <w:rsid w:val="006B2CE7"/>
    <w:rsid w:val="006B448C"/>
    <w:rsid w:val="006D3AF0"/>
    <w:rsid w:val="006E29E0"/>
    <w:rsid w:val="006F0A39"/>
    <w:rsid w:val="006F5782"/>
    <w:rsid w:val="006F720B"/>
    <w:rsid w:val="00701AFB"/>
    <w:rsid w:val="007055FB"/>
    <w:rsid w:val="00712BDA"/>
    <w:rsid w:val="007153C8"/>
    <w:rsid w:val="007246D0"/>
    <w:rsid w:val="00727B76"/>
    <w:rsid w:val="00733F25"/>
    <w:rsid w:val="00737764"/>
    <w:rsid w:val="0076044D"/>
    <w:rsid w:val="00764227"/>
    <w:rsid w:val="007705C9"/>
    <w:rsid w:val="00771A6B"/>
    <w:rsid w:val="00774710"/>
    <w:rsid w:val="0077740E"/>
    <w:rsid w:val="00780D66"/>
    <w:rsid w:val="00782CAD"/>
    <w:rsid w:val="007A3FAA"/>
    <w:rsid w:val="007B0514"/>
    <w:rsid w:val="007C16E8"/>
    <w:rsid w:val="007C68F7"/>
    <w:rsid w:val="007D067B"/>
    <w:rsid w:val="007D283D"/>
    <w:rsid w:val="007D2F2B"/>
    <w:rsid w:val="007D3F64"/>
    <w:rsid w:val="007E61BF"/>
    <w:rsid w:val="008021E2"/>
    <w:rsid w:val="00811298"/>
    <w:rsid w:val="00822626"/>
    <w:rsid w:val="008316B7"/>
    <w:rsid w:val="00831CEF"/>
    <w:rsid w:val="00842D21"/>
    <w:rsid w:val="00854834"/>
    <w:rsid w:val="00862380"/>
    <w:rsid w:val="0086333C"/>
    <w:rsid w:val="00872194"/>
    <w:rsid w:val="00873B28"/>
    <w:rsid w:val="00873CFB"/>
    <w:rsid w:val="00882F8B"/>
    <w:rsid w:val="00885A59"/>
    <w:rsid w:val="00890872"/>
    <w:rsid w:val="00894218"/>
    <w:rsid w:val="008A1799"/>
    <w:rsid w:val="008A323F"/>
    <w:rsid w:val="008A3C42"/>
    <w:rsid w:val="008A5AAD"/>
    <w:rsid w:val="008D105C"/>
    <w:rsid w:val="008D15BD"/>
    <w:rsid w:val="008D3685"/>
    <w:rsid w:val="008E7A0B"/>
    <w:rsid w:val="008F0035"/>
    <w:rsid w:val="008F742E"/>
    <w:rsid w:val="00911DB5"/>
    <w:rsid w:val="00921613"/>
    <w:rsid w:val="00925BA0"/>
    <w:rsid w:val="00926305"/>
    <w:rsid w:val="009362FC"/>
    <w:rsid w:val="00937863"/>
    <w:rsid w:val="00954E4C"/>
    <w:rsid w:val="0097001E"/>
    <w:rsid w:val="009710F4"/>
    <w:rsid w:val="00971F7E"/>
    <w:rsid w:val="00980CBF"/>
    <w:rsid w:val="00986E16"/>
    <w:rsid w:val="00990453"/>
    <w:rsid w:val="00993B60"/>
    <w:rsid w:val="009943B4"/>
    <w:rsid w:val="009961EA"/>
    <w:rsid w:val="00997B35"/>
    <w:rsid w:val="009A52FC"/>
    <w:rsid w:val="009A79C5"/>
    <w:rsid w:val="009B0BED"/>
    <w:rsid w:val="009B3206"/>
    <w:rsid w:val="009C63EE"/>
    <w:rsid w:val="009D52BC"/>
    <w:rsid w:val="009D65B8"/>
    <w:rsid w:val="009D6B29"/>
    <w:rsid w:val="009E329D"/>
    <w:rsid w:val="009E5228"/>
    <w:rsid w:val="009E5D7D"/>
    <w:rsid w:val="009F4305"/>
    <w:rsid w:val="009F52B6"/>
    <w:rsid w:val="009F74E8"/>
    <w:rsid w:val="009F7713"/>
    <w:rsid w:val="00A06C30"/>
    <w:rsid w:val="00A11B5F"/>
    <w:rsid w:val="00A179B4"/>
    <w:rsid w:val="00A200EC"/>
    <w:rsid w:val="00A21000"/>
    <w:rsid w:val="00A21110"/>
    <w:rsid w:val="00A238D4"/>
    <w:rsid w:val="00A25678"/>
    <w:rsid w:val="00A3477D"/>
    <w:rsid w:val="00A354BE"/>
    <w:rsid w:val="00A432FF"/>
    <w:rsid w:val="00A45B30"/>
    <w:rsid w:val="00A718E8"/>
    <w:rsid w:val="00A7509C"/>
    <w:rsid w:val="00A812C0"/>
    <w:rsid w:val="00A8746C"/>
    <w:rsid w:val="00A96D48"/>
    <w:rsid w:val="00A97547"/>
    <w:rsid w:val="00AA461D"/>
    <w:rsid w:val="00AB44E3"/>
    <w:rsid w:val="00AC17DB"/>
    <w:rsid w:val="00AC4141"/>
    <w:rsid w:val="00AC42DB"/>
    <w:rsid w:val="00AD2C43"/>
    <w:rsid w:val="00AD65B1"/>
    <w:rsid w:val="00AE1ABE"/>
    <w:rsid w:val="00AE3F66"/>
    <w:rsid w:val="00AE449D"/>
    <w:rsid w:val="00AF06C7"/>
    <w:rsid w:val="00AF60A9"/>
    <w:rsid w:val="00B025D3"/>
    <w:rsid w:val="00B02BBE"/>
    <w:rsid w:val="00B0708F"/>
    <w:rsid w:val="00B128E7"/>
    <w:rsid w:val="00B13818"/>
    <w:rsid w:val="00B313A3"/>
    <w:rsid w:val="00B81AE4"/>
    <w:rsid w:val="00BA348D"/>
    <w:rsid w:val="00BA67A3"/>
    <w:rsid w:val="00BA6DC6"/>
    <w:rsid w:val="00BB3CB4"/>
    <w:rsid w:val="00BC35CF"/>
    <w:rsid w:val="00BE10A7"/>
    <w:rsid w:val="00BF04B7"/>
    <w:rsid w:val="00BF3746"/>
    <w:rsid w:val="00BF715B"/>
    <w:rsid w:val="00C041C3"/>
    <w:rsid w:val="00C04777"/>
    <w:rsid w:val="00C07D8F"/>
    <w:rsid w:val="00C10BFD"/>
    <w:rsid w:val="00C21742"/>
    <w:rsid w:val="00C21E08"/>
    <w:rsid w:val="00C226E2"/>
    <w:rsid w:val="00C27AD7"/>
    <w:rsid w:val="00C40296"/>
    <w:rsid w:val="00C41962"/>
    <w:rsid w:val="00C50D15"/>
    <w:rsid w:val="00C52225"/>
    <w:rsid w:val="00C577E2"/>
    <w:rsid w:val="00C57EE8"/>
    <w:rsid w:val="00C65D8E"/>
    <w:rsid w:val="00C66BE3"/>
    <w:rsid w:val="00C734E7"/>
    <w:rsid w:val="00C80446"/>
    <w:rsid w:val="00C8750A"/>
    <w:rsid w:val="00C90206"/>
    <w:rsid w:val="00C91BF2"/>
    <w:rsid w:val="00C9683B"/>
    <w:rsid w:val="00C972E9"/>
    <w:rsid w:val="00CA2C2C"/>
    <w:rsid w:val="00CA3D13"/>
    <w:rsid w:val="00CB1329"/>
    <w:rsid w:val="00CB3E1D"/>
    <w:rsid w:val="00CB49E9"/>
    <w:rsid w:val="00CB4AFB"/>
    <w:rsid w:val="00CB4ED4"/>
    <w:rsid w:val="00CB53D3"/>
    <w:rsid w:val="00CC1BBF"/>
    <w:rsid w:val="00CD3300"/>
    <w:rsid w:val="00CD4B64"/>
    <w:rsid w:val="00CD6ED0"/>
    <w:rsid w:val="00CE3BFA"/>
    <w:rsid w:val="00CF4446"/>
    <w:rsid w:val="00D24874"/>
    <w:rsid w:val="00D27245"/>
    <w:rsid w:val="00D40FD3"/>
    <w:rsid w:val="00D50171"/>
    <w:rsid w:val="00D52843"/>
    <w:rsid w:val="00D53B9F"/>
    <w:rsid w:val="00D558DC"/>
    <w:rsid w:val="00D61B66"/>
    <w:rsid w:val="00D67409"/>
    <w:rsid w:val="00D92B18"/>
    <w:rsid w:val="00D95A51"/>
    <w:rsid w:val="00DB72B3"/>
    <w:rsid w:val="00DC0DF3"/>
    <w:rsid w:val="00DD5D12"/>
    <w:rsid w:val="00DE24DF"/>
    <w:rsid w:val="00E01234"/>
    <w:rsid w:val="00E02BF8"/>
    <w:rsid w:val="00E04AE6"/>
    <w:rsid w:val="00E06F47"/>
    <w:rsid w:val="00E10775"/>
    <w:rsid w:val="00E12CF1"/>
    <w:rsid w:val="00E13EBC"/>
    <w:rsid w:val="00E54798"/>
    <w:rsid w:val="00E54D71"/>
    <w:rsid w:val="00E5583B"/>
    <w:rsid w:val="00E55921"/>
    <w:rsid w:val="00E97C57"/>
    <w:rsid w:val="00EA127B"/>
    <w:rsid w:val="00EA34CF"/>
    <w:rsid w:val="00EC59CD"/>
    <w:rsid w:val="00ED6321"/>
    <w:rsid w:val="00EE22C6"/>
    <w:rsid w:val="00EE4B3A"/>
    <w:rsid w:val="00EF007F"/>
    <w:rsid w:val="00EF2EAF"/>
    <w:rsid w:val="00F04E66"/>
    <w:rsid w:val="00F14894"/>
    <w:rsid w:val="00F153EF"/>
    <w:rsid w:val="00F17107"/>
    <w:rsid w:val="00F2037F"/>
    <w:rsid w:val="00F31D2C"/>
    <w:rsid w:val="00F409ED"/>
    <w:rsid w:val="00F41529"/>
    <w:rsid w:val="00F44518"/>
    <w:rsid w:val="00F44A51"/>
    <w:rsid w:val="00F50957"/>
    <w:rsid w:val="00F535F2"/>
    <w:rsid w:val="00F56947"/>
    <w:rsid w:val="00F57B2E"/>
    <w:rsid w:val="00F61F16"/>
    <w:rsid w:val="00F66198"/>
    <w:rsid w:val="00F773A9"/>
    <w:rsid w:val="00F77C95"/>
    <w:rsid w:val="00F81BF4"/>
    <w:rsid w:val="00F851CA"/>
    <w:rsid w:val="00F85D04"/>
    <w:rsid w:val="00F97F1C"/>
    <w:rsid w:val="00FA6A11"/>
    <w:rsid w:val="00FB00AA"/>
    <w:rsid w:val="00FB1919"/>
    <w:rsid w:val="00FB790F"/>
    <w:rsid w:val="00FC4ADD"/>
    <w:rsid w:val="00FC59C4"/>
    <w:rsid w:val="00FD098D"/>
    <w:rsid w:val="00FD182E"/>
    <w:rsid w:val="00FD3138"/>
    <w:rsid w:val="00FF124F"/>
    <w:rsid w:val="00FF34DB"/>
    <w:rsid w:val="00FF49A6"/>
    <w:rsid w:val="00FF5AF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9BE34-9654-4A98-9313-69572C29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4810"/>
    <w:rPr>
      <w:color w:val="0000FF"/>
      <w:u w:val="single"/>
    </w:rPr>
  </w:style>
  <w:style w:type="paragraph" w:styleId="BalloonText">
    <w:name w:val="Balloon Text"/>
    <w:basedOn w:val="Normal"/>
    <w:link w:val="BalloonTextChar"/>
    <w:uiPriority w:val="99"/>
    <w:semiHidden/>
    <w:unhideWhenUsed/>
    <w:rsid w:val="00280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E78"/>
    <w:rPr>
      <w:rFonts w:ascii="Segoe UI" w:hAnsi="Segoe UI" w:cs="Segoe UI"/>
      <w:sz w:val="18"/>
      <w:szCs w:val="18"/>
    </w:rPr>
  </w:style>
  <w:style w:type="paragraph" w:customStyle="1" w:styleId="Default">
    <w:name w:val="Default"/>
    <w:rsid w:val="00D50171"/>
    <w:pPr>
      <w:autoSpaceDE w:val="0"/>
      <w:autoSpaceDN w:val="0"/>
      <w:adjustRightInd w:val="0"/>
      <w:spacing w:after="0" w:line="240" w:lineRule="auto"/>
    </w:pPr>
    <w:rPr>
      <w:rFonts w:ascii="Univers 57 Condensed" w:hAnsi="Univers 57 Condensed" w:cs="Univers 57 Condensed"/>
      <w:color w:val="000000"/>
      <w:sz w:val="24"/>
      <w:szCs w:val="24"/>
    </w:rPr>
  </w:style>
  <w:style w:type="character" w:customStyle="1" w:styleId="A8">
    <w:name w:val="A8"/>
    <w:uiPriority w:val="99"/>
    <w:rsid w:val="00D50171"/>
    <w:rPr>
      <w:rFonts w:cs="Univers 57 Condensed"/>
      <w:color w:val="000000"/>
      <w:sz w:val="22"/>
      <w:szCs w:val="22"/>
    </w:rPr>
  </w:style>
  <w:style w:type="paragraph" w:styleId="Header">
    <w:name w:val="header"/>
    <w:basedOn w:val="Normal"/>
    <w:link w:val="HeaderChar"/>
    <w:uiPriority w:val="99"/>
    <w:unhideWhenUsed/>
    <w:rsid w:val="00391D4B"/>
    <w:pPr>
      <w:tabs>
        <w:tab w:val="center" w:pos="4252"/>
        <w:tab w:val="right" w:pos="8504"/>
      </w:tabs>
      <w:spacing w:after="0" w:line="240" w:lineRule="auto"/>
    </w:pPr>
  </w:style>
  <w:style w:type="character" w:customStyle="1" w:styleId="HeaderChar">
    <w:name w:val="Header Char"/>
    <w:basedOn w:val="DefaultParagraphFont"/>
    <w:link w:val="Header"/>
    <w:uiPriority w:val="99"/>
    <w:rsid w:val="00391D4B"/>
  </w:style>
  <w:style w:type="paragraph" w:styleId="Footer">
    <w:name w:val="footer"/>
    <w:basedOn w:val="Normal"/>
    <w:link w:val="FooterChar"/>
    <w:uiPriority w:val="99"/>
    <w:unhideWhenUsed/>
    <w:rsid w:val="00391D4B"/>
    <w:pPr>
      <w:tabs>
        <w:tab w:val="center" w:pos="4252"/>
        <w:tab w:val="right" w:pos="8504"/>
      </w:tabs>
      <w:spacing w:after="0" w:line="240" w:lineRule="auto"/>
    </w:pPr>
  </w:style>
  <w:style w:type="character" w:customStyle="1" w:styleId="FooterChar">
    <w:name w:val="Footer Char"/>
    <w:basedOn w:val="DefaultParagraphFont"/>
    <w:link w:val="Footer"/>
    <w:uiPriority w:val="99"/>
    <w:rsid w:val="0039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1308</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Sousa</dc:creator>
  <cp:keywords/>
  <dc:description/>
  <cp:lastModifiedBy>João Sousa</cp:lastModifiedBy>
  <cp:revision>9</cp:revision>
  <cp:lastPrinted>2018-04-12T14:20:00Z</cp:lastPrinted>
  <dcterms:created xsi:type="dcterms:W3CDTF">2018-04-27T12:09:00Z</dcterms:created>
  <dcterms:modified xsi:type="dcterms:W3CDTF">2018-04-27T16:49:00Z</dcterms:modified>
</cp:coreProperties>
</file>